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margin" w:tblpXSpec="center" w:tblpY="1936"/>
        <w:tblW w:w="4000" w:type="pct"/>
        <w:tblBorders>
          <w:left w:val="single" w:sz="18" w:space="0" w:color="4F81BD" w:themeColor="accent1"/>
        </w:tblBorders>
        <w:tblLook w:val="04A0"/>
      </w:tblPr>
      <w:tblGrid>
        <w:gridCol w:w="9483"/>
      </w:tblGrid>
      <w:tr w:rsidR="004D066A" w:rsidRPr="004D066A" w:rsidTr="00E13CAB">
        <w:tc>
          <w:tcPr>
            <w:tcW w:w="8234" w:type="dxa"/>
            <w:tcMar>
              <w:top w:w="216" w:type="dxa"/>
              <w:left w:w="115" w:type="dxa"/>
              <w:bottom w:w="216" w:type="dxa"/>
              <w:right w:w="115" w:type="dxa"/>
            </w:tcMar>
          </w:tcPr>
          <w:p w:rsidR="004D066A" w:rsidRPr="004D066A" w:rsidRDefault="004D066A" w:rsidP="004D066A">
            <w:pPr>
              <w:spacing w:after="0" w:line="240" w:lineRule="auto"/>
              <w:rPr>
                <w:rFonts w:asciiTheme="majorHAnsi" w:eastAsiaTheme="majorEastAsia" w:hAnsiTheme="majorHAnsi" w:cstheme="majorBidi"/>
                <w:lang w:eastAsia="ru-RU"/>
              </w:rPr>
            </w:pPr>
          </w:p>
        </w:tc>
      </w:tr>
      <w:tr w:rsidR="004D066A" w:rsidRPr="004D066A" w:rsidTr="00E13CAB">
        <w:tc>
          <w:tcPr>
            <w:tcW w:w="8234" w:type="dxa"/>
          </w:tcPr>
          <w:sdt>
            <w:sdtPr>
              <w:rPr>
                <w:rFonts w:ascii="Times New Roman" w:eastAsiaTheme="majorEastAsia" w:hAnsi="Times New Roman" w:cs="Times New Roman"/>
                <w:b/>
                <w:color w:val="4F81BD" w:themeColor="accent1"/>
                <w:sz w:val="40"/>
                <w:szCs w:val="40"/>
                <w:lang w:eastAsia="ru-RU"/>
              </w:rPr>
              <w:alias w:val="Название"/>
              <w:id w:val="13406919"/>
              <w:placeholder>
                <w:docPart w:val="0DA651B8AE9540EAA3DA5C55919145A2"/>
              </w:placeholder>
              <w:dataBinding w:prefixMappings="xmlns:ns0='http://schemas.openxmlformats.org/package/2006/metadata/core-properties' xmlns:ns1='http://purl.org/dc/elements/1.1/'" w:xpath="/ns0:coreProperties[1]/ns1:title[1]" w:storeItemID="{6C3C8BC8-F283-45AE-878A-BAB7291924A1}"/>
              <w:text/>
            </w:sdtPr>
            <w:sdtContent>
              <w:p w:rsidR="004D066A" w:rsidRPr="004D066A" w:rsidRDefault="004D066A" w:rsidP="007D2E58">
                <w:pPr>
                  <w:spacing w:after="0" w:line="240" w:lineRule="auto"/>
                  <w:jc w:val="center"/>
                  <w:rPr>
                    <w:rFonts w:asciiTheme="majorHAnsi" w:eastAsiaTheme="majorEastAsia" w:hAnsiTheme="majorHAnsi" w:cstheme="majorBidi"/>
                    <w:color w:val="4F81BD" w:themeColor="accent1"/>
                    <w:sz w:val="80"/>
                    <w:szCs w:val="80"/>
                    <w:lang w:eastAsia="ru-RU"/>
                  </w:rPr>
                </w:pPr>
                <w:r>
                  <w:rPr>
                    <w:rFonts w:ascii="Times New Roman" w:eastAsiaTheme="majorEastAsia" w:hAnsi="Times New Roman" w:cs="Times New Roman"/>
                    <w:b/>
                    <w:color w:val="4F81BD" w:themeColor="accent1"/>
                    <w:sz w:val="40"/>
                    <w:szCs w:val="40"/>
                    <w:lang w:eastAsia="ru-RU"/>
                  </w:rPr>
                  <w:t>РАЗВИТИЕ НЕВЕРБАЛЬНЫХ И ВЕРБАЛЬНЫХ СРЕДСТВ КОММУНИКАЦИИ У ВОСПИТАННИКОВ ДОМА РЕБЕНКА ДЛЯ АКТИВИЗАЦИИ РЕЧИ</w:t>
                </w:r>
              </w:p>
            </w:sdtContent>
          </w:sdt>
        </w:tc>
      </w:tr>
      <w:tr w:rsidR="004D066A" w:rsidRPr="004D066A" w:rsidTr="00E13CAB">
        <w:sdt>
          <w:sdtPr>
            <w:rPr>
              <w:rFonts w:ascii="Times New Roman" w:eastAsiaTheme="majorEastAsia" w:hAnsi="Times New Roman" w:cs="Times New Roman"/>
              <w:b/>
              <w:color w:val="0070C0"/>
              <w:sz w:val="32"/>
              <w:szCs w:val="32"/>
              <w:lang w:eastAsia="ru-RU"/>
            </w:rPr>
            <w:alias w:val="Подзаголовок"/>
            <w:id w:val="13406923"/>
            <w:placeholder>
              <w:docPart w:val="FA173F41EC714DFEA5F6AADF937372BE"/>
            </w:placeholder>
            <w:dataBinding w:prefixMappings="xmlns:ns0='http://schemas.openxmlformats.org/package/2006/metadata/core-properties' xmlns:ns1='http://purl.org/dc/elements/1.1/'" w:xpath="/ns0:coreProperties[1]/ns1:subject[1]" w:storeItemID="{6C3C8BC8-F283-45AE-878A-BAB7291924A1}"/>
            <w:text/>
          </w:sdtPr>
          <w:sdtContent>
            <w:tc>
              <w:tcPr>
                <w:tcW w:w="8234" w:type="dxa"/>
                <w:tcMar>
                  <w:top w:w="216" w:type="dxa"/>
                  <w:left w:w="115" w:type="dxa"/>
                  <w:bottom w:w="216" w:type="dxa"/>
                  <w:right w:w="115" w:type="dxa"/>
                </w:tcMar>
              </w:tcPr>
              <w:p w:rsidR="004D066A" w:rsidRPr="004D066A" w:rsidRDefault="004D066A" w:rsidP="004D066A">
                <w:pPr>
                  <w:spacing w:after="0" w:line="240" w:lineRule="auto"/>
                  <w:jc w:val="center"/>
                  <w:rPr>
                    <w:rFonts w:ascii="Times New Roman" w:eastAsiaTheme="majorEastAsia" w:hAnsi="Times New Roman" w:cs="Times New Roman"/>
                    <w:b/>
                    <w:sz w:val="32"/>
                    <w:szCs w:val="32"/>
                    <w:lang w:eastAsia="ru-RU"/>
                  </w:rPr>
                </w:pPr>
                <w:r w:rsidRPr="004D066A">
                  <w:rPr>
                    <w:rFonts w:ascii="Times New Roman" w:eastAsiaTheme="majorEastAsia" w:hAnsi="Times New Roman" w:cs="Times New Roman"/>
                    <w:b/>
                    <w:color w:val="0070C0"/>
                    <w:sz w:val="32"/>
                    <w:szCs w:val="32"/>
                    <w:lang w:eastAsia="ru-RU"/>
                  </w:rPr>
                  <w:t xml:space="preserve"> МЕТОДИЧЕСКАЯ РАЗРАБОТКА </w:t>
                </w:r>
              </w:p>
            </w:tc>
          </w:sdtContent>
        </w:sdt>
      </w:tr>
      <w:tr w:rsidR="004D066A" w:rsidRPr="004D066A" w:rsidTr="00E13CAB">
        <w:trPr>
          <w:trHeight w:val="7756"/>
        </w:trPr>
        <w:tc>
          <w:tcPr>
            <w:tcW w:w="8234" w:type="dxa"/>
            <w:tcMar>
              <w:top w:w="216" w:type="dxa"/>
              <w:left w:w="115" w:type="dxa"/>
              <w:bottom w:w="216" w:type="dxa"/>
              <w:right w:w="115" w:type="dxa"/>
            </w:tcMar>
          </w:tcPr>
          <w:p w:rsidR="004D066A" w:rsidRPr="004D066A" w:rsidRDefault="004D066A" w:rsidP="004D066A">
            <w:pPr>
              <w:spacing w:after="0" w:line="240" w:lineRule="auto"/>
              <w:jc w:val="center"/>
              <w:rPr>
                <w:rFonts w:ascii="Times New Roman" w:eastAsiaTheme="majorEastAsia" w:hAnsi="Times New Roman" w:cs="Times New Roman"/>
                <w:b/>
                <w:color w:val="0070C0"/>
                <w:sz w:val="28"/>
                <w:szCs w:val="28"/>
                <w:lang w:eastAsia="ru-RU"/>
              </w:rPr>
            </w:pPr>
          </w:p>
          <w:p w:rsidR="004D066A" w:rsidRPr="004D066A" w:rsidRDefault="004D066A" w:rsidP="004D066A">
            <w:pPr>
              <w:spacing w:after="0" w:line="240" w:lineRule="auto"/>
              <w:jc w:val="center"/>
              <w:rPr>
                <w:rFonts w:ascii="Times New Roman" w:eastAsiaTheme="majorEastAsia" w:hAnsi="Times New Roman" w:cs="Times New Roman"/>
                <w:b/>
                <w:color w:val="0070C0"/>
                <w:sz w:val="28"/>
                <w:szCs w:val="28"/>
                <w:lang w:eastAsia="ru-RU"/>
              </w:rPr>
            </w:pPr>
          </w:p>
          <w:p w:rsidR="004D066A" w:rsidRPr="004D066A" w:rsidRDefault="004D066A" w:rsidP="004D066A">
            <w:pPr>
              <w:spacing w:after="0" w:line="240" w:lineRule="auto"/>
              <w:jc w:val="center"/>
              <w:rPr>
                <w:rFonts w:ascii="Times New Roman" w:eastAsiaTheme="majorEastAsia" w:hAnsi="Times New Roman" w:cs="Times New Roman"/>
                <w:b/>
                <w:color w:val="0070C0"/>
                <w:sz w:val="28"/>
                <w:szCs w:val="28"/>
                <w:lang w:eastAsia="ru-RU"/>
              </w:rPr>
            </w:pPr>
          </w:p>
          <w:p w:rsidR="004D066A" w:rsidRPr="004D066A" w:rsidRDefault="004D066A" w:rsidP="004D066A">
            <w:pPr>
              <w:spacing w:after="0" w:line="240" w:lineRule="auto"/>
              <w:jc w:val="center"/>
              <w:rPr>
                <w:rFonts w:ascii="Times New Roman" w:eastAsiaTheme="majorEastAsia" w:hAnsi="Times New Roman" w:cs="Times New Roman"/>
                <w:b/>
                <w:color w:val="0070C0"/>
                <w:sz w:val="28"/>
                <w:szCs w:val="28"/>
                <w:lang w:eastAsia="ru-RU"/>
              </w:rPr>
            </w:pPr>
          </w:p>
          <w:p w:rsidR="004D066A" w:rsidRPr="004D066A" w:rsidRDefault="004D066A" w:rsidP="004D066A">
            <w:pPr>
              <w:spacing w:after="0" w:line="240" w:lineRule="auto"/>
              <w:jc w:val="center"/>
              <w:rPr>
                <w:rFonts w:ascii="Times New Roman" w:eastAsiaTheme="majorEastAsia" w:hAnsi="Times New Roman" w:cs="Times New Roman"/>
                <w:color w:val="0070C0"/>
                <w:sz w:val="28"/>
                <w:szCs w:val="28"/>
                <w:lang w:eastAsia="ru-RU"/>
              </w:rPr>
            </w:pPr>
            <w:r w:rsidRPr="004D066A">
              <w:rPr>
                <w:rFonts w:ascii="Times New Roman" w:eastAsiaTheme="majorEastAsia" w:hAnsi="Times New Roman" w:cs="Times New Roman"/>
                <w:b/>
                <w:color w:val="0070C0"/>
                <w:sz w:val="28"/>
                <w:szCs w:val="28"/>
                <w:lang w:eastAsia="ru-RU"/>
              </w:rPr>
              <w:t>Государственное бюджетное учреждение здравоохранения    «Пензенский дом ребенка»</w:t>
            </w:r>
          </w:p>
          <w:p w:rsidR="004D066A" w:rsidRPr="004D066A" w:rsidRDefault="004D066A" w:rsidP="004D066A">
            <w:pPr>
              <w:spacing w:after="0" w:line="240" w:lineRule="auto"/>
              <w:rPr>
                <w:rFonts w:asciiTheme="majorHAnsi" w:eastAsiaTheme="majorEastAsia" w:hAnsiTheme="majorHAnsi" w:cstheme="majorBidi"/>
                <w:lang w:eastAsia="ru-RU"/>
              </w:rPr>
            </w:pPr>
          </w:p>
          <w:p w:rsidR="004D066A" w:rsidRPr="004D066A" w:rsidRDefault="004D066A" w:rsidP="004D066A">
            <w:pPr>
              <w:spacing w:after="0" w:line="240" w:lineRule="auto"/>
              <w:rPr>
                <w:rFonts w:asciiTheme="majorHAnsi" w:eastAsiaTheme="majorEastAsia" w:hAnsiTheme="majorHAnsi" w:cstheme="majorBidi"/>
                <w:lang w:eastAsia="ru-RU"/>
              </w:rPr>
            </w:pPr>
          </w:p>
          <w:p w:rsidR="004D066A" w:rsidRPr="004D066A" w:rsidRDefault="004D066A" w:rsidP="004D066A">
            <w:pPr>
              <w:spacing w:after="0" w:line="240" w:lineRule="auto"/>
              <w:jc w:val="right"/>
              <w:rPr>
                <w:rFonts w:ascii="Times New Roman" w:eastAsiaTheme="majorEastAsia" w:hAnsi="Times New Roman" w:cs="Times New Roman"/>
                <w:color w:val="0070C0"/>
                <w:sz w:val="28"/>
                <w:szCs w:val="28"/>
                <w:lang w:eastAsia="ru-RU"/>
              </w:rPr>
            </w:pPr>
          </w:p>
          <w:p w:rsidR="004D066A" w:rsidRPr="004D066A" w:rsidRDefault="004D066A" w:rsidP="004D066A">
            <w:pPr>
              <w:spacing w:after="0" w:line="240" w:lineRule="auto"/>
              <w:jc w:val="right"/>
              <w:rPr>
                <w:rFonts w:ascii="Times New Roman" w:eastAsiaTheme="majorEastAsia" w:hAnsi="Times New Roman" w:cs="Times New Roman"/>
                <w:color w:val="0070C0"/>
                <w:sz w:val="28"/>
                <w:szCs w:val="28"/>
                <w:lang w:eastAsia="ru-RU"/>
              </w:rPr>
            </w:pPr>
          </w:p>
          <w:p w:rsidR="004D066A" w:rsidRPr="004D066A" w:rsidRDefault="004D066A" w:rsidP="004D066A">
            <w:pPr>
              <w:spacing w:after="0" w:line="240" w:lineRule="auto"/>
              <w:jc w:val="right"/>
              <w:rPr>
                <w:rFonts w:ascii="Times New Roman" w:eastAsiaTheme="majorEastAsia" w:hAnsi="Times New Roman" w:cs="Times New Roman"/>
                <w:color w:val="0070C0"/>
                <w:sz w:val="28"/>
                <w:szCs w:val="28"/>
                <w:lang w:eastAsia="ru-RU"/>
              </w:rPr>
            </w:pPr>
          </w:p>
          <w:p w:rsidR="004D066A" w:rsidRPr="004D066A" w:rsidRDefault="004D066A" w:rsidP="004D066A">
            <w:pPr>
              <w:spacing w:after="0" w:line="240" w:lineRule="auto"/>
              <w:jc w:val="right"/>
              <w:rPr>
                <w:rFonts w:ascii="Times New Roman" w:eastAsiaTheme="majorEastAsia" w:hAnsi="Times New Roman" w:cs="Times New Roman"/>
                <w:color w:val="0070C0"/>
                <w:sz w:val="28"/>
                <w:szCs w:val="28"/>
                <w:lang w:eastAsia="ru-RU"/>
              </w:rPr>
            </w:pPr>
          </w:p>
          <w:p w:rsidR="004D066A" w:rsidRPr="004D066A" w:rsidRDefault="004D066A" w:rsidP="004D066A">
            <w:pPr>
              <w:spacing w:after="0" w:line="240" w:lineRule="auto"/>
              <w:jc w:val="right"/>
              <w:rPr>
                <w:rFonts w:ascii="Times New Roman" w:eastAsiaTheme="majorEastAsia" w:hAnsi="Times New Roman" w:cs="Times New Roman"/>
                <w:color w:val="0070C0"/>
                <w:sz w:val="28"/>
                <w:szCs w:val="28"/>
                <w:lang w:eastAsia="ru-RU"/>
              </w:rPr>
            </w:pPr>
          </w:p>
          <w:p w:rsidR="004D066A" w:rsidRPr="004D066A" w:rsidRDefault="004D066A" w:rsidP="004D066A">
            <w:pPr>
              <w:spacing w:after="0" w:line="240" w:lineRule="auto"/>
              <w:jc w:val="right"/>
              <w:rPr>
                <w:rFonts w:ascii="Times New Roman" w:eastAsiaTheme="majorEastAsia" w:hAnsi="Times New Roman" w:cs="Times New Roman"/>
                <w:color w:val="0070C0"/>
                <w:sz w:val="28"/>
                <w:szCs w:val="28"/>
                <w:lang w:eastAsia="ru-RU"/>
              </w:rPr>
            </w:pPr>
          </w:p>
          <w:p w:rsidR="004D066A" w:rsidRPr="004D066A" w:rsidRDefault="004D066A" w:rsidP="004D066A">
            <w:pPr>
              <w:spacing w:after="0" w:line="240" w:lineRule="auto"/>
              <w:jc w:val="right"/>
              <w:rPr>
                <w:rFonts w:ascii="Times New Roman" w:eastAsiaTheme="majorEastAsia" w:hAnsi="Times New Roman" w:cs="Times New Roman"/>
                <w:color w:val="0070C0"/>
                <w:sz w:val="28"/>
                <w:szCs w:val="28"/>
                <w:lang w:eastAsia="ru-RU"/>
              </w:rPr>
            </w:pPr>
            <w:r w:rsidRPr="004D066A">
              <w:rPr>
                <w:rFonts w:ascii="Times New Roman" w:eastAsiaTheme="majorEastAsia" w:hAnsi="Times New Roman" w:cs="Times New Roman"/>
                <w:color w:val="0070C0"/>
                <w:sz w:val="28"/>
                <w:szCs w:val="28"/>
                <w:lang w:eastAsia="ru-RU"/>
              </w:rPr>
              <w:t>Составили: Н.Г.</w:t>
            </w:r>
            <w:r w:rsidR="00022D02">
              <w:rPr>
                <w:rFonts w:ascii="Times New Roman" w:eastAsiaTheme="majorEastAsia" w:hAnsi="Times New Roman" w:cs="Times New Roman"/>
                <w:color w:val="0070C0"/>
                <w:sz w:val="28"/>
                <w:szCs w:val="28"/>
                <w:lang w:eastAsia="ru-RU"/>
              </w:rPr>
              <w:t xml:space="preserve"> </w:t>
            </w:r>
            <w:proofErr w:type="spellStart"/>
            <w:r w:rsidRPr="004D066A">
              <w:rPr>
                <w:rFonts w:ascii="Times New Roman" w:eastAsiaTheme="majorEastAsia" w:hAnsi="Times New Roman" w:cs="Times New Roman"/>
                <w:color w:val="0070C0"/>
                <w:sz w:val="28"/>
                <w:szCs w:val="28"/>
                <w:lang w:eastAsia="ru-RU"/>
              </w:rPr>
              <w:t>Дыбко</w:t>
            </w:r>
            <w:proofErr w:type="spellEnd"/>
            <w:r w:rsidRPr="004D066A">
              <w:rPr>
                <w:rFonts w:ascii="Times New Roman" w:eastAsiaTheme="majorEastAsia" w:hAnsi="Times New Roman" w:cs="Times New Roman"/>
                <w:color w:val="0070C0"/>
                <w:sz w:val="28"/>
                <w:szCs w:val="28"/>
                <w:lang w:eastAsia="ru-RU"/>
              </w:rPr>
              <w:t xml:space="preserve">, С.А. </w:t>
            </w:r>
            <w:proofErr w:type="spellStart"/>
            <w:r w:rsidRPr="004D066A">
              <w:rPr>
                <w:rFonts w:ascii="Times New Roman" w:eastAsiaTheme="majorEastAsia" w:hAnsi="Times New Roman" w:cs="Times New Roman"/>
                <w:color w:val="0070C0"/>
                <w:sz w:val="28"/>
                <w:szCs w:val="28"/>
                <w:lang w:eastAsia="ru-RU"/>
              </w:rPr>
              <w:t>Фильева</w:t>
            </w:r>
            <w:proofErr w:type="spellEnd"/>
          </w:p>
          <w:p w:rsidR="004D066A" w:rsidRPr="004D066A" w:rsidRDefault="004D066A" w:rsidP="004D066A">
            <w:pPr>
              <w:spacing w:after="0" w:line="240" w:lineRule="auto"/>
              <w:jc w:val="right"/>
              <w:rPr>
                <w:rFonts w:ascii="Times New Roman" w:eastAsiaTheme="majorEastAsia" w:hAnsi="Times New Roman" w:cs="Times New Roman"/>
                <w:color w:val="0070C0"/>
                <w:sz w:val="28"/>
                <w:szCs w:val="28"/>
                <w:lang w:eastAsia="ru-RU"/>
              </w:rPr>
            </w:pPr>
            <w:r w:rsidRPr="004D066A">
              <w:rPr>
                <w:rFonts w:ascii="Times New Roman" w:eastAsiaTheme="majorEastAsia" w:hAnsi="Times New Roman" w:cs="Times New Roman"/>
                <w:color w:val="0070C0"/>
                <w:sz w:val="28"/>
                <w:szCs w:val="28"/>
                <w:lang w:eastAsia="ru-RU"/>
              </w:rPr>
              <w:t>ГБУЗ «Пензенский дом ребенка»</w:t>
            </w:r>
          </w:p>
          <w:p w:rsidR="004D066A" w:rsidRPr="004D066A" w:rsidRDefault="004D066A" w:rsidP="004D066A">
            <w:pPr>
              <w:spacing w:after="0" w:line="240" w:lineRule="auto"/>
              <w:jc w:val="right"/>
              <w:rPr>
                <w:rFonts w:ascii="Times New Roman" w:eastAsiaTheme="majorEastAsia" w:hAnsi="Times New Roman" w:cs="Times New Roman"/>
                <w:color w:val="0070C0"/>
                <w:sz w:val="28"/>
                <w:szCs w:val="28"/>
                <w:lang w:eastAsia="ru-RU"/>
              </w:rPr>
            </w:pPr>
            <w:r w:rsidRPr="004D066A">
              <w:rPr>
                <w:rFonts w:ascii="Times New Roman" w:eastAsiaTheme="majorEastAsia" w:hAnsi="Times New Roman" w:cs="Times New Roman"/>
                <w:color w:val="0070C0"/>
                <w:sz w:val="28"/>
                <w:szCs w:val="28"/>
                <w:lang w:eastAsia="ru-RU"/>
              </w:rPr>
              <w:t xml:space="preserve">учителя </w:t>
            </w:r>
            <w:r w:rsidR="00022D02">
              <w:rPr>
                <w:rFonts w:ascii="Times New Roman" w:eastAsiaTheme="majorEastAsia" w:hAnsi="Times New Roman" w:cs="Times New Roman"/>
                <w:color w:val="0070C0"/>
                <w:sz w:val="28"/>
                <w:szCs w:val="28"/>
                <w:lang w:eastAsia="ru-RU"/>
              </w:rPr>
              <w:t xml:space="preserve">- </w:t>
            </w:r>
            <w:r w:rsidRPr="004D066A">
              <w:rPr>
                <w:rFonts w:ascii="Times New Roman" w:eastAsiaTheme="majorEastAsia" w:hAnsi="Times New Roman" w:cs="Times New Roman"/>
                <w:color w:val="0070C0"/>
                <w:sz w:val="28"/>
                <w:szCs w:val="28"/>
                <w:lang w:eastAsia="ru-RU"/>
              </w:rPr>
              <w:t>дефектологи</w:t>
            </w:r>
          </w:p>
          <w:p w:rsidR="004D066A" w:rsidRPr="004D066A" w:rsidRDefault="004D066A" w:rsidP="004D066A">
            <w:pPr>
              <w:spacing w:after="0" w:line="240" w:lineRule="auto"/>
              <w:jc w:val="right"/>
              <w:rPr>
                <w:rFonts w:asciiTheme="majorHAnsi" w:eastAsiaTheme="majorEastAsia" w:hAnsiTheme="majorHAnsi" w:cstheme="majorBidi"/>
                <w:lang w:eastAsia="ru-RU"/>
              </w:rPr>
            </w:pPr>
            <w:r w:rsidRPr="004D066A">
              <w:rPr>
                <w:rFonts w:ascii="Times New Roman" w:eastAsiaTheme="majorEastAsia" w:hAnsi="Times New Roman" w:cs="Times New Roman"/>
                <w:color w:val="0070C0"/>
                <w:sz w:val="28"/>
                <w:szCs w:val="28"/>
                <w:lang w:eastAsia="ru-RU"/>
              </w:rPr>
              <w:t>первая квалификационная категория</w:t>
            </w:r>
          </w:p>
          <w:p w:rsidR="004D066A" w:rsidRPr="004D066A" w:rsidRDefault="004D066A" w:rsidP="004D066A">
            <w:pPr>
              <w:spacing w:after="0" w:line="240" w:lineRule="auto"/>
              <w:jc w:val="right"/>
              <w:rPr>
                <w:rFonts w:asciiTheme="majorHAnsi" w:eastAsiaTheme="majorEastAsia" w:hAnsiTheme="majorHAnsi" w:cstheme="majorBidi"/>
                <w:lang w:eastAsia="ru-RU"/>
              </w:rPr>
            </w:pPr>
          </w:p>
          <w:p w:rsidR="004D066A" w:rsidRPr="004D066A" w:rsidRDefault="004D066A" w:rsidP="004D066A">
            <w:pPr>
              <w:spacing w:after="0" w:line="240" w:lineRule="auto"/>
              <w:jc w:val="right"/>
              <w:rPr>
                <w:rFonts w:asciiTheme="majorHAnsi" w:eastAsiaTheme="majorEastAsia" w:hAnsiTheme="majorHAnsi" w:cstheme="majorBidi"/>
                <w:lang w:eastAsia="ru-RU"/>
              </w:rPr>
            </w:pPr>
          </w:p>
          <w:p w:rsidR="004D066A" w:rsidRPr="004D066A" w:rsidRDefault="004D066A" w:rsidP="004D066A">
            <w:pPr>
              <w:spacing w:after="0" w:line="240" w:lineRule="auto"/>
              <w:jc w:val="right"/>
              <w:rPr>
                <w:rFonts w:asciiTheme="majorHAnsi" w:eastAsiaTheme="majorEastAsia" w:hAnsiTheme="majorHAnsi" w:cstheme="majorBidi"/>
                <w:lang w:eastAsia="ru-RU"/>
              </w:rPr>
            </w:pPr>
          </w:p>
          <w:p w:rsidR="004D066A" w:rsidRPr="004D066A" w:rsidRDefault="004D066A" w:rsidP="004D066A">
            <w:pPr>
              <w:spacing w:after="0" w:line="240" w:lineRule="auto"/>
              <w:jc w:val="right"/>
              <w:rPr>
                <w:rFonts w:asciiTheme="majorHAnsi" w:eastAsiaTheme="majorEastAsia" w:hAnsiTheme="majorHAnsi" w:cstheme="majorBidi"/>
                <w:lang w:eastAsia="ru-RU"/>
              </w:rPr>
            </w:pPr>
          </w:p>
          <w:p w:rsidR="004D066A" w:rsidRPr="004D066A" w:rsidRDefault="004D066A" w:rsidP="004D066A">
            <w:pPr>
              <w:spacing w:after="0" w:line="240" w:lineRule="auto"/>
              <w:jc w:val="right"/>
              <w:rPr>
                <w:rFonts w:asciiTheme="majorHAnsi" w:eastAsiaTheme="majorEastAsia" w:hAnsiTheme="majorHAnsi" w:cstheme="majorBidi"/>
                <w:lang w:eastAsia="ru-RU"/>
              </w:rPr>
            </w:pPr>
          </w:p>
          <w:p w:rsidR="004D066A" w:rsidRPr="004D066A" w:rsidRDefault="004D066A" w:rsidP="004D066A">
            <w:pPr>
              <w:spacing w:after="0" w:line="240" w:lineRule="auto"/>
              <w:jc w:val="center"/>
              <w:rPr>
                <w:rFonts w:ascii="Times New Roman" w:eastAsiaTheme="majorEastAsia" w:hAnsi="Times New Roman" w:cs="Times New Roman"/>
                <w:color w:val="0070C0"/>
                <w:sz w:val="28"/>
                <w:szCs w:val="28"/>
                <w:lang w:eastAsia="ru-RU"/>
              </w:rPr>
            </w:pPr>
          </w:p>
          <w:p w:rsidR="004D066A" w:rsidRPr="004D066A" w:rsidRDefault="004D066A" w:rsidP="004D066A">
            <w:pPr>
              <w:spacing w:after="0" w:line="240" w:lineRule="auto"/>
              <w:jc w:val="center"/>
              <w:rPr>
                <w:rFonts w:ascii="Times New Roman" w:eastAsiaTheme="majorEastAsia" w:hAnsi="Times New Roman" w:cs="Times New Roman"/>
                <w:color w:val="0070C0"/>
                <w:sz w:val="28"/>
                <w:szCs w:val="28"/>
                <w:lang w:eastAsia="ru-RU"/>
              </w:rPr>
            </w:pPr>
          </w:p>
          <w:p w:rsidR="004D066A" w:rsidRPr="004D066A" w:rsidRDefault="004D066A" w:rsidP="004D066A">
            <w:pPr>
              <w:spacing w:after="0" w:line="240" w:lineRule="auto"/>
              <w:jc w:val="center"/>
              <w:rPr>
                <w:rFonts w:ascii="Times New Roman" w:eastAsiaTheme="majorEastAsia" w:hAnsi="Times New Roman" w:cs="Times New Roman"/>
                <w:color w:val="0070C0"/>
                <w:sz w:val="28"/>
                <w:szCs w:val="28"/>
                <w:lang w:eastAsia="ru-RU"/>
              </w:rPr>
            </w:pPr>
          </w:p>
          <w:p w:rsidR="004D066A" w:rsidRPr="004D066A" w:rsidRDefault="004D066A" w:rsidP="004D066A">
            <w:pPr>
              <w:spacing w:after="0" w:line="240" w:lineRule="auto"/>
              <w:jc w:val="center"/>
              <w:rPr>
                <w:rFonts w:ascii="Times New Roman" w:eastAsiaTheme="majorEastAsia" w:hAnsi="Times New Roman" w:cs="Times New Roman"/>
                <w:color w:val="0070C0"/>
                <w:sz w:val="28"/>
                <w:szCs w:val="28"/>
                <w:lang w:eastAsia="ru-RU"/>
              </w:rPr>
            </w:pPr>
          </w:p>
          <w:p w:rsidR="004D066A" w:rsidRPr="004D066A" w:rsidRDefault="004D066A" w:rsidP="004D066A">
            <w:pPr>
              <w:spacing w:after="0" w:line="240" w:lineRule="auto"/>
              <w:jc w:val="center"/>
              <w:rPr>
                <w:rFonts w:ascii="Times New Roman" w:eastAsiaTheme="majorEastAsia" w:hAnsi="Times New Roman" w:cs="Times New Roman"/>
                <w:color w:val="0070C0"/>
                <w:sz w:val="28"/>
                <w:szCs w:val="28"/>
                <w:lang w:eastAsia="ru-RU"/>
              </w:rPr>
            </w:pPr>
          </w:p>
          <w:p w:rsidR="004D066A" w:rsidRPr="004D066A" w:rsidRDefault="004D066A" w:rsidP="004D066A">
            <w:pPr>
              <w:spacing w:after="0" w:line="240" w:lineRule="auto"/>
              <w:jc w:val="center"/>
              <w:rPr>
                <w:rFonts w:ascii="Times New Roman" w:eastAsiaTheme="majorEastAsia" w:hAnsi="Times New Roman" w:cs="Times New Roman"/>
                <w:color w:val="0070C0"/>
                <w:sz w:val="28"/>
                <w:szCs w:val="28"/>
                <w:lang w:eastAsia="ru-RU"/>
              </w:rPr>
            </w:pPr>
            <w:r w:rsidRPr="004D066A">
              <w:rPr>
                <w:rFonts w:ascii="Times New Roman" w:eastAsiaTheme="majorEastAsia" w:hAnsi="Times New Roman" w:cs="Times New Roman"/>
                <w:color w:val="0070C0"/>
                <w:sz w:val="28"/>
                <w:szCs w:val="28"/>
                <w:lang w:eastAsia="ru-RU"/>
              </w:rPr>
              <w:t>Кузнецк</w:t>
            </w:r>
          </w:p>
          <w:p w:rsidR="004D066A" w:rsidRPr="004D066A" w:rsidRDefault="004D066A" w:rsidP="004D066A">
            <w:pPr>
              <w:spacing w:after="0" w:line="240" w:lineRule="auto"/>
              <w:jc w:val="center"/>
              <w:rPr>
                <w:rFonts w:asciiTheme="majorHAnsi" w:eastAsiaTheme="majorEastAsia" w:hAnsiTheme="majorHAnsi" w:cstheme="majorBidi"/>
                <w:lang w:eastAsia="ru-RU"/>
              </w:rPr>
            </w:pPr>
            <w:r w:rsidRPr="004D066A">
              <w:rPr>
                <w:rFonts w:ascii="Times New Roman" w:eastAsiaTheme="majorEastAsia" w:hAnsi="Times New Roman" w:cs="Times New Roman"/>
                <w:color w:val="0070C0"/>
                <w:sz w:val="28"/>
                <w:szCs w:val="28"/>
                <w:lang w:eastAsia="ru-RU"/>
              </w:rPr>
              <w:t>2019</w:t>
            </w:r>
          </w:p>
        </w:tc>
      </w:tr>
    </w:tbl>
    <w:p w:rsidR="004D066A" w:rsidRPr="004D066A" w:rsidRDefault="004D066A" w:rsidP="004D066A">
      <w:r w:rsidRPr="004D066A">
        <w:t xml:space="preserve"> </w:t>
      </w:r>
      <w:sdt>
        <w:sdtPr>
          <w:id w:val="-2029942796"/>
          <w:docPartObj>
            <w:docPartGallery w:val="Cover Pages"/>
            <w:docPartUnique/>
          </w:docPartObj>
        </w:sdtPr>
        <w:sdtContent>
          <w:r w:rsidRPr="004D066A">
            <w:br w:type="page"/>
          </w:r>
        </w:sdtContent>
      </w:sdt>
    </w:p>
    <w:p w:rsidR="004D066A" w:rsidRDefault="004D066A" w:rsidP="00600CD3">
      <w:pPr>
        <w:spacing w:after="0" w:line="360" w:lineRule="auto"/>
        <w:ind w:left="1134" w:right="1134"/>
        <w:jc w:val="both"/>
        <w:rPr>
          <w:rFonts w:ascii="Times New Roman" w:hAnsi="Times New Roman" w:cs="Times New Roman"/>
          <w:b/>
          <w:bCs/>
          <w:color w:val="000000"/>
          <w:sz w:val="24"/>
          <w:szCs w:val="24"/>
        </w:rPr>
      </w:pPr>
      <w:r w:rsidRPr="001E1D03">
        <w:rPr>
          <w:rFonts w:ascii="Times New Roman" w:hAnsi="Times New Roman" w:cs="Times New Roman"/>
          <w:b/>
          <w:bCs/>
          <w:color w:val="000000"/>
          <w:sz w:val="24"/>
          <w:szCs w:val="24"/>
        </w:rPr>
        <w:lastRenderedPageBreak/>
        <w:t>СОДЕРЖАНИЕ</w:t>
      </w:r>
    </w:p>
    <w:tbl>
      <w:tblPr>
        <w:tblStyle w:val="-51"/>
        <w:tblW w:w="9401" w:type="dxa"/>
        <w:tblInd w:w="1228" w:type="dxa"/>
        <w:tblLook w:val="04A0"/>
      </w:tblPr>
      <w:tblGrid>
        <w:gridCol w:w="1710"/>
        <w:gridCol w:w="4967"/>
        <w:gridCol w:w="2724"/>
      </w:tblGrid>
      <w:tr w:rsidR="002D72A3" w:rsidTr="003F4B36">
        <w:trPr>
          <w:cnfStyle w:val="100000000000"/>
        </w:trPr>
        <w:tc>
          <w:tcPr>
            <w:cnfStyle w:val="001000000000"/>
            <w:tcW w:w="1710" w:type="dxa"/>
          </w:tcPr>
          <w:p w:rsidR="002D72A3" w:rsidRPr="003A0BF7" w:rsidRDefault="002D72A3" w:rsidP="002D72A3">
            <w:pPr>
              <w:jc w:val="center"/>
              <w:rPr>
                <w:rFonts w:ascii="Times New Roman" w:eastAsia="Times New Roman" w:hAnsi="Times New Roman" w:cs="Times New Roman"/>
                <w:i/>
                <w:sz w:val="24"/>
                <w:szCs w:val="24"/>
              </w:rPr>
            </w:pPr>
            <w:r w:rsidRPr="003A0BF7">
              <w:rPr>
                <w:rFonts w:ascii="Times New Roman" w:eastAsia="Times New Roman" w:hAnsi="Times New Roman" w:cs="Times New Roman"/>
                <w:i/>
                <w:sz w:val="24"/>
                <w:szCs w:val="24"/>
              </w:rPr>
              <w:t xml:space="preserve">№ </w:t>
            </w:r>
            <w:proofErr w:type="gramStart"/>
            <w:r w:rsidRPr="003A0BF7">
              <w:rPr>
                <w:rFonts w:ascii="Times New Roman" w:eastAsia="Times New Roman" w:hAnsi="Times New Roman" w:cs="Times New Roman"/>
                <w:i/>
                <w:sz w:val="24"/>
                <w:szCs w:val="24"/>
              </w:rPr>
              <w:t>п</w:t>
            </w:r>
            <w:proofErr w:type="gramEnd"/>
            <w:r w:rsidRPr="003A0BF7">
              <w:rPr>
                <w:rFonts w:ascii="Times New Roman" w:eastAsia="Times New Roman" w:hAnsi="Times New Roman" w:cs="Times New Roman"/>
                <w:i/>
                <w:sz w:val="24"/>
                <w:szCs w:val="24"/>
              </w:rPr>
              <w:t>/п</w:t>
            </w:r>
          </w:p>
        </w:tc>
        <w:tc>
          <w:tcPr>
            <w:tcW w:w="4967" w:type="dxa"/>
          </w:tcPr>
          <w:p w:rsidR="002D72A3" w:rsidRPr="003A0BF7" w:rsidRDefault="002D72A3" w:rsidP="002D72A3">
            <w:pPr>
              <w:jc w:val="center"/>
              <w:cnfStyle w:val="10000000000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Разделы </w:t>
            </w:r>
          </w:p>
        </w:tc>
        <w:tc>
          <w:tcPr>
            <w:tcW w:w="2724" w:type="dxa"/>
          </w:tcPr>
          <w:p w:rsidR="002D72A3" w:rsidRPr="003A0BF7" w:rsidRDefault="002D72A3" w:rsidP="002D72A3">
            <w:pPr>
              <w:jc w:val="center"/>
              <w:cnfStyle w:val="100000000000"/>
              <w:rPr>
                <w:rFonts w:ascii="Times New Roman" w:eastAsia="Times New Roman" w:hAnsi="Times New Roman" w:cs="Times New Roman"/>
                <w:i/>
                <w:sz w:val="24"/>
                <w:szCs w:val="24"/>
              </w:rPr>
            </w:pPr>
            <w:r w:rsidRPr="003A0BF7">
              <w:rPr>
                <w:rFonts w:ascii="Times New Roman" w:eastAsia="Times New Roman" w:hAnsi="Times New Roman" w:cs="Times New Roman"/>
                <w:i/>
                <w:sz w:val="24"/>
                <w:szCs w:val="24"/>
              </w:rPr>
              <w:t>Страницы</w:t>
            </w:r>
          </w:p>
        </w:tc>
      </w:tr>
      <w:tr w:rsidR="002D72A3" w:rsidTr="003F4B36">
        <w:trPr>
          <w:cnfStyle w:val="000000100000"/>
        </w:trPr>
        <w:tc>
          <w:tcPr>
            <w:cnfStyle w:val="001000000000"/>
            <w:tcW w:w="1710" w:type="dxa"/>
          </w:tcPr>
          <w:p w:rsidR="002D72A3" w:rsidRPr="002D72A3" w:rsidRDefault="002D72A3" w:rsidP="003F4B36">
            <w:pPr>
              <w:spacing w:line="360" w:lineRule="auto"/>
              <w:ind w:left="473" w:right="170"/>
              <w:jc w:val="both"/>
              <w:rPr>
                <w:rFonts w:ascii="Times New Roman" w:hAnsi="Times New Roman" w:cs="Times New Roman"/>
                <w:bCs w:val="0"/>
                <w:color w:val="000000"/>
                <w:sz w:val="24"/>
                <w:szCs w:val="24"/>
                <w:lang w:val="en-US"/>
              </w:rPr>
            </w:pPr>
            <w:r w:rsidRPr="002D72A3">
              <w:rPr>
                <w:rFonts w:ascii="Times New Roman" w:hAnsi="Times New Roman" w:cs="Times New Roman"/>
                <w:bCs w:val="0"/>
                <w:color w:val="000000"/>
                <w:sz w:val="24"/>
                <w:szCs w:val="24"/>
                <w:lang w:val="en-US"/>
              </w:rPr>
              <w:t>I</w:t>
            </w:r>
          </w:p>
        </w:tc>
        <w:tc>
          <w:tcPr>
            <w:tcW w:w="4967" w:type="dxa"/>
          </w:tcPr>
          <w:p w:rsidR="002D72A3" w:rsidRPr="001E1D03" w:rsidRDefault="002D72A3" w:rsidP="00920441">
            <w:pPr>
              <w:ind w:left="68" w:right="-19"/>
              <w:cnfStyle w:val="000000100000"/>
              <w:rPr>
                <w:rFonts w:ascii="Times New Roman" w:hAnsi="Times New Roman" w:cs="Times New Roman"/>
                <w:b/>
                <w:bCs/>
                <w:sz w:val="24"/>
                <w:szCs w:val="24"/>
              </w:rPr>
            </w:pPr>
            <w:r w:rsidRPr="001E1D03">
              <w:rPr>
                <w:rFonts w:ascii="Times New Roman" w:hAnsi="Times New Roman" w:cs="Times New Roman"/>
                <w:b/>
                <w:bCs/>
                <w:sz w:val="24"/>
                <w:szCs w:val="24"/>
              </w:rPr>
              <w:t>Пояснительная записка</w:t>
            </w:r>
          </w:p>
        </w:tc>
        <w:tc>
          <w:tcPr>
            <w:tcW w:w="2724" w:type="dxa"/>
          </w:tcPr>
          <w:p w:rsidR="002D72A3" w:rsidRPr="001E1D03" w:rsidRDefault="002D72A3" w:rsidP="003F4B36">
            <w:pPr>
              <w:spacing w:line="360" w:lineRule="auto"/>
              <w:ind w:left="1167" w:right="490"/>
              <w:jc w:val="both"/>
              <w:cnfStyle w:val="000000100000"/>
              <w:rPr>
                <w:rFonts w:ascii="Times New Roman" w:hAnsi="Times New Roman" w:cs="Times New Roman"/>
                <w:b/>
                <w:bCs/>
                <w:sz w:val="24"/>
                <w:szCs w:val="24"/>
              </w:rPr>
            </w:pPr>
            <w:r w:rsidRPr="001E1D03">
              <w:rPr>
                <w:rFonts w:ascii="Times New Roman" w:hAnsi="Times New Roman" w:cs="Times New Roman"/>
                <w:b/>
                <w:bCs/>
                <w:sz w:val="24"/>
                <w:szCs w:val="24"/>
              </w:rPr>
              <w:t>2</w:t>
            </w:r>
          </w:p>
        </w:tc>
      </w:tr>
      <w:tr w:rsidR="002D72A3" w:rsidTr="003F4B36">
        <w:tc>
          <w:tcPr>
            <w:cnfStyle w:val="001000000000"/>
            <w:tcW w:w="1710" w:type="dxa"/>
          </w:tcPr>
          <w:p w:rsidR="002D72A3" w:rsidRPr="002D72A3" w:rsidRDefault="002D72A3" w:rsidP="003F4B36">
            <w:pPr>
              <w:spacing w:line="360" w:lineRule="auto"/>
              <w:ind w:left="473" w:right="170"/>
              <w:jc w:val="both"/>
              <w:rPr>
                <w:rFonts w:ascii="Times New Roman" w:hAnsi="Times New Roman" w:cs="Times New Roman"/>
                <w:bCs w:val="0"/>
                <w:color w:val="000000"/>
                <w:sz w:val="24"/>
                <w:szCs w:val="24"/>
                <w:lang w:val="en-US"/>
              </w:rPr>
            </w:pPr>
            <w:r w:rsidRPr="002D72A3">
              <w:rPr>
                <w:rFonts w:ascii="Times New Roman" w:hAnsi="Times New Roman" w:cs="Times New Roman"/>
                <w:bCs w:val="0"/>
                <w:color w:val="000000"/>
                <w:sz w:val="24"/>
                <w:szCs w:val="24"/>
                <w:lang w:val="en-US"/>
              </w:rPr>
              <w:t>II</w:t>
            </w:r>
          </w:p>
        </w:tc>
        <w:tc>
          <w:tcPr>
            <w:tcW w:w="4967" w:type="dxa"/>
          </w:tcPr>
          <w:p w:rsidR="002D72A3" w:rsidRPr="001E1D03" w:rsidRDefault="002D72A3" w:rsidP="00920441">
            <w:pPr>
              <w:ind w:left="68" w:right="1134"/>
              <w:cnfStyle w:val="000000000000"/>
              <w:rPr>
                <w:rFonts w:ascii="Times New Roman" w:hAnsi="Times New Roman" w:cs="Times New Roman"/>
                <w:b/>
                <w:bCs/>
                <w:sz w:val="24"/>
                <w:szCs w:val="24"/>
              </w:rPr>
            </w:pPr>
            <w:r w:rsidRPr="001E1D03">
              <w:rPr>
                <w:rFonts w:ascii="Times New Roman" w:hAnsi="Times New Roman" w:cs="Times New Roman"/>
                <w:b/>
                <w:sz w:val="24"/>
                <w:szCs w:val="24"/>
              </w:rPr>
              <w:t>Содержательная часть</w:t>
            </w:r>
          </w:p>
        </w:tc>
        <w:tc>
          <w:tcPr>
            <w:tcW w:w="2724" w:type="dxa"/>
          </w:tcPr>
          <w:p w:rsidR="002D72A3" w:rsidRPr="001E1D03" w:rsidRDefault="002D72A3" w:rsidP="003F4B36">
            <w:pPr>
              <w:spacing w:line="360" w:lineRule="auto"/>
              <w:ind w:left="1167" w:right="490"/>
              <w:jc w:val="both"/>
              <w:cnfStyle w:val="000000000000"/>
              <w:rPr>
                <w:rFonts w:ascii="Times New Roman" w:hAnsi="Times New Roman" w:cs="Times New Roman"/>
                <w:b/>
                <w:bCs/>
                <w:sz w:val="24"/>
                <w:szCs w:val="24"/>
              </w:rPr>
            </w:pPr>
            <w:r w:rsidRPr="001E1D03">
              <w:rPr>
                <w:rFonts w:ascii="Times New Roman" w:hAnsi="Times New Roman" w:cs="Times New Roman"/>
                <w:b/>
                <w:bCs/>
                <w:sz w:val="24"/>
                <w:szCs w:val="24"/>
              </w:rPr>
              <w:t>6</w:t>
            </w:r>
          </w:p>
        </w:tc>
      </w:tr>
      <w:tr w:rsidR="002D72A3" w:rsidTr="003F4B36">
        <w:trPr>
          <w:cnfStyle w:val="000000100000"/>
        </w:trPr>
        <w:tc>
          <w:tcPr>
            <w:cnfStyle w:val="001000000000"/>
            <w:tcW w:w="1710" w:type="dxa"/>
          </w:tcPr>
          <w:p w:rsidR="002D72A3" w:rsidRPr="00920441" w:rsidRDefault="00920441" w:rsidP="003F4B36">
            <w:pPr>
              <w:spacing w:line="360" w:lineRule="auto"/>
              <w:ind w:left="473" w:right="170"/>
              <w:jc w:val="both"/>
              <w:rPr>
                <w:rFonts w:ascii="Times New Roman" w:hAnsi="Times New Roman" w:cs="Times New Roman"/>
                <w:b w:val="0"/>
                <w:bCs w:val="0"/>
                <w:color w:val="000000"/>
                <w:sz w:val="24"/>
                <w:szCs w:val="24"/>
                <w:lang w:val="en-US"/>
              </w:rPr>
            </w:pPr>
            <w:r>
              <w:rPr>
                <w:rFonts w:ascii="Times New Roman" w:hAnsi="Times New Roman" w:cs="Times New Roman"/>
                <w:b w:val="0"/>
                <w:bCs w:val="0"/>
                <w:color w:val="000000"/>
                <w:sz w:val="24"/>
                <w:szCs w:val="24"/>
                <w:lang w:val="en-US"/>
              </w:rPr>
              <w:t>2</w:t>
            </w:r>
            <w:r>
              <w:rPr>
                <w:rFonts w:ascii="Times New Roman" w:hAnsi="Times New Roman" w:cs="Times New Roman"/>
                <w:b w:val="0"/>
                <w:bCs w:val="0"/>
                <w:color w:val="000000"/>
                <w:sz w:val="24"/>
                <w:szCs w:val="24"/>
              </w:rPr>
              <w:t>.</w:t>
            </w:r>
            <w:r>
              <w:rPr>
                <w:rFonts w:ascii="Times New Roman" w:hAnsi="Times New Roman" w:cs="Times New Roman"/>
                <w:b w:val="0"/>
                <w:bCs w:val="0"/>
                <w:color w:val="000000"/>
                <w:sz w:val="24"/>
                <w:szCs w:val="24"/>
                <w:lang w:val="en-US"/>
              </w:rPr>
              <w:t>1</w:t>
            </w:r>
          </w:p>
        </w:tc>
        <w:tc>
          <w:tcPr>
            <w:tcW w:w="4967" w:type="dxa"/>
          </w:tcPr>
          <w:p w:rsidR="002D72A3" w:rsidRPr="001E1D03" w:rsidRDefault="002D72A3" w:rsidP="003F4B36">
            <w:pPr>
              <w:ind w:left="68" w:right="-989"/>
              <w:cnfStyle w:val="000000100000"/>
              <w:rPr>
                <w:rFonts w:ascii="Times New Roman" w:hAnsi="Times New Roman" w:cs="Times New Roman"/>
                <w:b/>
                <w:bCs/>
                <w:sz w:val="24"/>
                <w:szCs w:val="24"/>
              </w:rPr>
            </w:pPr>
            <w:r w:rsidRPr="001E1D03">
              <w:rPr>
                <w:rFonts w:ascii="Times New Roman" w:hAnsi="Times New Roman" w:cs="Times New Roman"/>
                <w:sz w:val="24"/>
                <w:szCs w:val="24"/>
              </w:rPr>
              <w:t>Необходимые условия реализации Методики</w:t>
            </w:r>
          </w:p>
        </w:tc>
        <w:tc>
          <w:tcPr>
            <w:tcW w:w="2724" w:type="dxa"/>
          </w:tcPr>
          <w:p w:rsidR="002D72A3" w:rsidRPr="001E1D03" w:rsidRDefault="002D72A3" w:rsidP="003F4B36">
            <w:pPr>
              <w:spacing w:line="360" w:lineRule="auto"/>
              <w:ind w:left="1167" w:right="490"/>
              <w:jc w:val="both"/>
              <w:cnfStyle w:val="000000100000"/>
              <w:rPr>
                <w:rFonts w:ascii="Times New Roman" w:hAnsi="Times New Roman" w:cs="Times New Roman"/>
                <w:bCs/>
                <w:sz w:val="24"/>
                <w:szCs w:val="24"/>
              </w:rPr>
            </w:pPr>
            <w:r w:rsidRPr="001E1D03">
              <w:rPr>
                <w:rFonts w:ascii="Times New Roman" w:hAnsi="Times New Roman" w:cs="Times New Roman"/>
                <w:bCs/>
                <w:sz w:val="24"/>
                <w:szCs w:val="24"/>
                <w:lang w:val="en-US"/>
              </w:rPr>
              <w:t>6</w:t>
            </w:r>
          </w:p>
        </w:tc>
      </w:tr>
      <w:tr w:rsidR="002D72A3" w:rsidTr="003F4B36">
        <w:tc>
          <w:tcPr>
            <w:cnfStyle w:val="001000000000"/>
            <w:tcW w:w="1710" w:type="dxa"/>
          </w:tcPr>
          <w:p w:rsidR="002D72A3" w:rsidRDefault="00920441" w:rsidP="003F4B36">
            <w:pPr>
              <w:spacing w:line="360" w:lineRule="auto"/>
              <w:ind w:left="473" w:right="170"/>
              <w:jc w:val="both"/>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2.2</w:t>
            </w:r>
          </w:p>
        </w:tc>
        <w:tc>
          <w:tcPr>
            <w:tcW w:w="4967" w:type="dxa"/>
          </w:tcPr>
          <w:p w:rsidR="002D72A3" w:rsidRPr="001E1D03" w:rsidRDefault="003F4B36" w:rsidP="00920441">
            <w:pPr>
              <w:ind w:left="68" w:right="123"/>
              <w:jc w:val="both"/>
              <w:cnfStyle w:val="000000000000"/>
              <w:rPr>
                <w:rFonts w:ascii="Times New Roman" w:hAnsi="Times New Roman" w:cs="Times New Roman"/>
                <w:b/>
                <w:bCs/>
                <w:sz w:val="24"/>
                <w:szCs w:val="24"/>
              </w:rPr>
            </w:pPr>
            <w:r>
              <w:rPr>
                <w:rFonts w:ascii="Times New Roman" w:hAnsi="Times New Roman" w:cs="Times New Roman"/>
                <w:sz w:val="24"/>
                <w:szCs w:val="24"/>
              </w:rPr>
              <w:t>Методический материал</w:t>
            </w:r>
          </w:p>
        </w:tc>
        <w:tc>
          <w:tcPr>
            <w:tcW w:w="2724" w:type="dxa"/>
          </w:tcPr>
          <w:p w:rsidR="002D72A3" w:rsidRPr="00920441" w:rsidRDefault="00920441" w:rsidP="003F4B36">
            <w:pPr>
              <w:spacing w:line="360" w:lineRule="auto"/>
              <w:ind w:left="1167" w:right="490"/>
              <w:jc w:val="both"/>
              <w:cnfStyle w:val="000000000000"/>
              <w:rPr>
                <w:rFonts w:ascii="Times New Roman" w:hAnsi="Times New Roman" w:cs="Times New Roman"/>
                <w:bCs/>
                <w:sz w:val="24"/>
                <w:szCs w:val="24"/>
              </w:rPr>
            </w:pPr>
            <w:r>
              <w:rPr>
                <w:rFonts w:ascii="Times New Roman" w:hAnsi="Times New Roman" w:cs="Times New Roman"/>
                <w:bCs/>
                <w:sz w:val="24"/>
                <w:szCs w:val="24"/>
              </w:rPr>
              <w:t>10</w:t>
            </w:r>
          </w:p>
        </w:tc>
      </w:tr>
      <w:tr w:rsidR="002D72A3" w:rsidTr="003F4B36">
        <w:trPr>
          <w:cnfStyle w:val="000000100000"/>
        </w:trPr>
        <w:tc>
          <w:tcPr>
            <w:cnfStyle w:val="001000000000"/>
            <w:tcW w:w="1710" w:type="dxa"/>
          </w:tcPr>
          <w:p w:rsidR="002D72A3" w:rsidRDefault="009555CD" w:rsidP="003F4B36">
            <w:pPr>
              <w:spacing w:line="360" w:lineRule="auto"/>
              <w:ind w:left="473" w:right="170"/>
              <w:jc w:val="both"/>
              <w:rPr>
                <w:rFonts w:ascii="Times New Roman" w:hAnsi="Times New Roman" w:cs="Times New Roman"/>
                <w:b w:val="0"/>
                <w:bCs w:val="0"/>
                <w:color w:val="000000"/>
                <w:sz w:val="24"/>
                <w:szCs w:val="24"/>
              </w:rPr>
            </w:pPr>
            <w:r w:rsidRPr="001E1D03">
              <w:rPr>
                <w:rFonts w:ascii="Times New Roman" w:hAnsi="Times New Roman" w:cs="Times New Roman"/>
                <w:b w:val="0"/>
                <w:sz w:val="24"/>
                <w:szCs w:val="24"/>
              </w:rPr>
              <w:t>2.3.</w:t>
            </w:r>
          </w:p>
        </w:tc>
        <w:tc>
          <w:tcPr>
            <w:tcW w:w="4967" w:type="dxa"/>
          </w:tcPr>
          <w:p w:rsidR="002D72A3" w:rsidRPr="001E1D03" w:rsidRDefault="002D72A3" w:rsidP="00920441">
            <w:pPr>
              <w:ind w:left="68" w:right="145"/>
              <w:jc w:val="both"/>
              <w:cnfStyle w:val="000000100000"/>
              <w:rPr>
                <w:rFonts w:ascii="Times New Roman" w:hAnsi="Times New Roman" w:cs="Times New Roman"/>
                <w:b/>
                <w:bCs/>
                <w:sz w:val="24"/>
                <w:szCs w:val="24"/>
              </w:rPr>
            </w:pPr>
            <w:r w:rsidRPr="001E1D03">
              <w:rPr>
                <w:rFonts w:ascii="Times New Roman" w:hAnsi="Times New Roman" w:cs="Times New Roman"/>
                <w:sz w:val="24"/>
                <w:szCs w:val="24"/>
              </w:rPr>
              <w:t>Динамика формирования речи</w:t>
            </w:r>
            <w:r w:rsidR="003F4B36">
              <w:rPr>
                <w:rFonts w:ascii="Times New Roman" w:hAnsi="Times New Roman" w:cs="Times New Roman"/>
                <w:sz w:val="24"/>
                <w:szCs w:val="24"/>
              </w:rPr>
              <w:t xml:space="preserve"> и общения у детей дома ребенка</w:t>
            </w:r>
          </w:p>
        </w:tc>
        <w:tc>
          <w:tcPr>
            <w:tcW w:w="2724" w:type="dxa"/>
          </w:tcPr>
          <w:p w:rsidR="002D72A3" w:rsidRPr="001E1D03" w:rsidRDefault="002D72A3" w:rsidP="003F4B36">
            <w:pPr>
              <w:spacing w:line="360" w:lineRule="auto"/>
              <w:ind w:left="1167" w:right="490"/>
              <w:jc w:val="both"/>
              <w:cnfStyle w:val="000000100000"/>
              <w:rPr>
                <w:rFonts w:ascii="Times New Roman" w:hAnsi="Times New Roman" w:cs="Times New Roman"/>
                <w:bCs/>
                <w:sz w:val="24"/>
                <w:szCs w:val="24"/>
              </w:rPr>
            </w:pPr>
            <w:r w:rsidRPr="001E1D03">
              <w:rPr>
                <w:rFonts w:ascii="Times New Roman" w:hAnsi="Times New Roman" w:cs="Times New Roman"/>
                <w:bCs/>
                <w:sz w:val="24"/>
                <w:szCs w:val="24"/>
              </w:rPr>
              <w:t>4</w:t>
            </w:r>
            <w:r w:rsidR="009555CD">
              <w:rPr>
                <w:rFonts w:ascii="Times New Roman" w:hAnsi="Times New Roman" w:cs="Times New Roman"/>
                <w:bCs/>
                <w:sz w:val="24"/>
                <w:szCs w:val="24"/>
              </w:rPr>
              <w:t>2</w:t>
            </w:r>
          </w:p>
        </w:tc>
      </w:tr>
      <w:tr w:rsidR="002D72A3" w:rsidTr="003F4B36">
        <w:tc>
          <w:tcPr>
            <w:cnfStyle w:val="001000000000"/>
            <w:tcW w:w="1710" w:type="dxa"/>
          </w:tcPr>
          <w:p w:rsidR="002D72A3" w:rsidRDefault="002D72A3" w:rsidP="00600CD3">
            <w:pPr>
              <w:spacing w:line="360" w:lineRule="auto"/>
              <w:ind w:right="1134"/>
              <w:jc w:val="both"/>
              <w:rPr>
                <w:rFonts w:ascii="Times New Roman" w:hAnsi="Times New Roman" w:cs="Times New Roman"/>
                <w:b w:val="0"/>
                <w:bCs w:val="0"/>
                <w:color w:val="000000"/>
                <w:sz w:val="24"/>
                <w:szCs w:val="24"/>
              </w:rPr>
            </w:pPr>
          </w:p>
        </w:tc>
        <w:tc>
          <w:tcPr>
            <w:tcW w:w="4967" w:type="dxa"/>
          </w:tcPr>
          <w:p w:rsidR="002D72A3" w:rsidRPr="001E1D03" w:rsidRDefault="002D72A3" w:rsidP="00920441">
            <w:pPr>
              <w:ind w:left="68" w:right="145"/>
              <w:jc w:val="both"/>
              <w:cnfStyle w:val="000000000000"/>
              <w:rPr>
                <w:rFonts w:ascii="Times New Roman" w:hAnsi="Times New Roman" w:cs="Times New Roman"/>
                <w:b/>
                <w:bCs/>
                <w:sz w:val="24"/>
                <w:szCs w:val="24"/>
              </w:rPr>
            </w:pPr>
            <w:r w:rsidRPr="001E1D03">
              <w:rPr>
                <w:rFonts w:ascii="Times New Roman" w:hAnsi="Times New Roman" w:cs="Times New Roman"/>
                <w:b/>
                <w:sz w:val="24"/>
                <w:szCs w:val="24"/>
              </w:rPr>
              <w:t>Перечень используемой литературы</w:t>
            </w:r>
          </w:p>
        </w:tc>
        <w:tc>
          <w:tcPr>
            <w:tcW w:w="2724" w:type="dxa"/>
          </w:tcPr>
          <w:p w:rsidR="002D72A3" w:rsidRPr="001E1D03" w:rsidRDefault="002D72A3" w:rsidP="003F4B36">
            <w:pPr>
              <w:spacing w:line="360" w:lineRule="auto"/>
              <w:ind w:left="1167" w:right="490"/>
              <w:jc w:val="both"/>
              <w:cnfStyle w:val="000000000000"/>
              <w:rPr>
                <w:rFonts w:ascii="Times New Roman" w:hAnsi="Times New Roman" w:cs="Times New Roman"/>
                <w:b/>
                <w:bCs/>
                <w:sz w:val="24"/>
                <w:szCs w:val="24"/>
              </w:rPr>
            </w:pPr>
            <w:r w:rsidRPr="001E1D03">
              <w:rPr>
                <w:rFonts w:ascii="Times New Roman" w:hAnsi="Times New Roman" w:cs="Times New Roman"/>
                <w:b/>
                <w:bCs/>
                <w:sz w:val="24"/>
                <w:szCs w:val="24"/>
              </w:rPr>
              <w:t>4</w:t>
            </w:r>
            <w:r w:rsidR="009555CD">
              <w:rPr>
                <w:rFonts w:ascii="Times New Roman" w:hAnsi="Times New Roman" w:cs="Times New Roman"/>
                <w:b/>
                <w:bCs/>
                <w:sz w:val="24"/>
                <w:szCs w:val="24"/>
              </w:rPr>
              <w:t>3</w:t>
            </w:r>
          </w:p>
        </w:tc>
      </w:tr>
      <w:tr w:rsidR="002D72A3" w:rsidTr="003F4B36">
        <w:trPr>
          <w:cnfStyle w:val="000000100000"/>
        </w:trPr>
        <w:tc>
          <w:tcPr>
            <w:cnfStyle w:val="001000000000"/>
            <w:tcW w:w="1710" w:type="dxa"/>
          </w:tcPr>
          <w:p w:rsidR="002D72A3" w:rsidRDefault="002D72A3" w:rsidP="00600CD3">
            <w:pPr>
              <w:spacing w:line="360" w:lineRule="auto"/>
              <w:ind w:right="1134"/>
              <w:jc w:val="both"/>
              <w:rPr>
                <w:rFonts w:ascii="Times New Roman" w:hAnsi="Times New Roman" w:cs="Times New Roman"/>
                <w:b w:val="0"/>
                <w:bCs w:val="0"/>
                <w:color w:val="000000"/>
                <w:sz w:val="24"/>
                <w:szCs w:val="24"/>
              </w:rPr>
            </w:pPr>
          </w:p>
        </w:tc>
        <w:tc>
          <w:tcPr>
            <w:tcW w:w="4967" w:type="dxa"/>
          </w:tcPr>
          <w:p w:rsidR="002D72A3" w:rsidRPr="001E1D03" w:rsidRDefault="002D72A3" w:rsidP="00920441">
            <w:pPr>
              <w:ind w:left="68"/>
              <w:jc w:val="both"/>
              <w:cnfStyle w:val="000000100000"/>
              <w:rPr>
                <w:rFonts w:ascii="Times New Roman" w:hAnsi="Times New Roman" w:cs="Times New Roman"/>
                <w:b/>
                <w:bCs/>
                <w:sz w:val="24"/>
                <w:szCs w:val="24"/>
              </w:rPr>
            </w:pPr>
            <w:r w:rsidRPr="001E1D03">
              <w:rPr>
                <w:rFonts w:ascii="Times New Roman" w:hAnsi="Times New Roman" w:cs="Times New Roman"/>
                <w:b/>
                <w:bCs/>
                <w:sz w:val="24"/>
                <w:szCs w:val="24"/>
              </w:rPr>
              <w:t>Приложения</w:t>
            </w:r>
          </w:p>
        </w:tc>
        <w:tc>
          <w:tcPr>
            <w:tcW w:w="2724" w:type="dxa"/>
          </w:tcPr>
          <w:p w:rsidR="002D72A3" w:rsidRPr="001E1D03" w:rsidRDefault="002D72A3" w:rsidP="003F4B36">
            <w:pPr>
              <w:spacing w:line="360" w:lineRule="auto"/>
              <w:ind w:left="1167" w:right="490"/>
              <w:jc w:val="both"/>
              <w:cnfStyle w:val="000000100000"/>
              <w:rPr>
                <w:rFonts w:ascii="Times New Roman" w:hAnsi="Times New Roman" w:cs="Times New Roman"/>
                <w:b/>
                <w:bCs/>
                <w:sz w:val="24"/>
                <w:szCs w:val="24"/>
              </w:rPr>
            </w:pPr>
            <w:r w:rsidRPr="001E1D03">
              <w:rPr>
                <w:rFonts w:ascii="Times New Roman" w:hAnsi="Times New Roman" w:cs="Times New Roman"/>
                <w:b/>
                <w:bCs/>
                <w:sz w:val="24"/>
                <w:szCs w:val="24"/>
              </w:rPr>
              <w:t>4</w:t>
            </w:r>
            <w:r w:rsidR="009555CD">
              <w:rPr>
                <w:rFonts w:ascii="Times New Roman" w:hAnsi="Times New Roman" w:cs="Times New Roman"/>
                <w:b/>
                <w:bCs/>
                <w:sz w:val="24"/>
                <w:szCs w:val="24"/>
              </w:rPr>
              <w:t>4</w:t>
            </w:r>
          </w:p>
        </w:tc>
      </w:tr>
      <w:tr w:rsidR="00920441" w:rsidTr="003F4B36">
        <w:tc>
          <w:tcPr>
            <w:cnfStyle w:val="001000000000"/>
            <w:tcW w:w="1710" w:type="dxa"/>
          </w:tcPr>
          <w:p w:rsidR="00920441" w:rsidRDefault="00920441" w:rsidP="00600CD3">
            <w:pPr>
              <w:spacing w:line="360" w:lineRule="auto"/>
              <w:ind w:right="1134"/>
              <w:jc w:val="both"/>
              <w:rPr>
                <w:rFonts w:ascii="Times New Roman" w:hAnsi="Times New Roman" w:cs="Times New Roman"/>
                <w:b w:val="0"/>
                <w:bCs w:val="0"/>
                <w:color w:val="000000"/>
                <w:sz w:val="24"/>
                <w:szCs w:val="24"/>
              </w:rPr>
            </w:pPr>
          </w:p>
        </w:tc>
        <w:tc>
          <w:tcPr>
            <w:tcW w:w="4967" w:type="dxa"/>
          </w:tcPr>
          <w:p w:rsidR="00920441" w:rsidRPr="001E1D03" w:rsidRDefault="00920441" w:rsidP="00920441">
            <w:pPr>
              <w:ind w:left="68"/>
              <w:jc w:val="both"/>
              <w:cnfStyle w:val="000000000000"/>
              <w:rPr>
                <w:rFonts w:ascii="Times New Roman" w:hAnsi="Times New Roman" w:cs="Times New Roman"/>
                <w:bCs/>
                <w:sz w:val="24"/>
                <w:szCs w:val="24"/>
              </w:rPr>
            </w:pPr>
            <w:r w:rsidRPr="001E1D03">
              <w:rPr>
                <w:rFonts w:ascii="Times New Roman" w:hAnsi="Times New Roman" w:cs="Times New Roman"/>
                <w:bCs/>
                <w:sz w:val="24"/>
                <w:szCs w:val="24"/>
              </w:rPr>
              <w:t>Приложение 1</w:t>
            </w:r>
          </w:p>
        </w:tc>
        <w:tc>
          <w:tcPr>
            <w:tcW w:w="2724" w:type="dxa"/>
          </w:tcPr>
          <w:p w:rsidR="00920441" w:rsidRPr="001E1D03" w:rsidRDefault="00920441" w:rsidP="002D72A3">
            <w:pPr>
              <w:spacing w:line="360" w:lineRule="auto"/>
              <w:ind w:left="1134" w:right="1134"/>
              <w:jc w:val="both"/>
              <w:cnfStyle w:val="000000000000"/>
              <w:rPr>
                <w:rFonts w:ascii="Times New Roman" w:hAnsi="Times New Roman" w:cs="Times New Roman"/>
                <w:bCs/>
                <w:sz w:val="24"/>
                <w:szCs w:val="24"/>
              </w:rPr>
            </w:pPr>
          </w:p>
        </w:tc>
      </w:tr>
      <w:tr w:rsidR="00920441" w:rsidTr="003F4B36">
        <w:trPr>
          <w:cnfStyle w:val="000000100000"/>
        </w:trPr>
        <w:tc>
          <w:tcPr>
            <w:cnfStyle w:val="001000000000"/>
            <w:tcW w:w="1710" w:type="dxa"/>
          </w:tcPr>
          <w:p w:rsidR="00920441" w:rsidRDefault="00920441" w:rsidP="00600CD3">
            <w:pPr>
              <w:spacing w:line="360" w:lineRule="auto"/>
              <w:ind w:right="1134"/>
              <w:jc w:val="both"/>
              <w:rPr>
                <w:rFonts w:ascii="Times New Roman" w:hAnsi="Times New Roman" w:cs="Times New Roman"/>
                <w:b w:val="0"/>
                <w:bCs w:val="0"/>
                <w:color w:val="000000"/>
                <w:sz w:val="24"/>
                <w:szCs w:val="24"/>
              </w:rPr>
            </w:pPr>
          </w:p>
        </w:tc>
        <w:tc>
          <w:tcPr>
            <w:tcW w:w="4967" w:type="dxa"/>
          </w:tcPr>
          <w:p w:rsidR="00920441" w:rsidRPr="001E1D03" w:rsidRDefault="00920441" w:rsidP="00920441">
            <w:pPr>
              <w:ind w:left="68"/>
              <w:jc w:val="both"/>
              <w:cnfStyle w:val="000000100000"/>
              <w:rPr>
                <w:rFonts w:ascii="Times New Roman" w:hAnsi="Times New Roman" w:cs="Times New Roman"/>
                <w:bCs/>
                <w:sz w:val="24"/>
                <w:szCs w:val="24"/>
              </w:rPr>
            </w:pPr>
            <w:r w:rsidRPr="001E1D03">
              <w:rPr>
                <w:rFonts w:ascii="Times New Roman" w:hAnsi="Times New Roman" w:cs="Times New Roman"/>
                <w:bCs/>
                <w:sz w:val="24"/>
                <w:szCs w:val="24"/>
              </w:rPr>
              <w:t>Приложение 2</w:t>
            </w:r>
          </w:p>
        </w:tc>
        <w:tc>
          <w:tcPr>
            <w:tcW w:w="2724" w:type="dxa"/>
          </w:tcPr>
          <w:p w:rsidR="00920441" w:rsidRPr="001E1D03" w:rsidRDefault="00920441" w:rsidP="002D72A3">
            <w:pPr>
              <w:spacing w:line="360" w:lineRule="auto"/>
              <w:ind w:left="1134" w:right="1134"/>
              <w:jc w:val="both"/>
              <w:cnfStyle w:val="000000100000"/>
              <w:rPr>
                <w:rFonts w:ascii="Times New Roman" w:hAnsi="Times New Roman" w:cs="Times New Roman"/>
                <w:bCs/>
                <w:sz w:val="24"/>
                <w:szCs w:val="24"/>
              </w:rPr>
            </w:pPr>
          </w:p>
        </w:tc>
      </w:tr>
      <w:tr w:rsidR="00920441" w:rsidTr="003F4B36">
        <w:tc>
          <w:tcPr>
            <w:cnfStyle w:val="001000000000"/>
            <w:tcW w:w="1710" w:type="dxa"/>
          </w:tcPr>
          <w:p w:rsidR="00920441" w:rsidRDefault="00920441" w:rsidP="00600CD3">
            <w:pPr>
              <w:spacing w:line="360" w:lineRule="auto"/>
              <w:ind w:right="1134"/>
              <w:jc w:val="both"/>
              <w:rPr>
                <w:rFonts w:ascii="Times New Roman" w:hAnsi="Times New Roman" w:cs="Times New Roman"/>
                <w:b w:val="0"/>
                <w:bCs w:val="0"/>
                <w:color w:val="000000"/>
                <w:sz w:val="24"/>
                <w:szCs w:val="24"/>
              </w:rPr>
            </w:pPr>
          </w:p>
        </w:tc>
        <w:tc>
          <w:tcPr>
            <w:tcW w:w="4967" w:type="dxa"/>
          </w:tcPr>
          <w:p w:rsidR="00920441" w:rsidRPr="00920441" w:rsidRDefault="00920441" w:rsidP="00920441">
            <w:pPr>
              <w:ind w:left="68"/>
              <w:jc w:val="both"/>
              <w:cnfStyle w:val="000000000000"/>
              <w:rPr>
                <w:rFonts w:ascii="Times New Roman" w:hAnsi="Times New Roman" w:cs="Times New Roman"/>
                <w:bCs/>
                <w:sz w:val="24"/>
                <w:szCs w:val="24"/>
                <w:lang w:val="en-US"/>
              </w:rPr>
            </w:pPr>
            <w:r>
              <w:rPr>
                <w:rFonts w:ascii="Times New Roman" w:hAnsi="Times New Roman" w:cs="Times New Roman"/>
                <w:bCs/>
                <w:sz w:val="24"/>
                <w:szCs w:val="24"/>
              </w:rPr>
              <w:t xml:space="preserve">Приложение </w:t>
            </w:r>
            <w:r>
              <w:rPr>
                <w:rFonts w:ascii="Times New Roman" w:hAnsi="Times New Roman" w:cs="Times New Roman"/>
                <w:bCs/>
                <w:sz w:val="24"/>
                <w:szCs w:val="24"/>
                <w:lang w:val="en-US"/>
              </w:rPr>
              <w:t>3</w:t>
            </w:r>
          </w:p>
        </w:tc>
        <w:tc>
          <w:tcPr>
            <w:tcW w:w="2724" w:type="dxa"/>
          </w:tcPr>
          <w:p w:rsidR="00920441" w:rsidRPr="001E1D03" w:rsidRDefault="00920441" w:rsidP="002D72A3">
            <w:pPr>
              <w:spacing w:line="360" w:lineRule="auto"/>
              <w:ind w:left="1134" w:right="1134"/>
              <w:jc w:val="both"/>
              <w:cnfStyle w:val="000000000000"/>
              <w:rPr>
                <w:rFonts w:ascii="Times New Roman" w:hAnsi="Times New Roman" w:cs="Times New Roman"/>
                <w:bCs/>
                <w:sz w:val="24"/>
                <w:szCs w:val="24"/>
              </w:rPr>
            </w:pPr>
          </w:p>
        </w:tc>
      </w:tr>
      <w:tr w:rsidR="00920441" w:rsidTr="003F4B36">
        <w:trPr>
          <w:cnfStyle w:val="000000100000"/>
        </w:trPr>
        <w:tc>
          <w:tcPr>
            <w:cnfStyle w:val="001000000000"/>
            <w:tcW w:w="1710" w:type="dxa"/>
          </w:tcPr>
          <w:p w:rsidR="00920441" w:rsidRDefault="00920441" w:rsidP="00600CD3">
            <w:pPr>
              <w:spacing w:line="360" w:lineRule="auto"/>
              <w:ind w:right="1134"/>
              <w:jc w:val="both"/>
              <w:rPr>
                <w:rFonts w:ascii="Times New Roman" w:hAnsi="Times New Roman" w:cs="Times New Roman"/>
                <w:b w:val="0"/>
                <w:bCs w:val="0"/>
                <w:color w:val="000000"/>
                <w:sz w:val="24"/>
                <w:szCs w:val="24"/>
              </w:rPr>
            </w:pPr>
          </w:p>
        </w:tc>
        <w:tc>
          <w:tcPr>
            <w:tcW w:w="4967" w:type="dxa"/>
          </w:tcPr>
          <w:p w:rsidR="00920441" w:rsidRPr="00920441" w:rsidRDefault="00920441" w:rsidP="00920441">
            <w:pPr>
              <w:ind w:left="68"/>
              <w:jc w:val="both"/>
              <w:cnfStyle w:val="000000100000"/>
              <w:rPr>
                <w:rFonts w:ascii="Times New Roman" w:hAnsi="Times New Roman" w:cs="Times New Roman"/>
                <w:bCs/>
                <w:sz w:val="24"/>
                <w:szCs w:val="24"/>
                <w:lang w:val="en-US"/>
              </w:rPr>
            </w:pPr>
            <w:r>
              <w:rPr>
                <w:rFonts w:ascii="Times New Roman" w:hAnsi="Times New Roman" w:cs="Times New Roman"/>
                <w:bCs/>
                <w:sz w:val="24"/>
                <w:szCs w:val="24"/>
              </w:rPr>
              <w:t xml:space="preserve">Приложение </w:t>
            </w:r>
            <w:r>
              <w:rPr>
                <w:rFonts w:ascii="Times New Roman" w:hAnsi="Times New Roman" w:cs="Times New Roman"/>
                <w:bCs/>
                <w:sz w:val="24"/>
                <w:szCs w:val="24"/>
                <w:lang w:val="en-US"/>
              </w:rPr>
              <w:t>4</w:t>
            </w:r>
          </w:p>
        </w:tc>
        <w:tc>
          <w:tcPr>
            <w:tcW w:w="2724" w:type="dxa"/>
          </w:tcPr>
          <w:p w:rsidR="00920441" w:rsidRPr="001E1D03" w:rsidRDefault="00920441" w:rsidP="002D72A3">
            <w:pPr>
              <w:spacing w:line="360" w:lineRule="auto"/>
              <w:ind w:left="1134" w:right="1134"/>
              <w:jc w:val="both"/>
              <w:cnfStyle w:val="000000100000"/>
              <w:rPr>
                <w:rFonts w:ascii="Times New Roman" w:hAnsi="Times New Roman" w:cs="Times New Roman"/>
                <w:bCs/>
                <w:sz w:val="24"/>
                <w:szCs w:val="24"/>
              </w:rPr>
            </w:pPr>
          </w:p>
        </w:tc>
      </w:tr>
      <w:tr w:rsidR="00920441" w:rsidTr="003F4B36">
        <w:tc>
          <w:tcPr>
            <w:cnfStyle w:val="001000000000"/>
            <w:tcW w:w="1710" w:type="dxa"/>
          </w:tcPr>
          <w:p w:rsidR="00920441" w:rsidRDefault="00920441" w:rsidP="00600CD3">
            <w:pPr>
              <w:spacing w:line="360" w:lineRule="auto"/>
              <w:ind w:right="1134"/>
              <w:jc w:val="both"/>
              <w:rPr>
                <w:rFonts w:ascii="Times New Roman" w:hAnsi="Times New Roman" w:cs="Times New Roman"/>
                <w:b w:val="0"/>
                <w:bCs w:val="0"/>
                <w:color w:val="000000"/>
                <w:sz w:val="24"/>
                <w:szCs w:val="24"/>
              </w:rPr>
            </w:pPr>
          </w:p>
        </w:tc>
        <w:tc>
          <w:tcPr>
            <w:tcW w:w="4967" w:type="dxa"/>
          </w:tcPr>
          <w:p w:rsidR="00920441" w:rsidRPr="00920441" w:rsidRDefault="00920441" w:rsidP="00920441">
            <w:pPr>
              <w:ind w:left="68"/>
              <w:jc w:val="both"/>
              <w:cnfStyle w:val="000000000000"/>
              <w:rPr>
                <w:rFonts w:ascii="Times New Roman" w:hAnsi="Times New Roman" w:cs="Times New Roman"/>
                <w:bCs/>
                <w:sz w:val="24"/>
                <w:szCs w:val="24"/>
                <w:lang w:val="en-US"/>
              </w:rPr>
            </w:pPr>
            <w:r>
              <w:rPr>
                <w:rFonts w:ascii="Times New Roman" w:hAnsi="Times New Roman" w:cs="Times New Roman"/>
                <w:bCs/>
                <w:sz w:val="24"/>
                <w:szCs w:val="24"/>
              </w:rPr>
              <w:t xml:space="preserve">Приложение </w:t>
            </w:r>
            <w:r>
              <w:rPr>
                <w:rFonts w:ascii="Times New Roman" w:hAnsi="Times New Roman" w:cs="Times New Roman"/>
                <w:bCs/>
                <w:sz w:val="24"/>
                <w:szCs w:val="24"/>
                <w:lang w:val="en-US"/>
              </w:rPr>
              <w:t>5</w:t>
            </w:r>
          </w:p>
        </w:tc>
        <w:tc>
          <w:tcPr>
            <w:tcW w:w="2724" w:type="dxa"/>
          </w:tcPr>
          <w:p w:rsidR="00920441" w:rsidRPr="001E1D03" w:rsidRDefault="00920441" w:rsidP="002D72A3">
            <w:pPr>
              <w:spacing w:line="360" w:lineRule="auto"/>
              <w:ind w:left="1134" w:right="1134"/>
              <w:jc w:val="both"/>
              <w:cnfStyle w:val="000000000000"/>
              <w:rPr>
                <w:rFonts w:ascii="Times New Roman" w:hAnsi="Times New Roman" w:cs="Times New Roman"/>
                <w:bCs/>
                <w:sz w:val="24"/>
                <w:szCs w:val="24"/>
              </w:rPr>
            </w:pPr>
          </w:p>
        </w:tc>
      </w:tr>
      <w:tr w:rsidR="00920441" w:rsidTr="003F4B36">
        <w:trPr>
          <w:cnfStyle w:val="000000100000"/>
        </w:trPr>
        <w:tc>
          <w:tcPr>
            <w:cnfStyle w:val="001000000000"/>
            <w:tcW w:w="1710" w:type="dxa"/>
          </w:tcPr>
          <w:p w:rsidR="00920441" w:rsidRDefault="00920441" w:rsidP="00600CD3">
            <w:pPr>
              <w:spacing w:line="360" w:lineRule="auto"/>
              <w:ind w:right="1134"/>
              <w:jc w:val="both"/>
              <w:rPr>
                <w:rFonts w:ascii="Times New Roman" w:hAnsi="Times New Roman" w:cs="Times New Roman"/>
                <w:b w:val="0"/>
                <w:bCs w:val="0"/>
                <w:color w:val="000000"/>
                <w:sz w:val="24"/>
                <w:szCs w:val="24"/>
              </w:rPr>
            </w:pPr>
          </w:p>
        </w:tc>
        <w:tc>
          <w:tcPr>
            <w:tcW w:w="4967" w:type="dxa"/>
          </w:tcPr>
          <w:p w:rsidR="00920441" w:rsidRPr="00920441" w:rsidRDefault="00920441" w:rsidP="00920441">
            <w:pPr>
              <w:ind w:left="68"/>
              <w:jc w:val="both"/>
              <w:cnfStyle w:val="000000100000"/>
              <w:rPr>
                <w:rFonts w:ascii="Times New Roman" w:hAnsi="Times New Roman" w:cs="Times New Roman"/>
                <w:bCs/>
                <w:sz w:val="24"/>
                <w:szCs w:val="24"/>
                <w:lang w:val="en-US"/>
              </w:rPr>
            </w:pPr>
            <w:r>
              <w:rPr>
                <w:rFonts w:ascii="Times New Roman" w:hAnsi="Times New Roman" w:cs="Times New Roman"/>
                <w:bCs/>
                <w:sz w:val="24"/>
                <w:szCs w:val="24"/>
              </w:rPr>
              <w:t xml:space="preserve">Приложение </w:t>
            </w:r>
            <w:r>
              <w:rPr>
                <w:rFonts w:ascii="Times New Roman" w:hAnsi="Times New Roman" w:cs="Times New Roman"/>
                <w:bCs/>
                <w:sz w:val="24"/>
                <w:szCs w:val="24"/>
                <w:lang w:val="en-US"/>
              </w:rPr>
              <w:t>6</w:t>
            </w:r>
          </w:p>
        </w:tc>
        <w:tc>
          <w:tcPr>
            <w:tcW w:w="2724" w:type="dxa"/>
          </w:tcPr>
          <w:p w:rsidR="00920441" w:rsidRPr="001E1D03" w:rsidRDefault="00920441" w:rsidP="002D72A3">
            <w:pPr>
              <w:spacing w:line="360" w:lineRule="auto"/>
              <w:ind w:left="1134" w:right="1134"/>
              <w:jc w:val="both"/>
              <w:cnfStyle w:val="000000100000"/>
              <w:rPr>
                <w:rFonts w:ascii="Times New Roman" w:hAnsi="Times New Roman" w:cs="Times New Roman"/>
                <w:bCs/>
                <w:sz w:val="24"/>
                <w:szCs w:val="24"/>
              </w:rPr>
            </w:pPr>
          </w:p>
        </w:tc>
      </w:tr>
    </w:tbl>
    <w:p w:rsidR="004D066A" w:rsidRPr="001E1D03" w:rsidRDefault="004D066A" w:rsidP="00600CD3">
      <w:pPr>
        <w:spacing w:after="0" w:line="360" w:lineRule="auto"/>
        <w:ind w:left="1134" w:right="1134"/>
        <w:jc w:val="both"/>
        <w:rPr>
          <w:rFonts w:ascii="Times New Roman" w:hAnsi="Times New Roman" w:cs="Times New Roman"/>
          <w:b/>
          <w:bCs/>
          <w:sz w:val="24"/>
          <w:szCs w:val="24"/>
        </w:rPr>
      </w:pPr>
    </w:p>
    <w:p w:rsidR="004D066A" w:rsidRPr="001E1D03" w:rsidRDefault="004D066A" w:rsidP="00600CD3">
      <w:pPr>
        <w:spacing w:line="360" w:lineRule="auto"/>
        <w:ind w:left="1134" w:right="1134"/>
        <w:jc w:val="both"/>
        <w:rPr>
          <w:rFonts w:ascii="Times New Roman" w:hAnsi="Times New Roman" w:cs="Times New Roman"/>
          <w:b/>
          <w:bCs/>
          <w:sz w:val="24"/>
          <w:szCs w:val="24"/>
        </w:rPr>
      </w:pPr>
      <w:r w:rsidRPr="001E1D03">
        <w:rPr>
          <w:rFonts w:ascii="Times New Roman" w:hAnsi="Times New Roman" w:cs="Times New Roman"/>
          <w:b/>
          <w:bCs/>
          <w:sz w:val="24"/>
          <w:szCs w:val="24"/>
        </w:rPr>
        <w:br w:type="page"/>
      </w:r>
    </w:p>
    <w:p w:rsidR="004D066A" w:rsidRPr="001E1D03" w:rsidRDefault="004D066A" w:rsidP="00004365">
      <w:pPr>
        <w:numPr>
          <w:ilvl w:val="0"/>
          <w:numId w:val="28"/>
        </w:numPr>
        <w:spacing w:after="0" w:line="360" w:lineRule="auto"/>
        <w:ind w:left="993" w:right="1134" w:firstLine="141"/>
        <w:contextualSpacing/>
        <w:rPr>
          <w:rFonts w:ascii="Times New Roman" w:hAnsi="Times New Roman" w:cs="Times New Roman"/>
          <w:b/>
          <w:bCs/>
          <w:sz w:val="24"/>
          <w:szCs w:val="24"/>
        </w:rPr>
      </w:pPr>
      <w:r w:rsidRPr="001E1D03">
        <w:rPr>
          <w:rFonts w:ascii="Times New Roman" w:hAnsi="Times New Roman" w:cs="Times New Roman"/>
          <w:b/>
          <w:bCs/>
          <w:sz w:val="24"/>
          <w:szCs w:val="24"/>
        </w:rPr>
        <w:lastRenderedPageBreak/>
        <w:t>Пояснительная записка</w:t>
      </w:r>
    </w:p>
    <w:p w:rsidR="004D066A"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Эта работа написана в помощь учителям </w:t>
      </w:r>
      <w:r w:rsidR="00AF4CB0">
        <w:rPr>
          <w:rFonts w:ascii="Times New Roman" w:hAnsi="Times New Roman" w:cs="Times New Roman"/>
          <w:sz w:val="24"/>
          <w:szCs w:val="24"/>
        </w:rPr>
        <w:t xml:space="preserve">- </w:t>
      </w:r>
      <w:r w:rsidRPr="001E1D03">
        <w:rPr>
          <w:rFonts w:ascii="Times New Roman" w:hAnsi="Times New Roman" w:cs="Times New Roman"/>
          <w:sz w:val="24"/>
          <w:szCs w:val="24"/>
        </w:rPr>
        <w:t>логопедам, учителям – дефектологам и другим педагогам, работающим с детьми младенческого, раннего и</w:t>
      </w:r>
      <w:r w:rsidR="00AF4CB0">
        <w:rPr>
          <w:rFonts w:ascii="Times New Roman" w:hAnsi="Times New Roman" w:cs="Times New Roman"/>
          <w:sz w:val="24"/>
          <w:szCs w:val="24"/>
        </w:rPr>
        <w:t xml:space="preserve"> младшего дошкольного возраста </w:t>
      </w:r>
      <w:r w:rsidRPr="001E1D03">
        <w:rPr>
          <w:rFonts w:ascii="Times New Roman" w:hAnsi="Times New Roman" w:cs="Times New Roman"/>
          <w:sz w:val="24"/>
          <w:szCs w:val="24"/>
        </w:rPr>
        <w:t xml:space="preserve">с нарушениями развития навыков общения. В работе  представлена методика, используемая в педагогической практике дома ребенка по развитию невербальной и </w:t>
      </w:r>
      <w:r w:rsidRPr="001E1D03">
        <w:rPr>
          <w:rFonts w:ascii="Times New Roman" w:hAnsi="Times New Roman" w:cs="Times New Roman"/>
          <w:bCs/>
          <w:sz w:val="24"/>
          <w:szCs w:val="24"/>
        </w:rPr>
        <w:t>вербальной</w:t>
      </w:r>
      <w:r w:rsidRPr="001E1D03">
        <w:rPr>
          <w:rFonts w:ascii="Times New Roman" w:hAnsi="Times New Roman" w:cs="Times New Roman"/>
          <w:sz w:val="24"/>
          <w:szCs w:val="24"/>
        </w:rPr>
        <w:t xml:space="preserve"> коммуникации (далее Методика). Авторы надеются, что данный материал  поможет педагогам в планировании коррекционной работы по образовательным областям «Социально-коммуникативное развитие» и «Развитие речи».</w:t>
      </w:r>
    </w:p>
    <w:p w:rsidR="0015422C" w:rsidRPr="001E1D03" w:rsidRDefault="0015422C" w:rsidP="0015422C">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Для воспитанников дома ребенка характерен дефицит общения </w:t>
      </w:r>
      <w:proofErr w:type="gramStart"/>
      <w:r w:rsidRPr="001E1D03">
        <w:rPr>
          <w:rFonts w:ascii="Times New Roman" w:hAnsi="Times New Roman" w:cs="Times New Roman"/>
          <w:sz w:val="24"/>
          <w:szCs w:val="24"/>
        </w:rPr>
        <w:t>со</w:t>
      </w:r>
      <w:proofErr w:type="gramEnd"/>
      <w:r w:rsidRPr="001E1D03">
        <w:rPr>
          <w:rFonts w:ascii="Times New Roman" w:hAnsi="Times New Roman" w:cs="Times New Roman"/>
          <w:sz w:val="24"/>
          <w:szCs w:val="24"/>
        </w:rPr>
        <w:t xml:space="preserve"> взрослыми. Потребность в общении не является врожденной. Она возникает в ходе жизни и функционирует, формируется в жизненной практике взаимодействия ребёнка с окружающими. Потребность общения ребёнка </w:t>
      </w:r>
      <w:proofErr w:type="gramStart"/>
      <w:r w:rsidRPr="001E1D03">
        <w:rPr>
          <w:rFonts w:ascii="Times New Roman" w:hAnsi="Times New Roman" w:cs="Times New Roman"/>
          <w:sz w:val="24"/>
          <w:szCs w:val="24"/>
        </w:rPr>
        <w:t>со</w:t>
      </w:r>
      <w:proofErr w:type="gramEnd"/>
      <w:r w:rsidRPr="001E1D03">
        <w:rPr>
          <w:rFonts w:ascii="Times New Roman" w:hAnsi="Times New Roman" w:cs="Times New Roman"/>
          <w:sz w:val="24"/>
          <w:szCs w:val="24"/>
        </w:rPr>
        <w:t xml:space="preserve"> взрослым возникает вначале как биологическая потребность в первые два месяца жизни на основе первичных органических нужд, затем возникают социальные потребности в новых впечатлениях. В процессе общения используются знаковые системы. Различают вербальное (речевое) и невербальное (неречевое) общение.</w:t>
      </w:r>
    </w:p>
    <w:p w:rsidR="0015422C" w:rsidRPr="001E1D03" w:rsidRDefault="0015422C" w:rsidP="0015422C">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Дети, не владеющие вербальной речью, находятся в чрезвычайно зависимом положении. Чаще всего инициатива общения принадлежит не им. Окружающие обращаются к ним тогда, когда имеют для этого причину, желание или время. Обычно контакты ограничиваются лишь удовлетворением жизненно важных потребностей. В связи с тем, что «неговорящего» ребенка понять очень трудно, он чаще всего лишён возможности предъявлять свои требования. Опасно, если ребенок к этому привыкнет. Он может превратиться в покорного, не верящего в себя, в свою ценность и значимость человека, или стать агрессивным, оттого что его не понимают, что он лишён права принятия решений, права выбора.</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b/>
          <w:sz w:val="24"/>
          <w:szCs w:val="24"/>
        </w:rPr>
        <w:t>Актуальность</w:t>
      </w:r>
      <w:r w:rsidRPr="001E1D03">
        <w:rPr>
          <w:rFonts w:ascii="Times New Roman" w:hAnsi="Times New Roman" w:cs="Times New Roman"/>
          <w:sz w:val="24"/>
          <w:szCs w:val="24"/>
        </w:rPr>
        <w:t xml:space="preserve"> рассмотренной темы обусловлена, прежде всего, поиском путей оптимизации коррекционной работы по активизации речевой деятельности неговорящих детей разных нозологических групп (дети </w:t>
      </w:r>
      <w:r w:rsidR="00AF4CB0">
        <w:rPr>
          <w:rFonts w:ascii="Times New Roman" w:hAnsi="Times New Roman" w:cs="Times New Roman"/>
          <w:sz w:val="24"/>
          <w:szCs w:val="24"/>
        </w:rPr>
        <w:t xml:space="preserve">с тяжелой степенью дизартрии, </w:t>
      </w:r>
      <w:r w:rsidRPr="001E1D03">
        <w:rPr>
          <w:rFonts w:ascii="Times New Roman" w:hAnsi="Times New Roman" w:cs="Times New Roman"/>
          <w:sz w:val="24"/>
          <w:szCs w:val="24"/>
        </w:rPr>
        <w:t xml:space="preserve">умственными ограничениями, </w:t>
      </w:r>
      <w:r w:rsidR="00AF4CB0">
        <w:rPr>
          <w:rFonts w:ascii="Times New Roman" w:hAnsi="Times New Roman" w:cs="Times New Roman"/>
          <w:sz w:val="24"/>
          <w:szCs w:val="24"/>
        </w:rPr>
        <w:t>алалией,</w:t>
      </w:r>
      <w:r w:rsidRPr="001E1D03">
        <w:rPr>
          <w:rFonts w:ascii="Times New Roman" w:hAnsi="Times New Roman" w:cs="Times New Roman"/>
          <w:sz w:val="24"/>
          <w:szCs w:val="24"/>
        </w:rPr>
        <w:t xml:space="preserve"> тяжелыми множественными нарушен</w:t>
      </w:r>
      <w:r w:rsidR="00AF4CB0">
        <w:rPr>
          <w:rFonts w:ascii="Times New Roman" w:hAnsi="Times New Roman" w:cs="Times New Roman"/>
          <w:sz w:val="24"/>
          <w:szCs w:val="24"/>
        </w:rPr>
        <w:t xml:space="preserve">иями, нарушением слуха, расстройствами аутистического спектра, ДЦП, генетическими </w:t>
      </w:r>
      <w:r w:rsidRPr="001E1D03">
        <w:rPr>
          <w:rFonts w:ascii="Times New Roman" w:hAnsi="Times New Roman" w:cs="Times New Roman"/>
          <w:sz w:val="24"/>
          <w:szCs w:val="24"/>
        </w:rPr>
        <w:t>синдромами и т.д.).</w:t>
      </w:r>
    </w:p>
    <w:p w:rsidR="00AF4CB0"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В резолюции III Международной научно-практической конференции «Альтернативная и дополнительная коммуникация: пространство диалога» (9–12 ноября 2017г., г.</w:t>
      </w:r>
      <w:r w:rsidR="00E13CAB" w:rsidRPr="001E1D03">
        <w:rPr>
          <w:rFonts w:ascii="Times New Roman" w:hAnsi="Times New Roman" w:cs="Times New Roman"/>
          <w:sz w:val="24"/>
          <w:szCs w:val="24"/>
        </w:rPr>
        <w:t xml:space="preserve"> </w:t>
      </w:r>
      <w:r w:rsidRPr="001E1D03">
        <w:rPr>
          <w:rFonts w:ascii="Times New Roman" w:hAnsi="Times New Roman" w:cs="Times New Roman"/>
          <w:sz w:val="24"/>
          <w:szCs w:val="24"/>
        </w:rPr>
        <w:t xml:space="preserve">Санкт-Петербург) подчеркивается, что </w:t>
      </w:r>
      <w:r w:rsidRPr="00ED3FD4">
        <w:rPr>
          <w:rFonts w:ascii="Times New Roman" w:hAnsi="Times New Roman" w:cs="Times New Roman"/>
          <w:sz w:val="24"/>
          <w:szCs w:val="24"/>
        </w:rPr>
        <w:t xml:space="preserve">альтернативная и дополнительная </w:t>
      </w:r>
      <w:r w:rsidRPr="001E1D03">
        <w:rPr>
          <w:rFonts w:ascii="Times New Roman" w:hAnsi="Times New Roman" w:cs="Times New Roman"/>
          <w:sz w:val="24"/>
          <w:szCs w:val="24"/>
        </w:rPr>
        <w:t xml:space="preserve">коммуникация – необходимое условие развития навыков общения, улучшения социальной адаптации и повышения качества жизни людей с нарушениями развития навыков общения. Кроме </w:t>
      </w:r>
      <w:r w:rsidRPr="001E1D03">
        <w:rPr>
          <w:rFonts w:ascii="Times New Roman" w:hAnsi="Times New Roman" w:cs="Times New Roman"/>
          <w:sz w:val="24"/>
          <w:szCs w:val="24"/>
        </w:rPr>
        <w:lastRenderedPageBreak/>
        <w:t>того, в резолюции подчеркивается, что альтернативную и дополнительную коммуникацию необходимо рассматривать «как часть эффективной образовательной и социальной политики государства в отношении инвалидов и людей с сер</w:t>
      </w:r>
      <w:r w:rsidR="00AF4CB0">
        <w:rPr>
          <w:rFonts w:ascii="Times New Roman" w:hAnsi="Times New Roman" w:cs="Times New Roman"/>
          <w:sz w:val="24"/>
          <w:szCs w:val="24"/>
        </w:rPr>
        <w:t>ьезными проблемами коммуникации</w:t>
      </w:r>
      <w:r w:rsidRPr="001E1D03">
        <w:rPr>
          <w:rFonts w:ascii="Times New Roman" w:hAnsi="Times New Roman" w:cs="Times New Roman"/>
          <w:sz w:val="24"/>
          <w:szCs w:val="24"/>
        </w:rPr>
        <w:t xml:space="preserve">. </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Право неговорящих людей на специальную помощь и оборудование, </w:t>
      </w:r>
      <w:proofErr w:type="gramStart"/>
      <w:r w:rsidRPr="001E1D03">
        <w:rPr>
          <w:rFonts w:ascii="Times New Roman" w:hAnsi="Times New Roman" w:cs="Times New Roman"/>
          <w:sz w:val="24"/>
          <w:szCs w:val="24"/>
        </w:rPr>
        <w:t>позволяющие</w:t>
      </w:r>
      <w:proofErr w:type="gramEnd"/>
      <w:r w:rsidRPr="001E1D03">
        <w:rPr>
          <w:rFonts w:ascii="Times New Roman" w:hAnsi="Times New Roman" w:cs="Times New Roman"/>
          <w:sz w:val="24"/>
          <w:szCs w:val="24"/>
        </w:rPr>
        <w:t xml:space="preserve"> им выражать себя, лучше понимать и быть понятыми, к сожалению, часто не соблюдается.</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В функциональные обязанности специалистов, работающих с такими людьми, пока не входит предоставление альтернативных способов коммуникации, если они делают это, то по собственной инициативе.</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Специалисты, в частности, логопеды, не «научившие говорить» людей с множественными нарушениями, но научившие пользоваться средствами альтернативной </w:t>
      </w:r>
      <w:r w:rsidR="00AF4CB0">
        <w:rPr>
          <w:rFonts w:ascii="Times New Roman" w:hAnsi="Times New Roman" w:cs="Times New Roman"/>
          <w:sz w:val="24"/>
          <w:szCs w:val="24"/>
        </w:rPr>
        <w:t xml:space="preserve">коммуникацией </w:t>
      </w:r>
      <w:r w:rsidRPr="001E1D03">
        <w:rPr>
          <w:rFonts w:ascii="Times New Roman" w:hAnsi="Times New Roman" w:cs="Times New Roman"/>
          <w:sz w:val="24"/>
          <w:szCs w:val="24"/>
        </w:rPr>
        <w:t>могут не считаться успешными.</w:t>
      </w:r>
    </w:p>
    <w:p w:rsidR="004D066A" w:rsidRPr="001E1D03" w:rsidRDefault="004D066A" w:rsidP="00600CD3">
      <w:pPr>
        <w:spacing w:after="0" w:line="360" w:lineRule="auto"/>
        <w:ind w:left="1134" w:right="1134"/>
        <w:jc w:val="both"/>
        <w:rPr>
          <w:rFonts w:ascii="Times New Roman" w:hAnsi="Times New Roman" w:cs="Times New Roman"/>
          <w:sz w:val="24"/>
          <w:szCs w:val="24"/>
        </w:rPr>
      </w:pPr>
      <w:proofErr w:type="gramStart"/>
      <w:r w:rsidRPr="001E1D03">
        <w:rPr>
          <w:rFonts w:ascii="Times New Roman" w:hAnsi="Times New Roman" w:cs="Times New Roman"/>
          <w:sz w:val="24"/>
          <w:szCs w:val="24"/>
        </w:rPr>
        <w:t xml:space="preserve">Альтернативные средства коммуникации (жесты, карточки), даже если человек их использует, не находят активной поддержки в сообществе - семье, детских садах, школах, больницах, реабилитационных центрах». </w:t>
      </w:r>
      <w:proofErr w:type="gramEnd"/>
    </w:p>
    <w:p w:rsidR="004D066A" w:rsidRPr="001E1D03" w:rsidRDefault="004D066A" w:rsidP="00600CD3">
      <w:pPr>
        <w:spacing w:after="0" w:line="360" w:lineRule="auto"/>
        <w:ind w:left="1134" w:right="1134"/>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sz w:val="24"/>
          <w:szCs w:val="24"/>
        </w:rPr>
        <w:t>Эффективным способом, позволяющим удовлетворять потребность неговорящего ребенка в общении является</w:t>
      </w:r>
      <w:proofErr w:type="gramEnd"/>
      <w:r w:rsidRPr="001E1D03">
        <w:rPr>
          <w:rFonts w:ascii="Times New Roman" w:hAnsi="Times New Roman" w:cs="Times New Roman"/>
          <w:sz w:val="24"/>
          <w:szCs w:val="24"/>
        </w:rPr>
        <w:t xml:space="preserve"> использование взгляда, мимики, предметного символа,</w:t>
      </w:r>
      <w:r w:rsidRPr="001E1D03">
        <w:rPr>
          <w:rFonts w:ascii="Times New Roman" w:hAnsi="Times New Roman" w:cs="Times New Roman"/>
          <w:b/>
          <w:i/>
          <w:sz w:val="24"/>
          <w:szCs w:val="24"/>
        </w:rPr>
        <w:t xml:space="preserve"> </w:t>
      </w:r>
      <w:r w:rsidRPr="001E1D03">
        <w:rPr>
          <w:rFonts w:ascii="Times New Roman" w:hAnsi="Times New Roman" w:cs="Times New Roman"/>
          <w:sz w:val="24"/>
          <w:szCs w:val="24"/>
        </w:rPr>
        <w:t xml:space="preserve">жестов и пиктограмм, которые относятся к невербальным средствам общения и могут использоваться в следующих качествах: </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 как средство временного общения, для сохранения у ребёнка мотивации и желания общаться (дополнительная коммуникация), </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как средство постоянного общения для ребёнка, неспособного говорить в будущем (альтернативная коммуникация),</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как средство, облегчающее развитие общения, речи, когнитивных функций (символизации, формировании элементарных представлений и понятий).</w:t>
      </w:r>
    </w:p>
    <w:p w:rsidR="004D066A" w:rsidRDefault="004D066A" w:rsidP="00600CD3">
      <w:pPr>
        <w:spacing w:after="0" w:line="360" w:lineRule="auto"/>
        <w:ind w:left="1134" w:right="1134"/>
        <w:jc w:val="both"/>
        <w:rPr>
          <w:rFonts w:ascii="Times New Roman" w:hAnsi="Times New Roman" w:cs="Times New Roman"/>
          <w:b/>
          <w:sz w:val="24"/>
          <w:szCs w:val="24"/>
        </w:rPr>
      </w:pPr>
      <w:r w:rsidRPr="001E1D03">
        <w:rPr>
          <w:rFonts w:ascii="Times New Roman" w:hAnsi="Times New Roman" w:cs="Times New Roman"/>
          <w:b/>
          <w:sz w:val="24"/>
          <w:szCs w:val="24"/>
        </w:rPr>
        <w:t>Цель методической разработки</w:t>
      </w:r>
      <w:r w:rsidR="003D064A">
        <w:rPr>
          <w:rFonts w:ascii="Times New Roman" w:hAnsi="Times New Roman" w:cs="Times New Roman"/>
          <w:b/>
          <w:sz w:val="24"/>
          <w:szCs w:val="24"/>
        </w:rPr>
        <w:t>:</w:t>
      </w:r>
    </w:p>
    <w:p w:rsidR="00E04EC9" w:rsidRPr="001E1D03" w:rsidRDefault="00E04EC9" w:rsidP="00600CD3">
      <w:pPr>
        <w:spacing w:after="0" w:line="360" w:lineRule="auto"/>
        <w:ind w:left="1134" w:right="1134"/>
        <w:jc w:val="both"/>
        <w:rPr>
          <w:rFonts w:ascii="Times New Roman" w:hAnsi="Times New Roman" w:cs="Times New Roman"/>
          <w:sz w:val="24"/>
          <w:szCs w:val="24"/>
        </w:rPr>
      </w:pPr>
      <w:r>
        <w:rPr>
          <w:rFonts w:ascii="Times New Roman" w:hAnsi="Times New Roman" w:cs="Times New Roman"/>
          <w:sz w:val="24"/>
          <w:szCs w:val="24"/>
        </w:rPr>
        <w:t>Ф</w:t>
      </w:r>
      <w:r w:rsidRPr="001E1D03">
        <w:rPr>
          <w:rFonts w:ascii="Times New Roman" w:hAnsi="Times New Roman" w:cs="Times New Roman"/>
          <w:sz w:val="24"/>
          <w:szCs w:val="24"/>
        </w:rPr>
        <w:t>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w:t>
      </w:r>
    </w:p>
    <w:p w:rsidR="004D066A" w:rsidRPr="001E1D03" w:rsidRDefault="00E04EC9" w:rsidP="00600CD3">
      <w:pPr>
        <w:spacing w:after="0" w:line="360" w:lineRule="auto"/>
        <w:ind w:left="1134" w:right="1134"/>
        <w:jc w:val="both"/>
        <w:rPr>
          <w:rFonts w:ascii="Times New Roman" w:hAnsi="Times New Roman" w:cs="Times New Roman"/>
          <w:b/>
          <w:sz w:val="24"/>
          <w:szCs w:val="24"/>
        </w:rPr>
      </w:pPr>
      <w:r>
        <w:rPr>
          <w:rFonts w:ascii="Times New Roman" w:hAnsi="Times New Roman" w:cs="Times New Roman"/>
          <w:b/>
          <w:sz w:val="24"/>
          <w:szCs w:val="24"/>
        </w:rPr>
        <w:t>Задачи</w:t>
      </w:r>
      <w:r w:rsidR="003D064A">
        <w:rPr>
          <w:rFonts w:ascii="Times New Roman" w:hAnsi="Times New Roman" w:cs="Times New Roman"/>
          <w:b/>
          <w:sz w:val="24"/>
          <w:szCs w:val="24"/>
        </w:rPr>
        <w:t>:</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 Во-первых, помочь педагогу наполнить содержанием образовательные области «Социально – коммуникативное  развитие», «Развитие речи» в АОП (адаптированная образовательная программа). </w:t>
      </w:r>
    </w:p>
    <w:p w:rsidR="004D066A" w:rsidRDefault="00E04EC9" w:rsidP="00600CD3">
      <w:pPr>
        <w:spacing w:after="0" w:line="360" w:lineRule="auto"/>
        <w:ind w:left="1134" w:right="1134"/>
        <w:jc w:val="both"/>
        <w:rPr>
          <w:rFonts w:ascii="Times New Roman" w:hAnsi="Times New Roman" w:cs="Times New Roman"/>
          <w:sz w:val="24"/>
          <w:szCs w:val="24"/>
        </w:rPr>
      </w:pPr>
      <w:r>
        <w:rPr>
          <w:rFonts w:ascii="Times New Roman" w:hAnsi="Times New Roman" w:cs="Times New Roman"/>
          <w:sz w:val="24"/>
          <w:szCs w:val="24"/>
        </w:rPr>
        <w:lastRenderedPageBreak/>
        <w:t>В</w:t>
      </w:r>
      <w:r w:rsidR="004D066A" w:rsidRPr="001E1D03">
        <w:rPr>
          <w:rFonts w:ascii="Times New Roman" w:hAnsi="Times New Roman" w:cs="Times New Roman"/>
          <w:sz w:val="24"/>
          <w:szCs w:val="24"/>
        </w:rPr>
        <w:t>о-вторых</w:t>
      </w:r>
      <w:r>
        <w:rPr>
          <w:rFonts w:ascii="Times New Roman" w:hAnsi="Times New Roman" w:cs="Times New Roman"/>
          <w:sz w:val="24"/>
          <w:szCs w:val="24"/>
        </w:rPr>
        <w:t xml:space="preserve">, </w:t>
      </w:r>
      <w:r w:rsidR="004D066A" w:rsidRPr="001E1D03">
        <w:rPr>
          <w:rFonts w:ascii="Times New Roman" w:hAnsi="Times New Roman" w:cs="Times New Roman"/>
          <w:sz w:val="24"/>
          <w:szCs w:val="24"/>
        </w:rPr>
        <w:t>выбрать средства – возможные приемы, методы – для решения поставленных образовательных задач.</w:t>
      </w:r>
    </w:p>
    <w:p w:rsidR="004D066A"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b/>
          <w:sz w:val="24"/>
          <w:szCs w:val="24"/>
        </w:rPr>
        <w:t xml:space="preserve">Смыслом обучения </w:t>
      </w:r>
      <w:r w:rsidRPr="001E1D03">
        <w:rPr>
          <w:rFonts w:ascii="Times New Roman" w:hAnsi="Times New Roman" w:cs="Times New Roman"/>
          <w:sz w:val="24"/>
          <w:szCs w:val="24"/>
        </w:rPr>
        <w:t>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w:t>
      </w:r>
    </w:p>
    <w:p w:rsidR="0015422C" w:rsidRPr="001E1D03" w:rsidRDefault="0015422C" w:rsidP="0015422C">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Междисциплинарный подход к анализу проблемы появления вербальной коммуникации у воспитанников дома ребенка позволил выявить особенности сенсорного, интеллектуального</w:t>
      </w:r>
      <w:r w:rsidRPr="00CB010B">
        <w:rPr>
          <w:rFonts w:ascii="Times New Roman" w:hAnsi="Times New Roman" w:cs="Times New Roman"/>
          <w:sz w:val="24"/>
          <w:szCs w:val="24"/>
        </w:rPr>
        <w:t xml:space="preserve"> </w:t>
      </w:r>
      <w:r w:rsidRPr="001E1D03">
        <w:rPr>
          <w:rFonts w:ascii="Times New Roman" w:hAnsi="Times New Roman" w:cs="Times New Roman"/>
          <w:sz w:val="24"/>
          <w:szCs w:val="24"/>
        </w:rPr>
        <w:t xml:space="preserve">развития, степень </w:t>
      </w:r>
      <w:proofErr w:type="spellStart"/>
      <w:r w:rsidRPr="001E1D03">
        <w:rPr>
          <w:rFonts w:ascii="Times New Roman" w:hAnsi="Times New Roman" w:cs="Times New Roman"/>
          <w:sz w:val="24"/>
          <w:szCs w:val="24"/>
        </w:rPr>
        <w:t>сформированности</w:t>
      </w:r>
      <w:proofErr w:type="spellEnd"/>
      <w:r w:rsidRPr="001E1D03">
        <w:rPr>
          <w:rFonts w:ascii="Times New Roman" w:hAnsi="Times New Roman" w:cs="Times New Roman"/>
          <w:sz w:val="24"/>
          <w:szCs w:val="24"/>
        </w:rPr>
        <w:t xml:space="preserve"> мотивационной и познавательной сферы, уровень восприятия речи, состояние вербальных </w:t>
      </w:r>
      <w:r>
        <w:rPr>
          <w:rFonts w:ascii="Times New Roman" w:hAnsi="Times New Roman" w:cs="Times New Roman"/>
          <w:sz w:val="24"/>
          <w:szCs w:val="24"/>
        </w:rPr>
        <w:t xml:space="preserve">и невербальных компонентов речи. </w:t>
      </w:r>
      <w:r w:rsidRPr="001E1D03">
        <w:rPr>
          <w:rFonts w:ascii="Times New Roman" w:hAnsi="Times New Roman" w:cs="Times New Roman"/>
          <w:sz w:val="24"/>
          <w:szCs w:val="24"/>
        </w:rPr>
        <w:t>И разработать модель дифференцированного подхода к поэтапному формированию всех компонентов языковой системы.</w:t>
      </w:r>
    </w:p>
    <w:p w:rsidR="0015422C" w:rsidRPr="001E1D03" w:rsidRDefault="0015422C" w:rsidP="0015422C">
      <w:pPr>
        <w:spacing w:after="0" w:line="360" w:lineRule="auto"/>
        <w:ind w:left="1134" w:right="1134"/>
        <w:jc w:val="both"/>
        <w:rPr>
          <w:rFonts w:ascii="Times New Roman" w:hAnsi="Times New Roman" w:cs="Times New Roman"/>
          <w:sz w:val="24"/>
          <w:szCs w:val="24"/>
        </w:rPr>
      </w:pPr>
      <w:proofErr w:type="gramStart"/>
      <w:r w:rsidRPr="001E1D03">
        <w:rPr>
          <w:rFonts w:ascii="Times New Roman" w:hAnsi="Times New Roman" w:cs="Times New Roman"/>
          <w:sz w:val="24"/>
          <w:szCs w:val="24"/>
        </w:rPr>
        <w:t>В связи с этим обучение детей речи и коммуникации должно включать целенаправленную педагогическую работу по формированию у них потребности в общении, которое предполагает не только передачу информации, но и умение обращать</w:t>
      </w:r>
      <w:r>
        <w:rPr>
          <w:rFonts w:ascii="Times New Roman" w:hAnsi="Times New Roman" w:cs="Times New Roman"/>
          <w:sz w:val="24"/>
          <w:szCs w:val="24"/>
        </w:rPr>
        <w:t xml:space="preserve"> внимание на окружающих людей, </w:t>
      </w:r>
      <w:r w:rsidRPr="001E1D03">
        <w:rPr>
          <w:rFonts w:ascii="Times New Roman" w:hAnsi="Times New Roman" w:cs="Times New Roman"/>
          <w:sz w:val="24"/>
          <w:szCs w:val="24"/>
        </w:rPr>
        <w:t>проявлять интерес к другим людям, следить за их действиями, устанавливать и поддерживать зрительный контакт, обращать внимание других людей на себя.</w:t>
      </w:r>
      <w:proofErr w:type="gramEnd"/>
      <w:r w:rsidRPr="001E1D03">
        <w:rPr>
          <w:rFonts w:ascii="Times New Roman" w:hAnsi="Times New Roman" w:cs="Times New Roman"/>
          <w:sz w:val="24"/>
          <w:szCs w:val="24"/>
        </w:rPr>
        <w:t xml:space="preserve"> Также педагогическая работа должна быть направлена на развитие сохранных речевых механизмов, обучение использованию альтернативных средств коммуникации и социального общения.</w:t>
      </w:r>
    </w:p>
    <w:p w:rsidR="003D064A" w:rsidRDefault="003D064A" w:rsidP="00600CD3">
      <w:pPr>
        <w:spacing w:after="0" w:line="360" w:lineRule="auto"/>
        <w:ind w:left="1134" w:right="1134"/>
        <w:contextualSpacing/>
        <w:jc w:val="both"/>
        <w:rPr>
          <w:rFonts w:ascii="Times New Roman" w:hAnsi="Times New Roman" w:cs="Times New Roman"/>
          <w:sz w:val="24"/>
          <w:szCs w:val="24"/>
        </w:rPr>
      </w:pPr>
      <w:r>
        <w:rPr>
          <w:rFonts w:ascii="Times New Roman" w:hAnsi="Times New Roman" w:cs="Times New Roman"/>
          <w:b/>
          <w:sz w:val="24"/>
          <w:szCs w:val="24"/>
        </w:rPr>
        <w:t xml:space="preserve">Новизна </w:t>
      </w:r>
      <w:r w:rsidRPr="003D064A">
        <w:rPr>
          <w:rFonts w:ascii="Times New Roman" w:hAnsi="Times New Roman" w:cs="Times New Roman"/>
          <w:sz w:val="24"/>
          <w:szCs w:val="24"/>
        </w:rPr>
        <w:t>предлагаемой Методики</w:t>
      </w:r>
      <w:r>
        <w:rPr>
          <w:rFonts w:ascii="Times New Roman" w:hAnsi="Times New Roman" w:cs="Times New Roman"/>
          <w:sz w:val="24"/>
          <w:szCs w:val="24"/>
        </w:rPr>
        <w:t xml:space="preserve"> заключается</w:t>
      </w:r>
    </w:p>
    <w:p w:rsidR="003D064A" w:rsidRDefault="003D064A" w:rsidP="00600CD3">
      <w:pPr>
        <w:spacing w:after="0" w:line="360" w:lineRule="auto"/>
        <w:ind w:left="1134" w:right="1134"/>
        <w:contextualSpacing/>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в </w:t>
      </w:r>
      <w:proofErr w:type="spellStart"/>
      <w:r w:rsidR="004D066A" w:rsidRPr="001E1D03">
        <w:rPr>
          <w:rFonts w:ascii="Times New Roman" w:hAnsi="Times New Roman" w:cs="Times New Roman"/>
          <w:i/>
          <w:sz w:val="24"/>
          <w:szCs w:val="24"/>
        </w:rPr>
        <w:t>адаптирова</w:t>
      </w:r>
      <w:r>
        <w:rPr>
          <w:rFonts w:ascii="Times New Roman" w:hAnsi="Times New Roman" w:cs="Times New Roman"/>
          <w:i/>
          <w:sz w:val="24"/>
          <w:szCs w:val="24"/>
        </w:rPr>
        <w:t>нии</w:t>
      </w:r>
      <w:proofErr w:type="spellEnd"/>
      <w:r w:rsidR="004D066A" w:rsidRPr="001E1D03">
        <w:rPr>
          <w:rFonts w:ascii="Times New Roman" w:hAnsi="Times New Roman" w:cs="Times New Roman"/>
          <w:sz w:val="24"/>
          <w:szCs w:val="24"/>
        </w:rPr>
        <w:t xml:space="preserve"> с</w:t>
      </w:r>
      <w:r>
        <w:rPr>
          <w:rFonts w:ascii="Times New Roman" w:hAnsi="Times New Roman" w:cs="Times New Roman"/>
          <w:sz w:val="24"/>
          <w:szCs w:val="24"/>
        </w:rPr>
        <w:t>овременных</w:t>
      </w:r>
      <w:r w:rsidR="004D066A" w:rsidRPr="001E1D03">
        <w:rPr>
          <w:rFonts w:ascii="Times New Roman" w:hAnsi="Times New Roman" w:cs="Times New Roman"/>
          <w:sz w:val="24"/>
          <w:szCs w:val="24"/>
        </w:rPr>
        <w:t xml:space="preserve"> метод</w:t>
      </w:r>
      <w:r>
        <w:rPr>
          <w:rFonts w:ascii="Times New Roman" w:hAnsi="Times New Roman" w:cs="Times New Roman"/>
          <w:sz w:val="24"/>
          <w:szCs w:val="24"/>
        </w:rPr>
        <w:t xml:space="preserve">ов </w:t>
      </w:r>
      <w:r w:rsidR="004D066A" w:rsidRPr="001E1D03">
        <w:rPr>
          <w:rFonts w:ascii="Times New Roman" w:hAnsi="Times New Roman" w:cs="Times New Roman"/>
          <w:sz w:val="24"/>
          <w:szCs w:val="24"/>
        </w:rPr>
        <w:t>по развитию вербальной и невербальной коммуникации к условиям дома ребенка (отсутствие близкого взрослого, частая смена персонала) и особенностям развития детей в учреждении закрытого типа (</w:t>
      </w:r>
      <w:proofErr w:type="spellStart"/>
      <w:r w:rsidR="004D066A" w:rsidRPr="001E1D03">
        <w:rPr>
          <w:rFonts w:ascii="Times New Roman" w:hAnsi="Times New Roman" w:cs="Times New Roman"/>
          <w:sz w:val="24"/>
          <w:szCs w:val="24"/>
        </w:rPr>
        <w:t>дизонтогенез</w:t>
      </w:r>
      <w:proofErr w:type="spellEnd"/>
      <w:r w:rsidR="004D066A" w:rsidRPr="001E1D03">
        <w:rPr>
          <w:rFonts w:ascii="Times New Roman" w:hAnsi="Times New Roman" w:cs="Times New Roman"/>
          <w:sz w:val="24"/>
          <w:szCs w:val="24"/>
        </w:rPr>
        <w:t xml:space="preserve">, </w:t>
      </w:r>
      <w:proofErr w:type="spellStart"/>
      <w:r w:rsidR="004D066A" w:rsidRPr="001E1D03">
        <w:rPr>
          <w:rFonts w:ascii="Times New Roman" w:hAnsi="Times New Roman" w:cs="Times New Roman"/>
          <w:sz w:val="24"/>
          <w:szCs w:val="24"/>
        </w:rPr>
        <w:t>госпитализм</w:t>
      </w:r>
      <w:proofErr w:type="spellEnd"/>
      <w:r w:rsidR="004D066A" w:rsidRPr="001E1D03">
        <w:rPr>
          <w:rFonts w:ascii="Times New Roman" w:hAnsi="Times New Roman" w:cs="Times New Roman"/>
          <w:sz w:val="24"/>
          <w:szCs w:val="24"/>
        </w:rPr>
        <w:t>, депривация)</w:t>
      </w:r>
      <w:r>
        <w:rPr>
          <w:rFonts w:ascii="Times New Roman" w:hAnsi="Times New Roman" w:cs="Times New Roman"/>
          <w:sz w:val="24"/>
          <w:szCs w:val="24"/>
        </w:rPr>
        <w:t xml:space="preserve">; </w:t>
      </w:r>
    </w:p>
    <w:p w:rsidR="004D066A" w:rsidRPr="001E1D03" w:rsidRDefault="003D064A" w:rsidP="00600CD3">
      <w:pPr>
        <w:spacing w:after="0" w:line="360" w:lineRule="auto"/>
        <w:ind w:left="1134" w:right="1134"/>
        <w:contextualSpacing/>
        <w:jc w:val="both"/>
        <w:rPr>
          <w:rFonts w:ascii="Times New Roman" w:hAnsi="Times New Roman" w:cs="Times New Roman"/>
          <w:sz w:val="24"/>
          <w:szCs w:val="24"/>
        </w:rPr>
      </w:pPr>
      <w:r>
        <w:rPr>
          <w:rFonts w:ascii="Times New Roman" w:hAnsi="Times New Roman" w:cs="Times New Roman"/>
          <w:sz w:val="24"/>
          <w:szCs w:val="24"/>
        </w:rPr>
        <w:t>-</w:t>
      </w:r>
      <w:r w:rsidR="004D066A" w:rsidRPr="001E1D03">
        <w:rPr>
          <w:rFonts w:ascii="Times New Roman" w:hAnsi="Times New Roman" w:cs="Times New Roman"/>
          <w:b/>
          <w:sz w:val="24"/>
          <w:szCs w:val="24"/>
        </w:rPr>
        <w:t xml:space="preserve"> </w:t>
      </w:r>
      <w:r w:rsidRPr="003D064A">
        <w:rPr>
          <w:rFonts w:ascii="Times New Roman" w:hAnsi="Times New Roman" w:cs="Times New Roman"/>
          <w:sz w:val="24"/>
          <w:szCs w:val="24"/>
        </w:rPr>
        <w:t>в</w:t>
      </w:r>
      <w:r>
        <w:rPr>
          <w:rFonts w:ascii="Times New Roman" w:hAnsi="Times New Roman" w:cs="Times New Roman"/>
          <w:b/>
          <w:sz w:val="24"/>
          <w:szCs w:val="24"/>
        </w:rPr>
        <w:t xml:space="preserve"> </w:t>
      </w:r>
      <w:r w:rsidR="004D066A" w:rsidRPr="001E1D03">
        <w:rPr>
          <w:rFonts w:ascii="Times New Roman" w:hAnsi="Times New Roman" w:cs="Times New Roman"/>
          <w:i/>
          <w:sz w:val="24"/>
          <w:szCs w:val="24"/>
        </w:rPr>
        <w:t>разработ</w:t>
      </w:r>
      <w:r>
        <w:rPr>
          <w:rFonts w:ascii="Times New Roman" w:hAnsi="Times New Roman" w:cs="Times New Roman"/>
          <w:i/>
          <w:sz w:val="24"/>
          <w:szCs w:val="24"/>
        </w:rPr>
        <w:t xml:space="preserve">ке </w:t>
      </w:r>
      <w:r w:rsidR="004D066A" w:rsidRPr="001E1D03">
        <w:rPr>
          <w:rFonts w:ascii="Times New Roman" w:hAnsi="Times New Roman" w:cs="Times New Roman"/>
          <w:sz w:val="24"/>
          <w:szCs w:val="24"/>
        </w:rPr>
        <w:t>так</w:t>
      </w:r>
      <w:r>
        <w:rPr>
          <w:rFonts w:ascii="Times New Roman" w:hAnsi="Times New Roman" w:cs="Times New Roman"/>
          <w:sz w:val="24"/>
          <w:szCs w:val="24"/>
        </w:rPr>
        <w:t>ой</w:t>
      </w:r>
      <w:r w:rsidR="004D066A" w:rsidRPr="001E1D03">
        <w:rPr>
          <w:rFonts w:ascii="Times New Roman" w:hAnsi="Times New Roman" w:cs="Times New Roman"/>
          <w:sz w:val="24"/>
          <w:szCs w:val="24"/>
        </w:rPr>
        <w:t xml:space="preserve"> систем</w:t>
      </w:r>
      <w:r>
        <w:rPr>
          <w:rFonts w:ascii="Times New Roman" w:hAnsi="Times New Roman" w:cs="Times New Roman"/>
          <w:sz w:val="24"/>
          <w:szCs w:val="24"/>
        </w:rPr>
        <w:t>ы</w:t>
      </w:r>
      <w:r w:rsidR="004D066A" w:rsidRPr="001E1D03">
        <w:rPr>
          <w:rFonts w:ascii="Times New Roman" w:hAnsi="Times New Roman" w:cs="Times New Roman"/>
          <w:sz w:val="24"/>
          <w:szCs w:val="24"/>
        </w:rPr>
        <w:t xml:space="preserve"> коммуникации, которая успешно используется в соответствии с потребностями и личными нуждами каждого ребенка и осуществляется в индивидуальных вариантах и комбинациях.</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Методика позволяет разработать и ввести обучение альтернативной коммуникации, как обязательный элемент общих образовательных программ для особых детей, не владеющих речью или испытывающих затруднения в коммуникации.</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lastRenderedPageBreak/>
        <w:t xml:space="preserve">Методика способствует организации помощи медицинскому персоналу и педагогам дома ребенка в области альтернативной коммуникации - организовывать тренинги, занятия, </w:t>
      </w:r>
      <w:proofErr w:type="spellStart"/>
      <w:r w:rsidRPr="001E1D03">
        <w:rPr>
          <w:rFonts w:ascii="Times New Roman" w:hAnsi="Times New Roman" w:cs="Times New Roman"/>
          <w:sz w:val="24"/>
          <w:szCs w:val="24"/>
        </w:rPr>
        <w:t>супервизии</w:t>
      </w:r>
      <w:proofErr w:type="spellEnd"/>
      <w:r w:rsidRPr="001E1D03">
        <w:rPr>
          <w:rFonts w:ascii="Times New Roman" w:hAnsi="Times New Roman" w:cs="Times New Roman"/>
          <w:sz w:val="24"/>
          <w:szCs w:val="24"/>
        </w:rPr>
        <w:t>.</w:t>
      </w:r>
    </w:p>
    <w:p w:rsidR="0015422C" w:rsidRPr="0015422C" w:rsidRDefault="0015422C" w:rsidP="0015422C">
      <w:pPr>
        <w:spacing w:line="360" w:lineRule="auto"/>
        <w:ind w:left="1134" w:right="1134"/>
        <w:jc w:val="both"/>
        <w:rPr>
          <w:rFonts w:ascii="Times New Roman" w:hAnsi="Times New Roman" w:cs="Times New Roman"/>
          <w:sz w:val="24"/>
          <w:szCs w:val="24"/>
        </w:rPr>
      </w:pPr>
      <w:r w:rsidRPr="0015422C">
        <w:rPr>
          <w:rFonts w:ascii="Times New Roman" w:hAnsi="Times New Roman" w:cs="Times New Roman"/>
          <w:b/>
          <w:sz w:val="24"/>
          <w:szCs w:val="24"/>
        </w:rPr>
        <w:t>Структура.</w:t>
      </w:r>
      <w:r w:rsidRPr="0015422C">
        <w:rPr>
          <w:rFonts w:ascii="Times New Roman" w:hAnsi="Times New Roman" w:cs="Times New Roman"/>
          <w:sz w:val="24"/>
          <w:szCs w:val="24"/>
        </w:rPr>
        <w:t xml:space="preserve"> Методическая разработка состоит  из  пояснительной записки, содержательного раздела, перечня используемой литературы, приложения, в котором представлен практический материал (фрагменты конспектов  образовательной деятельности,  дидактические  пособия и др.) из опыта работы учителей - дефектологов ГБУЗ «Пензенский дом ребенка» в области АДК (альтернативная дополнительная коммуникация).</w:t>
      </w:r>
    </w:p>
    <w:p w:rsidR="004D066A" w:rsidRPr="001E1D03" w:rsidRDefault="004D066A" w:rsidP="00600CD3">
      <w:pPr>
        <w:spacing w:line="360" w:lineRule="auto"/>
        <w:ind w:left="1134" w:right="1134"/>
        <w:jc w:val="both"/>
        <w:rPr>
          <w:rFonts w:ascii="Times New Roman" w:hAnsi="Times New Roman" w:cs="Times New Roman"/>
          <w:sz w:val="24"/>
          <w:szCs w:val="24"/>
        </w:rPr>
      </w:pPr>
    </w:p>
    <w:p w:rsidR="004D066A" w:rsidRPr="001E1D03" w:rsidRDefault="004D066A" w:rsidP="00600CD3">
      <w:pPr>
        <w:spacing w:line="360" w:lineRule="auto"/>
        <w:ind w:left="1134" w:right="1134"/>
        <w:jc w:val="both"/>
        <w:rPr>
          <w:rFonts w:ascii="Times New Roman" w:hAnsi="Times New Roman" w:cs="Times New Roman"/>
          <w:sz w:val="24"/>
          <w:szCs w:val="24"/>
        </w:rPr>
      </w:pPr>
    </w:p>
    <w:p w:rsidR="004D066A" w:rsidRPr="001E1D03" w:rsidRDefault="004D066A" w:rsidP="00600CD3">
      <w:pPr>
        <w:spacing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br w:type="page"/>
      </w:r>
    </w:p>
    <w:p w:rsidR="004D066A" w:rsidRPr="001E1D03" w:rsidRDefault="004D066A" w:rsidP="00004365">
      <w:pPr>
        <w:numPr>
          <w:ilvl w:val="0"/>
          <w:numId w:val="28"/>
        </w:numPr>
        <w:spacing w:after="0" w:line="360" w:lineRule="auto"/>
        <w:ind w:left="1134" w:right="1134" w:firstLine="0"/>
        <w:contextualSpacing/>
        <w:rPr>
          <w:rFonts w:ascii="Times New Roman" w:hAnsi="Times New Roman" w:cs="Times New Roman"/>
          <w:b/>
          <w:sz w:val="24"/>
          <w:szCs w:val="24"/>
        </w:rPr>
      </w:pPr>
      <w:r w:rsidRPr="001E1D03">
        <w:rPr>
          <w:rFonts w:ascii="Times New Roman" w:hAnsi="Times New Roman" w:cs="Times New Roman"/>
          <w:b/>
          <w:sz w:val="24"/>
          <w:szCs w:val="24"/>
        </w:rPr>
        <w:lastRenderedPageBreak/>
        <w:t>Содержательная часть</w:t>
      </w:r>
    </w:p>
    <w:p w:rsidR="004D066A" w:rsidRPr="001E1D03" w:rsidRDefault="004D066A" w:rsidP="00004365">
      <w:pPr>
        <w:numPr>
          <w:ilvl w:val="1"/>
          <w:numId w:val="28"/>
        </w:numPr>
        <w:spacing w:after="0" w:line="360" w:lineRule="auto"/>
        <w:ind w:left="1134" w:right="1134" w:firstLine="0"/>
        <w:contextualSpacing/>
        <w:rPr>
          <w:rFonts w:ascii="Times New Roman" w:hAnsi="Times New Roman" w:cs="Times New Roman"/>
          <w:b/>
          <w:bCs/>
          <w:sz w:val="24"/>
          <w:szCs w:val="24"/>
        </w:rPr>
      </w:pPr>
      <w:r w:rsidRPr="001E1D03">
        <w:rPr>
          <w:rFonts w:ascii="Times New Roman" w:hAnsi="Times New Roman" w:cs="Times New Roman"/>
          <w:b/>
          <w:bCs/>
          <w:sz w:val="24"/>
          <w:szCs w:val="24"/>
        </w:rPr>
        <w:t>Необходимые условия реализации Методики</w:t>
      </w:r>
    </w:p>
    <w:p w:rsidR="000956ED" w:rsidRDefault="004D066A" w:rsidP="00600CD3">
      <w:pPr>
        <w:spacing w:after="0" w:line="360" w:lineRule="auto"/>
        <w:ind w:left="1134" w:right="1134"/>
        <w:jc w:val="both"/>
        <w:rPr>
          <w:rFonts w:ascii="Times New Roman" w:hAnsi="Times New Roman" w:cs="Times New Roman"/>
          <w:b/>
          <w:bCs/>
          <w:sz w:val="24"/>
          <w:szCs w:val="24"/>
        </w:rPr>
      </w:pPr>
      <w:r w:rsidRPr="001E1D03">
        <w:rPr>
          <w:rFonts w:ascii="Times New Roman" w:hAnsi="Times New Roman" w:cs="Times New Roman"/>
          <w:b/>
          <w:bCs/>
          <w:sz w:val="24"/>
          <w:szCs w:val="24"/>
        </w:rPr>
        <w:t xml:space="preserve">Кадровое обеспечение. </w:t>
      </w:r>
    </w:p>
    <w:p w:rsidR="004D066A" w:rsidRPr="001E1D03" w:rsidRDefault="004D066A" w:rsidP="00600CD3">
      <w:pPr>
        <w:spacing w:after="0" w:line="360" w:lineRule="auto"/>
        <w:ind w:left="1134" w:right="1134"/>
        <w:jc w:val="both"/>
        <w:rPr>
          <w:rFonts w:ascii="Times New Roman" w:hAnsi="Times New Roman" w:cs="Times New Roman"/>
          <w:bCs/>
          <w:sz w:val="24"/>
          <w:szCs w:val="24"/>
        </w:rPr>
      </w:pPr>
      <w:r w:rsidRPr="001E1D03">
        <w:rPr>
          <w:rFonts w:ascii="Times New Roman" w:hAnsi="Times New Roman" w:cs="Times New Roman"/>
          <w:bCs/>
          <w:sz w:val="24"/>
          <w:szCs w:val="24"/>
        </w:rPr>
        <w:t>Для реализации Методики дом ребенка укомплектован квалифицированными кадрами: педагогическими, учебно-вспомогательными, медицинскими. Методика не предусматривает потребность в дополнительных  педагогических и медицинских работниках, формирования нового штатного расписания и особых материальных затрат. Обучение персонала создаст наилучшую языковую среду для детей, которые овладевают альтернативными способами коммуникации.</w:t>
      </w:r>
      <w:r w:rsidRPr="001E1D03">
        <w:rPr>
          <w:rFonts w:ascii="Times New Roman" w:hAnsi="Times New Roman" w:cs="Times New Roman"/>
          <w:sz w:val="24"/>
          <w:szCs w:val="24"/>
        </w:rPr>
        <w:t xml:space="preserve"> </w:t>
      </w:r>
    </w:p>
    <w:p w:rsidR="004D066A" w:rsidRPr="001E1D03" w:rsidRDefault="004D066A" w:rsidP="00600CD3">
      <w:pPr>
        <w:spacing w:after="0" w:line="360" w:lineRule="auto"/>
        <w:ind w:left="1134" w:right="1134"/>
        <w:jc w:val="both"/>
        <w:rPr>
          <w:rFonts w:ascii="Times New Roman" w:hAnsi="Times New Roman" w:cs="Times New Roman"/>
          <w:b/>
          <w:sz w:val="24"/>
          <w:szCs w:val="24"/>
        </w:rPr>
      </w:pPr>
      <w:r w:rsidRPr="001E1D03">
        <w:rPr>
          <w:rFonts w:ascii="Times New Roman" w:hAnsi="Times New Roman" w:cs="Times New Roman"/>
          <w:b/>
          <w:sz w:val="24"/>
          <w:szCs w:val="24"/>
        </w:rPr>
        <w:t>Мате</w:t>
      </w:r>
      <w:r w:rsidR="000956ED">
        <w:rPr>
          <w:rFonts w:ascii="Times New Roman" w:hAnsi="Times New Roman" w:cs="Times New Roman"/>
          <w:b/>
          <w:sz w:val="24"/>
          <w:szCs w:val="24"/>
        </w:rPr>
        <w:t xml:space="preserve">риально-техническое оснащение: </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графические средства для альтернативной коммуникации (карточки с изображениями объектов, людей, действий  (фотографии, пиктограммы, символы);</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 индивидуальные </w:t>
      </w:r>
      <w:r w:rsidR="000956ED">
        <w:rPr>
          <w:rFonts w:ascii="Times New Roman" w:hAnsi="Times New Roman" w:cs="Times New Roman"/>
          <w:sz w:val="24"/>
          <w:szCs w:val="24"/>
        </w:rPr>
        <w:t xml:space="preserve">коммуникативные </w:t>
      </w:r>
      <w:r w:rsidRPr="001E1D03">
        <w:rPr>
          <w:rFonts w:ascii="Times New Roman" w:hAnsi="Times New Roman" w:cs="Times New Roman"/>
          <w:sz w:val="24"/>
          <w:szCs w:val="24"/>
        </w:rPr>
        <w:t>альбомы.</w:t>
      </w:r>
    </w:p>
    <w:p w:rsidR="004D066A" w:rsidRPr="001E1D03" w:rsidRDefault="004D066A" w:rsidP="00600CD3">
      <w:pPr>
        <w:spacing w:after="0" w:line="360" w:lineRule="auto"/>
        <w:ind w:left="1134" w:right="1134"/>
        <w:jc w:val="both"/>
        <w:rPr>
          <w:rFonts w:ascii="Times New Roman" w:hAnsi="Times New Roman" w:cs="Times New Roman"/>
          <w:b/>
          <w:sz w:val="24"/>
          <w:szCs w:val="24"/>
        </w:rPr>
      </w:pPr>
      <w:r w:rsidRPr="001E1D03">
        <w:rPr>
          <w:rFonts w:ascii="Times New Roman" w:hAnsi="Times New Roman" w:cs="Times New Roman"/>
          <w:b/>
          <w:sz w:val="24"/>
          <w:szCs w:val="24"/>
        </w:rPr>
        <w:t>Развивающая  предметно-пространственная и языковая среда</w:t>
      </w:r>
      <w:r w:rsidR="000956ED">
        <w:rPr>
          <w:rFonts w:ascii="Times New Roman" w:hAnsi="Times New Roman" w:cs="Times New Roman"/>
          <w:b/>
          <w:sz w:val="24"/>
          <w:szCs w:val="24"/>
        </w:rPr>
        <w:t>.</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Предметно-развивающая и языковая среда учитывает интересы и потребности ребенка и его развития, возрастные особенности и задачи коррекционно-воспитательного воздействия. Предметно-развивающая среда и социокультурное окружение являются мощным фактором, обогащающим детское развитие. Они основываются на системном подходе к коррекционно-развивающему обучению детей с ОВЗ и опираются на современное представление о предметном характере деятельности, ее роли и значении для психического и личностного развития ребенка младенческого, раннего и младшего дошкольного возрастов. Для обеспечения полноценного развития ребенка необходимо единство развивающей предметной среды и содержательного общения взрослых с детьми. Предметно-развивающая среда детства – это система условий, обеспечивающих всю полноту развития всех видов детской деятельности, коррекцию отклонений высших психических функций и становление личности ребенка.</w:t>
      </w:r>
    </w:p>
    <w:p w:rsidR="000956ED" w:rsidRDefault="004D066A" w:rsidP="00600CD3">
      <w:pPr>
        <w:spacing w:after="0" w:line="360" w:lineRule="auto"/>
        <w:ind w:left="1134" w:right="1134"/>
        <w:contextualSpacing/>
        <w:jc w:val="both"/>
        <w:rPr>
          <w:rFonts w:ascii="Times New Roman" w:hAnsi="Times New Roman" w:cs="Times New Roman"/>
          <w:bCs/>
          <w:sz w:val="24"/>
          <w:szCs w:val="24"/>
        </w:rPr>
      </w:pPr>
      <w:r w:rsidRPr="001E1D03">
        <w:rPr>
          <w:rFonts w:ascii="Times New Roman" w:hAnsi="Times New Roman" w:cs="Times New Roman"/>
          <w:sz w:val="24"/>
          <w:szCs w:val="24"/>
        </w:rPr>
        <w:t xml:space="preserve">Языковую среду образуют сотрудники дома ребенка. Если известно, что у ребенка существует риск  нестандартного развития речи, можно начинать развитие альтернативной коммуникации с шестимесячного возраста, используя мимику, жесты; с двенадцатимесячного возраста - фотографии, пиктограммы, символы. С этой целью группы оснащены графическими изображениями (фотографии, картинки, </w:t>
      </w:r>
      <w:proofErr w:type="spellStart"/>
      <w:r w:rsidRPr="001E1D03">
        <w:rPr>
          <w:rFonts w:ascii="Times New Roman" w:hAnsi="Times New Roman" w:cs="Times New Roman"/>
          <w:sz w:val="24"/>
          <w:szCs w:val="24"/>
        </w:rPr>
        <w:t>мнемокартинки</w:t>
      </w:r>
      <w:proofErr w:type="spellEnd"/>
      <w:r w:rsidRPr="001E1D03">
        <w:rPr>
          <w:rFonts w:ascii="Times New Roman" w:hAnsi="Times New Roman" w:cs="Times New Roman"/>
          <w:sz w:val="24"/>
          <w:szCs w:val="24"/>
        </w:rPr>
        <w:t>).</w:t>
      </w:r>
      <w:r w:rsidRPr="001E1D03">
        <w:rPr>
          <w:rFonts w:ascii="Times New Roman" w:hAnsi="Times New Roman" w:cs="Times New Roman"/>
          <w:bCs/>
          <w:sz w:val="24"/>
          <w:szCs w:val="24"/>
        </w:rPr>
        <w:t xml:space="preserve"> Картинки, графические изображения прикрепляются в самых распространенных местах, вводятся в повседневность (маркировать предметы и помещения).</w:t>
      </w:r>
    </w:p>
    <w:p w:rsidR="000956ED" w:rsidRDefault="000956ED">
      <w:pPr>
        <w:rPr>
          <w:rFonts w:ascii="Times New Roman" w:hAnsi="Times New Roman" w:cs="Times New Roman"/>
          <w:bCs/>
          <w:sz w:val="24"/>
          <w:szCs w:val="24"/>
        </w:rPr>
      </w:pPr>
      <w:r>
        <w:rPr>
          <w:rFonts w:ascii="Times New Roman" w:hAnsi="Times New Roman" w:cs="Times New Roman"/>
          <w:bCs/>
          <w:sz w:val="24"/>
          <w:szCs w:val="24"/>
        </w:rPr>
        <w:br w:type="page"/>
      </w:r>
    </w:p>
    <w:p w:rsidR="004D066A" w:rsidRPr="001E1D03" w:rsidRDefault="004D066A" w:rsidP="00600CD3">
      <w:pPr>
        <w:spacing w:after="0" w:line="360" w:lineRule="auto"/>
        <w:ind w:left="1134" w:right="1134"/>
        <w:jc w:val="both"/>
        <w:rPr>
          <w:rFonts w:ascii="Times New Roman" w:hAnsi="Times New Roman" w:cs="Times New Roman"/>
          <w:b/>
          <w:sz w:val="24"/>
          <w:szCs w:val="24"/>
        </w:rPr>
      </w:pPr>
      <w:r w:rsidRPr="001E1D03">
        <w:rPr>
          <w:rFonts w:ascii="Times New Roman" w:hAnsi="Times New Roman" w:cs="Times New Roman"/>
          <w:b/>
          <w:sz w:val="24"/>
          <w:szCs w:val="24"/>
        </w:rPr>
        <w:lastRenderedPageBreak/>
        <w:t>Методическое обеспечение.</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1. </w:t>
      </w:r>
      <w:proofErr w:type="spellStart"/>
      <w:r w:rsidRPr="001E1D03">
        <w:rPr>
          <w:rFonts w:ascii="Times New Roman" w:hAnsi="Times New Roman" w:cs="Times New Roman"/>
          <w:sz w:val="24"/>
          <w:szCs w:val="24"/>
        </w:rPr>
        <w:t>Баряева</w:t>
      </w:r>
      <w:proofErr w:type="spellEnd"/>
      <w:r w:rsidRPr="001E1D03">
        <w:rPr>
          <w:rFonts w:ascii="Times New Roman" w:hAnsi="Times New Roman" w:cs="Times New Roman"/>
          <w:sz w:val="24"/>
          <w:szCs w:val="24"/>
        </w:rPr>
        <w:t>, Л.Б., Логинова, Е.Т., Лопатина, Л.В. Я – говорю! Я – ребенок</w:t>
      </w:r>
      <w:proofErr w:type="gramStart"/>
      <w:r w:rsidRPr="001E1D03">
        <w:rPr>
          <w:rFonts w:ascii="Times New Roman" w:hAnsi="Times New Roman" w:cs="Times New Roman"/>
          <w:sz w:val="24"/>
          <w:szCs w:val="24"/>
        </w:rPr>
        <w:t>.</w:t>
      </w:r>
      <w:proofErr w:type="gramEnd"/>
      <w:r w:rsidRPr="001E1D03">
        <w:rPr>
          <w:rFonts w:ascii="Times New Roman" w:hAnsi="Times New Roman" w:cs="Times New Roman"/>
          <w:sz w:val="24"/>
          <w:szCs w:val="24"/>
        </w:rPr>
        <w:t xml:space="preserve"> </w:t>
      </w:r>
      <w:proofErr w:type="gramStart"/>
      <w:r w:rsidRPr="001E1D03">
        <w:rPr>
          <w:rFonts w:ascii="Times New Roman" w:hAnsi="Times New Roman" w:cs="Times New Roman"/>
          <w:sz w:val="24"/>
          <w:szCs w:val="24"/>
        </w:rPr>
        <w:t>и</w:t>
      </w:r>
      <w:proofErr w:type="gramEnd"/>
      <w:r w:rsidRPr="001E1D03">
        <w:rPr>
          <w:rFonts w:ascii="Times New Roman" w:hAnsi="Times New Roman" w:cs="Times New Roman"/>
          <w:sz w:val="24"/>
          <w:szCs w:val="24"/>
        </w:rPr>
        <w:t xml:space="preserve"> др.: Упражнения с пиктогра</w:t>
      </w:r>
      <w:r w:rsidR="000956ED">
        <w:rPr>
          <w:rFonts w:ascii="Times New Roman" w:hAnsi="Times New Roman" w:cs="Times New Roman"/>
          <w:sz w:val="24"/>
          <w:szCs w:val="24"/>
        </w:rPr>
        <w:t>ммами. – М.: Дрофа, 2007 – 2008</w:t>
      </w:r>
    </w:p>
    <w:p w:rsidR="004D066A" w:rsidRPr="001E1D03" w:rsidRDefault="004D066A" w:rsidP="00600CD3">
      <w:pPr>
        <w:spacing w:after="0" w:line="360" w:lineRule="auto"/>
        <w:ind w:left="1134" w:right="1134"/>
        <w:jc w:val="both"/>
        <w:rPr>
          <w:rFonts w:ascii="Times New Roman" w:hAnsi="Times New Roman" w:cs="Times New Roman"/>
          <w:b/>
          <w:sz w:val="24"/>
          <w:szCs w:val="24"/>
        </w:rPr>
      </w:pPr>
      <w:r w:rsidRPr="001E1D03">
        <w:rPr>
          <w:rFonts w:ascii="Times New Roman" w:hAnsi="Times New Roman" w:cs="Times New Roman"/>
          <w:sz w:val="24"/>
          <w:szCs w:val="24"/>
        </w:rPr>
        <w:t xml:space="preserve">2. </w:t>
      </w:r>
      <w:proofErr w:type="spellStart"/>
      <w:r w:rsidRPr="001E1D03">
        <w:rPr>
          <w:rFonts w:ascii="Times New Roman" w:hAnsi="Times New Roman" w:cs="Times New Roman"/>
          <w:bCs/>
          <w:sz w:val="24"/>
          <w:szCs w:val="24"/>
        </w:rPr>
        <w:t>Макатон</w:t>
      </w:r>
      <w:proofErr w:type="spellEnd"/>
      <w:r w:rsidRPr="001E1D03">
        <w:rPr>
          <w:rFonts w:ascii="Times New Roman" w:hAnsi="Times New Roman" w:cs="Times New Roman"/>
          <w:bCs/>
          <w:sz w:val="24"/>
          <w:szCs w:val="24"/>
        </w:rPr>
        <w:t>. Основной словарь. Символы / под ред. Т.А. Бондарь. – М.: РБОО «Ц</w:t>
      </w:r>
      <w:r w:rsidR="000956ED">
        <w:rPr>
          <w:rFonts w:ascii="Times New Roman" w:hAnsi="Times New Roman" w:cs="Times New Roman"/>
          <w:bCs/>
          <w:sz w:val="24"/>
          <w:szCs w:val="24"/>
        </w:rPr>
        <w:t>ентр лечебной педагогики», 2014</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3. Методика учебно-воспитательной работы в центре коррекционно-развивающего обучения и реабилитации: </w:t>
      </w:r>
      <w:proofErr w:type="spellStart"/>
      <w:r w:rsidRPr="001E1D03">
        <w:rPr>
          <w:rFonts w:ascii="Times New Roman" w:hAnsi="Times New Roman" w:cs="Times New Roman"/>
          <w:sz w:val="24"/>
          <w:szCs w:val="24"/>
        </w:rPr>
        <w:t>Учеб</w:t>
      </w:r>
      <w:proofErr w:type="gramStart"/>
      <w:r w:rsidRPr="001E1D03">
        <w:rPr>
          <w:rFonts w:ascii="Times New Roman" w:hAnsi="Times New Roman" w:cs="Times New Roman"/>
          <w:sz w:val="24"/>
          <w:szCs w:val="24"/>
        </w:rPr>
        <w:t>.-</w:t>
      </w:r>
      <w:proofErr w:type="gramEnd"/>
      <w:r w:rsidRPr="001E1D03">
        <w:rPr>
          <w:rFonts w:ascii="Times New Roman" w:hAnsi="Times New Roman" w:cs="Times New Roman"/>
          <w:sz w:val="24"/>
          <w:szCs w:val="24"/>
        </w:rPr>
        <w:t>метод.пособие</w:t>
      </w:r>
      <w:proofErr w:type="spellEnd"/>
      <w:r w:rsidRPr="001E1D03">
        <w:rPr>
          <w:rFonts w:ascii="Times New Roman" w:hAnsi="Times New Roman" w:cs="Times New Roman"/>
          <w:sz w:val="24"/>
          <w:szCs w:val="24"/>
        </w:rPr>
        <w:t xml:space="preserve"> / М. </w:t>
      </w:r>
      <w:proofErr w:type="spellStart"/>
      <w:r w:rsidRPr="001E1D03">
        <w:rPr>
          <w:rFonts w:ascii="Times New Roman" w:hAnsi="Times New Roman" w:cs="Times New Roman"/>
          <w:sz w:val="24"/>
          <w:szCs w:val="24"/>
        </w:rPr>
        <w:t>Вентланд</w:t>
      </w:r>
      <w:proofErr w:type="spellEnd"/>
      <w:r w:rsidRPr="001E1D03">
        <w:rPr>
          <w:rFonts w:ascii="Times New Roman" w:hAnsi="Times New Roman" w:cs="Times New Roman"/>
          <w:sz w:val="24"/>
          <w:szCs w:val="24"/>
        </w:rPr>
        <w:t xml:space="preserve">, С.Е. Гайдукевич, Т.В. </w:t>
      </w:r>
      <w:proofErr w:type="spellStart"/>
      <w:r w:rsidRPr="001E1D03">
        <w:rPr>
          <w:rFonts w:ascii="Times New Roman" w:hAnsi="Times New Roman" w:cs="Times New Roman"/>
          <w:sz w:val="24"/>
          <w:szCs w:val="24"/>
        </w:rPr>
        <w:t>Горудко</w:t>
      </w:r>
      <w:proofErr w:type="spellEnd"/>
      <w:r w:rsidRPr="001E1D03">
        <w:rPr>
          <w:rFonts w:ascii="Times New Roman" w:hAnsi="Times New Roman" w:cs="Times New Roman"/>
          <w:sz w:val="24"/>
          <w:szCs w:val="24"/>
        </w:rPr>
        <w:t xml:space="preserve"> и др.; Науч. ред. С.Е. Гайдукевич. – Мн.: БГПУ, 2009</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4. Методические рекомендации по обучению и воспитанию де</w:t>
      </w:r>
      <w:r w:rsidR="001133C9">
        <w:rPr>
          <w:rFonts w:ascii="Times New Roman" w:hAnsi="Times New Roman" w:cs="Times New Roman"/>
          <w:sz w:val="24"/>
          <w:szCs w:val="24"/>
        </w:rPr>
        <w:t>тей с интеллектуальными, тяжелы</w:t>
      </w:r>
      <w:r w:rsidRPr="001E1D03">
        <w:rPr>
          <w:rFonts w:ascii="Times New Roman" w:hAnsi="Times New Roman" w:cs="Times New Roman"/>
          <w:sz w:val="24"/>
          <w:szCs w:val="24"/>
        </w:rPr>
        <w:t>ми и множественными нарушениями развития Авторы-составители: Е.А. Рудакова, О.Ю. Сухарева Научный редактор: к.п.н. А.М. Царёв</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5. Нуриева, Л.Г. Развитие речи у аутичных детей/Методические разработки.- </w:t>
      </w:r>
      <w:proofErr w:type="spellStart"/>
      <w:r w:rsidRPr="001E1D03">
        <w:rPr>
          <w:rFonts w:ascii="Times New Roman" w:hAnsi="Times New Roman" w:cs="Times New Roman"/>
          <w:sz w:val="24"/>
          <w:szCs w:val="24"/>
        </w:rPr>
        <w:t>М.:Теревинф</w:t>
      </w:r>
      <w:proofErr w:type="spellEnd"/>
      <w:r w:rsidRPr="001E1D03">
        <w:rPr>
          <w:rFonts w:ascii="Times New Roman" w:hAnsi="Times New Roman" w:cs="Times New Roman"/>
          <w:sz w:val="24"/>
          <w:szCs w:val="24"/>
        </w:rPr>
        <w:t>, 2006</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6. Стивен фон </w:t>
      </w:r>
      <w:proofErr w:type="spellStart"/>
      <w:r w:rsidRPr="001E1D03">
        <w:rPr>
          <w:rFonts w:ascii="Times New Roman" w:hAnsi="Times New Roman" w:cs="Times New Roman"/>
          <w:sz w:val="24"/>
          <w:szCs w:val="24"/>
        </w:rPr>
        <w:t>Течнер</w:t>
      </w:r>
      <w:proofErr w:type="spellEnd"/>
      <w:r w:rsidRPr="001E1D03">
        <w:rPr>
          <w:rFonts w:ascii="Times New Roman" w:hAnsi="Times New Roman" w:cs="Times New Roman"/>
          <w:sz w:val="24"/>
          <w:szCs w:val="24"/>
        </w:rPr>
        <w:t xml:space="preserve">. Введение в альтернативную и дополнительную коммуникацию: жесты и графические символы для людей с двигательными и интеллектуальными нарушениями, а также с расстройствами аутистического спектра [Электронный ресурс].-https://avidreaders.ru/book/vvedenie-v-alternativnuyu-i-dopolnitelnuyu-kommunikaciyu.html </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7. </w:t>
      </w:r>
      <w:proofErr w:type="spellStart"/>
      <w:r w:rsidRPr="001E1D03">
        <w:rPr>
          <w:rFonts w:ascii="Times New Roman" w:hAnsi="Times New Roman" w:cs="Times New Roman"/>
          <w:sz w:val="24"/>
          <w:szCs w:val="24"/>
        </w:rPr>
        <w:t>Фрост</w:t>
      </w:r>
      <w:proofErr w:type="spellEnd"/>
      <w:r w:rsidRPr="001E1D03">
        <w:rPr>
          <w:rFonts w:ascii="Times New Roman" w:hAnsi="Times New Roman" w:cs="Times New Roman"/>
          <w:sz w:val="24"/>
          <w:szCs w:val="24"/>
        </w:rPr>
        <w:t xml:space="preserve">, Л. Система альтернативной коммуникации с помощью карточек (PECS): руководство для педагогов /Л. </w:t>
      </w:r>
      <w:proofErr w:type="spellStart"/>
      <w:r w:rsidRPr="001E1D03">
        <w:rPr>
          <w:rFonts w:ascii="Times New Roman" w:hAnsi="Times New Roman" w:cs="Times New Roman"/>
          <w:sz w:val="24"/>
          <w:szCs w:val="24"/>
        </w:rPr>
        <w:t>Фрост</w:t>
      </w:r>
      <w:proofErr w:type="spellEnd"/>
      <w:r w:rsidR="000956ED">
        <w:rPr>
          <w:rFonts w:ascii="Times New Roman" w:hAnsi="Times New Roman" w:cs="Times New Roman"/>
          <w:sz w:val="24"/>
          <w:szCs w:val="24"/>
        </w:rPr>
        <w:t xml:space="preserve">, </w:t>
      </w:r>
      <w:proofErr w:type="spellStart"/>
      <w:r w:rsidR="000956ED">
        <w:rPr>
          <w:rFonts w:ascii="Times New Roman" w:hAnsi="Times New Roman" w:cs="Times New Roman"/>
          <w:sz w:val="24"/>
          <w:szCs w:val="24"/>
        </w:rPr>
        <w:t>Э.Бонди</w:t>
      </w:r>
      <w:proofErr w:type="spellEnd"/>
      <w:r w:rsidR="000956ED">
        <w:rPr>
          <w:rFonts w:ascii="Times New Roman" w:hAnsi="Times New Roman" w:cs="Times New Roman"/>
          <w:sz w:val="24"/>
          <w:szCs w:val="24"/>
        </w:rPr>
        <w:t xml:space="preserve">. – М.: </w:t>
      </w:r>
      <w:proofErr w:type="spellStart"/>
      <w:r w:rsidR="000956ED">
        <w:rPr>
          <w:rFonts w:ascii="Times New Roman" w:hAnsi="Times New Roman" w:cs="Times New Roman"/>
          <w:sz w:val="24"/>
          <w:szCs w:val="24"/>
        </w:rPr>
        <w:t>Теревинф</w:t>
      </w:r>
      <w:proofErr w:type="spellEnd"/>
      <w:r w:rsidR="000956ED">
        <w:rPr>
          <w:rFonts w:ascii="Times New Roman" w:hAnsi="Times New Roman" w:cs="Times New Roman"/>
          <w:sz w:val="24"/>
          <w:szCs w:val="24"/>
        </w:rPr>
        <w:t>, 2011</w:t>
      </w:r>
      <w:r w:rsidRPr="001E1D03">
        <w:rPr>
          <w:rFonts w:ascii="Times New Roman" w:hAnsi="Times New Roman" w:cs="Times New Roman"/>
          <w:sz w:val="24"/>
          <w:szCs w:val="24"/>
        </w:rPr>
        <w:t xml:space="preserve"> </w:t>
      </w:r>
      <w:r w:rsidRPr="001E1D03">
        <w:rPr>
          <w:rFonts w:ascii="Times New Roman" w:hAnsi="Times New Roman" w:cs="Times New Roman"/>
          <w:sz w:val="24"/>
          <w:szCs w:val="24"/>
        </w:rPr>
        <w:cr/>
      </w:r>
      <w:r w:rsidRPr="001E1D03">
        <w:rPr>
          <w:rFonts w:ascii="Times New Roman" w:hAnsi="Times New Roman" w:cs="Times New Roman"/>
          <w:i/>
          <w:sz w:val="24"/>
          <w:szCs w:val="24"/>
        </w:rPr>
        <w:t>Наглядно-дидактические пособия</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0956ED">
        <w:rPr>
          <w:rFonts w:ascii="Times New Roman" w:hAnsi="Times New Roman" w:cs="Times New Roman"/>
          <w:sz w:val="24"/>
          <w:szCs w:val="24"/>
        </w:rPr>
        <w:t>Ауд</w:t>
      </w:r>
      <w:r w:rsidRPr="001E1D03">
        <w:rPr>
          <w:rFonts w:ascii="Times New Roman" w:hAnsi="Times New Roman" w:cs="Times New Roman"/>
          <w:sz w:val="24"/>
          <w:szCs w:val="24"/>
        </w:rPr>
        <w:t>ио и видеоматериалы с различной тематикой для развития речи.</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Графические символы </w:t>
      </w:r>
      <w:proofErr w:type="gramStart"/>
      <w:r w:rsidRPr="001E1D03">
        <w:rPr>
          <w:rFonts w:ascii="Times New Roman" w:hAnsi="Times New Roman" w:cs="Times New Roman"/>
          <w:sz w:val="24"/>
          <w:szCs w:val="24"/>
        </w:rPr>
        <w:t xml:space="preserve">( </w:t>
      </w:r>
      <w:proofErr w:type="gramEnd"/>
      <w:r w:rsidRPr="001E1D03">
        <w:rPr>
          <w:rFonts w:ascii="Times New Roman" w:hAnsi="Times New Roman" w:cs="Times New Roman"/>
          <w:sz w:val="24"/>
          <w:szCs w:val="24"/>
        </w:rPr>
        <w:t xml:space="preserve">фотографии, пиктограммы, </w:t>
      </w:r>
      <w:proofErr w:type="spellStart"/>
      <w:r w:rsidRPr="001E1D03">
        <w:rPr>
          <w:rFonts w:ascii="Times New Roman" w:hAnsi="Times New Roman" w:cs="Times New Roman"/>
          <w:sz w:val="24"/>
          <w:szCs w:val="24"/>
        </w:rPr>
        <w:t>мнемотаблицы</w:t>
      </w:r>
      <w:proofErr w:type="spellEnd"/>
      <w:r w:rsidRPr="001E1D03">
        <w:rPr>
          <w:rFonts w:ascii="Times New Roman" w:hAnsi="Times New Roman" w:cs="Times New Roman"/>
          <w:sz w:val="24"/>
          <w:szCs w:val="24"/>
        </w:rPr>
        <w:t xml:space="preserve"> и </w:t>
      </w:r>
      <w:proofErr w:type="spellStart"/>
      <w:r w:rsidRPr="001E1D03">
        <w:rPr>
          <w:rFonts w:ascii="Times New Roman" w:hAnsi="Times New Roman" w:cs="Times New Roman"/>
          <w:sz w:val="24"/>
          <w:szCs w:val="24"/>
        </w:rPr>
        <w:t>т.д</w:t>
      </w:r>
      <w:proofErr w:type="spellEnd"/>
      <w:r w:rsidRPr="001E1D03">
        <w:rPr>
          <w:rFonts w:ascii="Times New Roman" w:hAnsi="Times New Roman" w:cs="Times New Roman"/>
          <w:sz w:val="24"/>
          <w:szCs w:val="24"/>
        </w:rPr>
        <w:t>).</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Детский проект «Развитие речи» «</w:t>
      </w:r>
      <w:proofErr w:type="gramStart"/>
      <w:r w:rsidRPr="001E1D03">
        <w:rPr>
          <w:rFonts w:ascii="Times New Roman" w:hAnsi="Times New Roman" w:cs="Times New Roman"/>
          <w:sz w:val="24"/>
          <w:szCs w:val="24"/>
        </w:rPr>
        <w:t>Один-много</w:t>
      </w:r>
      <w:proofErr w:type="gramEnd"/>
      <w:r w:rsidRPr="001E1D03">
        <w:rPr>
          <w:rFonts w:ascii="Times New Roman" w:hAnsi="Times New Roman" w:cs="Times New Roman"/>
          <w:sz w:val="24"/>
          <w:szCs w:val="24"/>
        </w:rPr>
        <w:t>». ОАО «Радуга», Киров.</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Детский проект «Развитие речи» «Кто что делает?». ОАО «Радуга», Киров.</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Детский проект «Развитие речи» «Мои первые слова». ОАО «Радуга», Киров.</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Детский проект «Развитие речи» «Мой первый рассказ». ОАО «Радуга», Киров. </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Закревская, О В. Развивайся, малыш! Предметные картинки по развитию речи. К системе работы по профилактике отставания и коррекции отклонений в развитии детей раннего возраста – М.: «Издательство  Гном-Д», 2010</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Закревская, О В. Развивайся, малыш! Сюжетные картинки по развитию речи. К системе работы по профилактике отставания и коррекции отклонений в развитии детей раннего возраста – М.: «Издательство  Гном-Д», 2010</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Индивидуальные коммуникативные альбомы.</w:t>
      </w:r>
    </w:p>
    <w:p w:rsidR="004D066A" w:rsidRPr="001E1D03" w:rsidRDefault="004D066A" w:rsidP="00600CD3">
      <w:pPr>
        <w:spacing w:after="0" w:line="360" w:lineRule="auto"/>
        <w:ind w:left="1134" w:right="1134"/>
        <w:jc w:val="both"/>
        <w:rPr>
          <w:rFonts w:ascii="Times New Roman" w:hAnsi="Times New Roman" w:cs="Times New Roman"/>
          <w:sz w:val="24"/>
          <w:szCs w:val="24"/>
        </w:rPr>
      </w:pPr>
      <w:proofErr w:type="spellStart"/>
      <w:r w:rsidRPr="001E1D03">
        <w:rPr>
          <w:rFonts w:ascii="Times New Roman" w:hAnsi="Times New Roman" w:cs="Times New Roman"/>
          <w:sz w:val="24"/>
          <w:szCs w:val="24"/>
        </w:rPr>
        <w:t>Нищева</w:t>
      </w:r>
      <w:proofErr w:type="spellEnd"/>
      <w:r w:rsidRPr="001E1D03">
        <w:rPr>
          <w:rFonts w:ascii="Times New Roman" w:hAnsi="Times New Roman" w:cs="Times New Roman"/>
          <w:sz w:val="24"/>
          <w:szCs w:val="24"/>
        </w:rPr>
        <w:t>, Н.В. Картотека предметных картинок. Счетный материал.- СПб</w:t>
      </w:r>
      <w:proofErr w:type="gramStart"/>
      <w:r w:rsidRPr="001E1D03">
        <w:rPr>
          <w:rFonts w:ascii="Times New Roman" w:hAnsi="Times New Roman" w:cs="Times New Roman"/>
          <w:sz w:val="24"/>
          <w:szCs w:val="24"/>
        </w:rPr>
        <w:t xml:space="preserve">.: </w:t>
      </w:r>
      <w:proofErr w:type="gramEnd"/>
      <w:r w:rsidRPr="001E1D03">
        <w:rPr>
          <w:rFonts w:ascii="Times New Roman" w:hAnsi="Times New Roman" w:cs="Times New Roman"/>
          <w:sz w:val="24"/>
          <w:szCs w:val="24"/>
        </w:rPr>
        <w:t>ООО «Издательство «Детство-Пресс», 2015.</w:t>
      </w:r>
    </w:p>
    <w:p w:rsidR="004D066A" w:rsidRPr="001E1D03" w:rsidRDefault="004D066A" w:rsidP="00600CD3">
      <w:pPr>
        <w:spacing w:after="0" w:line="360" w:lineRule="auto"/>
        <w:ind w:left="1134" w:right="1134"/>
        <w:jc w:val="both"/>
        <w:rPr>
          <w:rFonts w:ascii="Times New Roman" w:hAnsi="Times New Roman" w:cs="Times New Roman"/>
          <w:sz w:val="24"/>
          <w:szCs w:val="24"/>
        </w:rPr>
      </w:pPr>
      <w:proofErr w:type="spellStart"/>
      <w:r w:rsidRPr="001E1D03">
        <w:rPr>
          <w:rFonts w:ascii="Times New Roman" w:hAnsi="Times New Roman" w:cs="Times New Roman"/>
          <w:sz w:val="24"/>
          <w:szCs w:val="24"/>
        </w:rPr>
        <w:lastRenderedPageBreak/>
        <w:t>Нищева</w:t>
      </w:r>
      <w:proofErr w:type="spellEnd"/>
      <w:r w:rsidRPr="001E1D03">
        <w:rPr>
          <w:rFonts w:ascii="Times New Roman" w:hAnsi="Times New Roman" w:cs="Times New Roman"/>
          <w:sz w:val="24"/>
          <w:szCs w:val="24"/>
        </w:rPr>
        <w:t>, Н.В. Рабочая тетрадь для развития речи и коммуникативных способностей детей младшего дошкольного возраста. - СПб</w:t>
      </w:r>
      <w:proofErr w:type="gramStart"/>
      <w:r w:rsidRPr="001E1D03">
        <w:rPr>
          <w:rFonts w:ascii="Times New Roman" w:hAnsi="Times New Roman" w:cs="Times New Roman"/>
          <w:sz w:val="24"/>
          <w:szCs w:val="24"/>
        </w:rPr>
        <w:t xml:space="preserve">.: </w:t>
      </w:r>
      <w:proofErr w:type="gramEnd"/>
      <w:r w:rsidRPr="001E1D03">
        <w:rPr>
          <w:rFonts w:ascii="Times New Roman" w:hAnsi="Times New Roman" w:cs="Times New Roman"/>
          <w:sz w:val="24"/>
          <w:szCs w:val="24"/>
        </w:rPr>
        <w:t>ООО «Издательство «Детство-Пресс», 2017.</w:t>
      </w:r>
    </w:p>
    <w:p w:rsidR="004D066A" w:rsidRPr="001E1D03" w:rsidRDefault="004D066A" w:rsidP="00600CD3">
      <w:pPr>
        <w:spacing w:after="0" w:line="360" w:lineRule="auto"/>
        <w:ind w:left="1134" w:right="1134"/>
        <w:jc w:val="both"/>
        <w:rPr>
          <w:rFonts w:ascii="Times New Roman" w:hAnsi="Times New Roman" w:cs="Times New Roman"/>
          <w:sz w:val="24"/>
          <w:szCs w:val="24"/>
        </w:rPr>
      </w:pPr>
      <w:proofErr w:type="spellStart"/>
      <w:r w:rsidRPr="001E1D03">
        <w:rPr>
          <w:rFonts w:ascii="Times New Roman" w:hAnsi="Times New Roman" w:cs="Times New Roman"/>
          <w:sz w:val="24"/>
          <w:szCs w:val="24"/>
        </w:rPr>
        <w:t>Нищева</w:t>
      </w:r>
      <w:proofErr w:type="spellEnd"/>
      <w:r w:rsidRPr="001E1D03">
        <w:rPr>
          <w:rFonts w:ascii="Times New Roman" w:hAnsi="Times New Roman" w:cs="Times New Roman"/>
          <w:sz w:val="24"/>
          <w:szCs w:val="24"/>
        </w:rPr>
        <w:t>, Н.В. Веселые диалоги для развития выразительности речи. - СПб</w:t>
      </w:r>
      <w:proofErr w:type="gramStart"/>
      <w:r w:rsidRPr="001E1D03">
        <w:rPr>
          <w:rFonts w:ascii="Times New Roman" w:hAnsi="Times New Roman" w:cs="Times New Roman"/>
          <w:sz w:val="24"/>
          <w:szCs w:val="24"/>
        </w:rPr>
        <w:t xml:space="preserve">.: </w:t>
      </w:r>
      <w:proofErr w:type="gramEnd"/>
      <w:r w:rsidRPr="001E1D03">
        <w:rPr>
          <w:rFonts w:ascii="Times New Roman" w:hAnsi="Times New Roman" w:cs="Times New Roman"/>
          <w:sz w:val="24"/>
          <w:szCs w:val="24"/>
        </w:rPr>
        <w:t>ООО «Издательство «Детство-Пресс», 2014.</w:t>
      </w:r>
    </w:p>
    <w:p w:rsidR="004D066A" w:rsidRPr="001E1D03" w:rsidRDefault="004D066A" w:rsidP="00600CD3">
      <w:pPr>
        <w:spacing w:after="0" w:line="360" w:lineRule="auto"/>
        <w:ind w:left="1134" w:right="1134"/>
        <w:jc w:val="both"/>
        <w:rPr>
          <w:rFonts w:ascii="Times New Roman" w:hAnsi="Times New Roman" w:cs="Times New Roman"/>
          <w:sz w:val="24"/>
          <w:szCs w:val="24"/>
        </w:rPr>
      </w:pPr>
      <w:proofErr w:type="spellStart"/>
      <w:r w:rsidRPr="001E1D03">
        <w:rPr>
          <w:rFonts w:ascii="Times New Roman" w:hAnsi="Times New Roman" w:cs="Times New Roman"/>
          <w:sz w:val="24"/>
          <w:szCs w:val="24"/>
        </w:rPr>
        <w:t>Нищева</w:t>
      </w:r>
      <w:proofErr w:type="spellEnd"/>
      <w:r w:rsidRPr="001E1D03">
        <w:rPr>
          <w:rFonts w:ascii="Times New Roman" w:hAnsi="Times New Roman" w:cs="Times New Roman"/>
          <w:sz w:val="24"/>
          <w:szCs w:val="24"/>
        </w:rPr>
        <w:t>, Н.В. Занимаемся вместе. Ранний возраст. - СПб</w:t>
      </w:r>
      <w:proofErr w:type="gramStart"/>
      <w:r w:rsidRPr="001E1D03">
        <w:rPr>
          <w:rFonts w:ascii="Times New Roman" w:hAnsi="Times New Roman" w:cs="Times New Roman"/>
          <w:sz w:val="24"/>
          <w:szCs w:val="24"/>
        </w:rPr>
        <w:t xml:space="preserve">.: </w:t>
      </w:r>
      <w:proofErr w:type="gramEnd"/>
      <w:r w:rsidRPr="001E1D03">
        <w:rPr>
          <w:rFonts w:ascii="Times New Roman" w:hAnsi="Times New Roman" w:cs="Times New Roman"/>
          <w:sz w:val="24"/>
          <w:szCs w:val="24"/>
        </w:rPr>
        <w:t>ООО «Издательство «Детство-Пресс», 2016.</w:t>
      </w:r>
    </w:p>
    <w:p w:rsidR="004D066A" w:rsidRPr="001E1D03" w:rsidRDefault="004D066A" w:rsidP="00600CD3">
      <w:pPr>
        <w:spacing w:after="0" w:line="360" w:lineRule="auto"/>
        <w:ind w:left="1134" w:right="1134"/>
        <w:jc w:val="both"/>
        <w:rPr>
          <w:rFonts w:ascii="Times New Roman" w:hAnsi="Times New Roman" w:cs="Times New Roman"/>
          <w:sz w:val="24"/>
          <w:szCs w:val="24"/>
        </w:rPr>
      </w:pPr>
      <w:proofErr w:type="spellStart"/>
      <w:r w:rsidRPr="001E1D03">
        <w:rPr>
          <w:rFonts w:ascii="Times New Roman" w:hAnsi="Times New Roman" w:cs="Times New Roman"/>
          <w:sz w:val="24"/>
          <w:szCs w:val="24"/>
        </w:rPr>
        <w:t>Нищева</w:t>
      </w:r>
      <w:proofErr w:type="spellEnd"/>
      <w:r w:rsidRPr="001E1D03">
        <w:rPr>
          <w:rFonts w:ascii="Times New Roman" w:hAnsi="Times New Roman" w:cs="Times New Roman"/>
          <w:sz w:val="24"/>
          <w:szCs w:val="24"/>
        </w:rPr>
        <w:t xml:space="preserve">, Н.В. Дидактический материал к подгрупповым </w:t>
      </w:r>
      <w:proofErr w:type="spellStart"/>
      <w:proofErr w:type="gramStart"/>
      <w:r w:rsidRPr="001E1D03">
        <w:rPr>
          <w:rFonts w:ascii="Times New Roman" w:hAnsi="Times New Roman" w:cs="Times New Roman"/>
          <w:sz w:val="24"/>
          <w:szCs w:val="24"/>
        </w:rPr>
        <w:t>логопедиче-ским</w:t>
      </w:r>
      <w:proofErr w:type="spellEnd"/>
      <w:proofErr w:type="gramEnd"/>
      <w:r w:rsidRPr="001E1D03">
        <w:rPr>
          <w:rFonts w:ascii="Times New Roman" w:hAnsi="Times New Roman" w:cs="Times New Roman"/>
          <w:sz w:val="24"/>
          <w:szCs w:val="24"/>
        </w:rPr>
        <w:t xml:space="preserve"> занятиям в младшей группе детского сада. - СПб</w:t>
      </w:r>
      <w:proofErr w:type="gramStart"/>
      <w:r w:rsidRPr="001E1D03">
        <w:rPr>
          <w:rFonts w:ascii="Times New Roman" w:hAnsi="Times New Roman" w:cs="Times New Roman"/>
          <w:sz w:val="24"/>
          <w:szCs w:val="24"/>
        </w:rPr>
        <w:t xml:space="preserve">.: </w:t>
      </w:r>
      <w:proofErr w:type="gramEnd"/>
      <w:r w:rsidRPr="001E1D03">
        <w:rPr>
          <w:rFonts w:ascii="Times New Roman" w:hAnsi="Times New Roman" w:cs="Times New Roman"/>
          <w:sz w:val="24"/>
          <w:szCs w:val="24"/>
        </w:rPr>
        <w:t>ООО «Издательство «Детство-Пресс», 2013.</w:t>
      </w:r>
    </w:p>
    <w:p w:rsidR="004D066A" w:rsidRPr="001E1D03" w:rsidRDefault="004D066A" w:rsidP="00600CD3">
      <w:pPr>
        <w:spacing w:after="0" w:line="360" w:lineRule="auto"/>
        <w:ind w:left="1134" w:right="1134"/>
        <w:jc w:val="both"/>
        <w:rPr>
          <w:rFonts w:ascii="Times New Roman" w:hAnsi="Times New Roman" w:cs="Times New Roman"/>
          <w:sz w:val="24"/>
          <w:szCs w:val="24"/>
        </w:rPr>
      </w:pPr>
      <w:proofErr w:type="spellStart"/>
      <w:r w:rsidRPr="001E1D03">
        <w:rPr>
          <w:rFonts w:ascii="Times New Roman" w:hAnsi="Times New Roman" w:cs="Times New Roman"/>
          <w:sz w:val="24"/>
          <w:szCs w:val="24"/>
        </w:rPr>
        <w:t>Нищева</w:t>
      </w:r>
      <w:proofErr w:type="spellEnd"/>
      <w:r w:rsidRPr="001E1D03">
        <w:rPr>
          <w:rFonts w:ascii="Times New Roman" w:hAnsi="Times New Roman" w:cs="Times New Roman"/>
          <w:sz w:val="24"/>
          <w:szCs w:val="24"/>
        </w:rPr>
        <w:t>, Н.В. Занимаемся вместе. Младшая группа. - СПб</w:t>
      </w:r>
      <w:proofErr w:type="gramStart"/>
      <w:r w:rsidRPr="001E1D03">
        <w:rPr>
          <w:rFonts w:ascii="Times New Roman" w:hAnsi="Times New Roman" w:cs="Times New Roman"/>
          <w:sz w:val="24"/>
          <w:szCs w:val="24"/>
        </w:rPr>
        <w:t xml:space="preserve">.: </w:t>
      </w:r>
      <w:proofErr w:type="gramEnd"/>
      <w:r w:rsidRPr="001E1D03">
        <w:rPr>
          <w:rFonts w:ascii="Times New Roman" w:hAnsi="Times New Roman" w:cs="Times New Roman"/>
          <w:sz w:val="24"/>
          <w:szCs w:val="24"/>
        </w:rPr>
        <w:t>ООО «Издательство «Детство-Пресс», 2004</w:t>
      </w:r>
      <w:r w:rsidR="000956ED">
        <w:rPr>
          <w:rFonts w:ascii="Times New Roman" w:hAnsi="Times New Roman" w:cs="Times New Roman"/>
          <w:sz w:val="24"/>
          <w:szCs w:val="24"/>
        </w:rPr>
        <w:t>.</w:t>
      </w:r>
    </w:p>
    <w:p w:rsidR="004D066A" w:rsidRPr="001E1D03" w:rsidRDefault="004D066A" w:rsidP="00600CD3">
      <w:pPr>
        <w:spacing w:after="0" w:line="360" w:lineRule="auto"/>
        <w:ind w:left="1134" w:right="1134"/>
        <w:jc w:val="both"/>
        <w:rPr>
          <w:rFonts w:ascii="Times New Roman" w:hAnsi="Times New Roman" w:cs="Times New Roman"/>
          <w:sz w:val="24"/>
          <w:szCs w:val="24"/>
        </w:rPr>
      </w:pPr>
      <w:proofErr w:type="spellStart"/>
      <w:r w:rsidRPr="001E1D03">
        <w:rPr>
          <w:rFonts w:ascii="Times New Roman" w:hAnsi="Times New Roman" w:cs="Times New Roman"/>
          <w:sz w:val="24"/>
          <w:szCs w:val="24"/>
        </w:rPr>
        <w:t>Нищева</w:t>
      </w:r>
      <w:proofErr w:type="spellEnd"/>
      <w:r w:rsidRPr="001E1D03">
        <w:rPr>
          <w:rFonts w:ascii="Times New Roman" w:hAnsi="Times New Roman" w:cs="Times New Roman"/>
          <w:sz w:val="24"/>
          <w:szCs w:val="24"/>
        </w:rPr>
        <w:t>, Н.В. Занимаемся вместе. Ранний возраст. - СПб</w:t>
      </w:r>
      <w:proofErr w:type="gramStart"/>
      <w:r w:rsidRPr="001E1D03">
        <w:rPr>
          <w:rFonts w:ascii="Times New Roman" w:hAnsi="Times New Roman" w:cs="Times New Roman"/>
          <w:sz w:val="24"/>
          <w:szCs w:val="24"/>
        </w:rPr>
        <w:t xml:space="preserve">.: </w:t>
      </w:r>
      <w:proofErr w:type="gramEnd"/>
      <w:r w:rsidRPr="001E1D03">
        <w:rPr>
          <w:rFonts w:ascii="Times New Roman" w:hAnsi="Times New Roman" w:cs="Times New Roman"/>
          <w:sz w:val="24"/>
          <w:szCs w:val="24"/>
        </w:rPr>
        <w:t>ООО «Издательство «Детство-Пресс», 2016</w:t>
      </w:r>
      <w:r w:rsidR="000956ED">
        <w:rPr>
          <w:rFonts w:ascii="Times New Roman" w:hAnsi="Times New Roman" w:cs="Times New Roman"/>
          <w:sz w:val="24"/>
          <w:szCs w:val="24"/>
        </w:rPr>
        <w:t>.</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Новиковская, О.А. Альбом по развитию речи для самых маленьких-М.: </w:t>
      </w:r>
      <w:proofErr w:type="spellStart"/>
      <w:r w:rsidRPr="001E1D03">
        <w:rPr>
          <w:rFonts w:ascii="Times New Roman" w:hAnsi="Times New Roman" w:cs="Times New Roman"/>
          <w:sz w:val="24"/>
          <w:szCs w:val="24"/>
        </w:rPr>
        <w:t>Аст-рэль</w:t>
      </w:r>
      <w:proofErr w:type="spellEnd"/>
      <w:r w:rsidRPr="001E1D03">
        <w:rPr>
          <w:rFonts w:ascii="Times New Roman" w:hAnsi="Times New Roman" w:cs="Times New Roman"/>
          <w:sz w:val="24"/>
          <w:szCs w:val="24"/>
        </w:rPr>
        <w:t>, СПб Сова, 2011</w:t>
      </w:r>
      <w:r w:rsidR="000956ED">
        <w:rPr>
          <w:rFonts w:ascii="Times New Roman" w:hAnsi="Times New Roman" w:cs="Times New Roman"/>
          <w:sz w:val="24"/>
          <w:szCs w:val="24"/>
        </w:rPr>
        <w:t>.</w:t>
      </w:r>
    </w:p>
    <w:p w:rsidR="004D066A" w:rsidRPr="001E1D03" w:rsidRDefault="004D066A" w:rsidP="00600CD3">
      <w:pPr>
        <w:spacing w:after="0" w:line="360" w:lineRule="auto"/>
        <w:ind w:left="1134" w:right="1134"/>
        <w:jc w:val="both"/>
        <w:rPr>
          <w:rFonts w:ascii="Times New Roman" w:hAnsi="Times New Roman" w:cs="Times New Roman"/>
          <w:sz w:val="24"/>
          <w:szCs w:val="24"/>
        </w:rPr>
      </w:pPr>
      <w:proofErr w:type="spellStart"/>
      <w:r w:rsidRPr="001E1D03">
        <w:rPr>
          <w:rFonts w:ascii="Times New Roman" w:hAnsi="Times New Roman" w:cs="Times New Roman"/>
          <w:sz w:val="24"/>
          <w:szCs w:val="24"/>
        </w:rPr>
        <w:t>Новоселова</w:t>
      </w:r>
      <w:proofErr w:type="gramStart"/>
      <w:r w:rsidRPr="001E1D03">
        <w:rPr>
          <w:rFonts w:ascii="Times New Roman" w:hAnsi="Times New Roman" w:cs="Times New Roman"/>
          <w:sz w:val="24"/>
          <w:szCs w:val="24"/>
        </w:rPr>
        <w:t>,С</w:t>
      </w:r>
      <w:proofErr w:type="gramEnd"/>
      <w:r w:rsidRPr="001E1D03">
        <w:rPr>
          <w:rFonts w:ascii="Times New Roman" w:hAnsi="Times New Roman" w:cs="Times New Roman"/>
          <w:sz w:val="24"/>
          <w:szCs w:val="24"/>
        </w:rPr>
        <w:t>.Л</w:t>
      </w:r>
      <w:proofErr w:type="spellEnd"/>
      <w:r w:rsidRPr="001E1D03">
        <w:rPr>
          <w:rFonts w:ascii="Times New Roman" w:hAnsi="Times New Roman" w:cs="Times New Roman"/>
          <w:sz w:val="24"/>
          <w:szCs w:val="24"/>
        </w:rPr>
        <w:t>. Дидактические игры и занятия с детьми раннего возраста:-М.:Просвещение1977</w:t>
      </w:r>
      <w:r w:rsidR="000956ED">
        <w:rPr>
          <w:rFonts w:ascii="Times New Roman" w:hAnsi="Times New Roman" w:cs="Times New Roman"/>
          <w:sz w:val="24"/>
          <w:szCs w:val="24"/>
        </w:rPr>
        <w:t>.</w:t>
      </w:r>
    </w:p>
    <w:p w:rsidR="004D066A" w:rsidRPr="001E1D03" w:rsidRDefault="004D066A" w:rsidP="00600CD3">
      <w:pPr>
        <w:spacing w:after="0" w:line="360" w:lineRule="auto"/>
        <w:ind w:left="1134" w:right="1134"/>
        <w:jc w:val="both"/>
        <w:rPr>
          <w:rFonts w:ascii="Times New Roman" w:hAnsi="Times New Roman" w:cs="Times New Roman"/>
          <w:b/>
          <w:sz w:val="24"/>
          <w:szCs w:val="24"/>
        </w:rPr>
      </w:pPr>
      <w:r w:rsidRPr="001E1D03">
        <w:rPr>
          <w:rFonts w:ascii="Times New Roman" w:hAnsi="Times New Roman" w:cs="Times New Roman"/>
          <w:b/>
          <w:sz w:val="24"/>
          <w:szCs w:val="24"/>
        </w:rPr>
        <w:t>Нормативно-правовое обеспечение</w:t>
      </w:r>
      <w:r w:rsidR="000956ED">
        <w:rPr>
          <w:rFonts w:ascii="Times New Roman" w:hAnsi="Times New Roman" w:cs="Times New Roman"/>
          <w:b/>
          <w:sz w:val="24"/>
          <w:szCs w:val="24"/>
        </w:rPr>
        <w:t>.</w:t>
      </w:r>
    </w:p>
    <w:p w:rsidR="004D066A" w:rsidRPr="001E1D03" w:rsidRDefault="004D066A" w:rsidP="00600CD3">
      <w:pPr>
        <w:numPr>
          <w:ilvl w:val="0"/>
          <w:numId w:val="4"/>
        </w:numPr>
        <w:autoSpaceDE w:val="0"/>
        <w:autoSpaceDN w:val="0"/>
        <w:adjustRightInd w:val="0"/>
        <w:spacing w:after="0" w:line="360" w:lineRule="auto"/>
        <w:ind w:left="1134" w:right="1134" w:firstLine="284"/>
        <w:contextualSpacing/>
        <w:jc w:val="both"/>
        <w:rPr>
          <w:rFonts w:ascii="Times New Roman" w:hAnsi="Times New Roman" w:cs="Times New Roman"/>
          <w:sz w:val="24"/>
          <w:szCs w:val="24"/>
        </w:rPr>
      </w:pPr>
      <w:r w:rsidRPr="001E1D03">
        <w:rPr>
          <w:rFonts w:ascii="Times New Roman" w:hAnsi="Times New Roman" w:cs="Times New Roman"/>
          <w:sz w:val="24"/>
          <w:szCs w:val="24"/>
        </w:rPr>
        <w:t>Конвенция о правах инвалидов 13 декабря 2006г;</w:t>
      </w:r>
    </w:p>
    <w:p w:rsidR="004D066A" w:rsidRPr="001E1D03" w:rsidRDefault="004D066A" w:rsidP="00600CD3">
      <w:pPr>
        <w:numPr>
          <w:ilvl w:val="0"/>
          <w:numId w:val="4"/>
        </w:numPr>
        <w:autoSpaceDE w:val="0"/>
        <w:autoSpaceDN w:val="0"/>
        <w:adjustRightInd w:val="0"/>
        <w:spacing w:after="0" w:line="360" w:lineRule="auto"/>
        <w:ind w:left="1134" w:right="1134" w:firstLine="284"/>
        <w:jc w:val="both"/>
        <w:rPr>
          <w:rFonts w:ascii="Times New Roman" w:hAnsi="Times New Roman" w:cs="Times New Roman"/>
          <w:sz w:val="24"/>
          <w:szCs w:val="24"/>
        </w:rPr>
      </w:pPr>
      <w:r w:rsidRPr="001E1D03">
        <w:rPr>
          <w:rFonts w:ascii="Times New Roman" w:hAnsi="Times New Roman" w:cs="Times New Roman"/>
          <w:sz w:val="24"/>
          <w:szCs w:val="24"/>
        </w:rPr>
        <w:t>Федеральный государственный образовательный стандарт дошкольного образования (приказ Министерства образования и науки Российской Федерации № 1155 от 17 октября 2013 года);</w:t>
      </w:r>
    </w:p>
    <w:p w:rsidR="004D066A" w:rsidRPr="001E1D03" w:rsidRDefault="004D066A" w:rsidP="00600CD3">
      <w:pPr>
        <w:numPr>
          <w:ilvl w:val="0"/>
          <w:numId w:val="4"/>
        </w:numPr>
        <w:spacing w:after="0" w:line="360" w:lineRule="auto"/>
        <w:ind w:left="1134" w:right="1134" w:firstLine="284"/>
        <w:contextualSpacing/>
        <w:jc w:val="both"/>
        <w:rPr>
          <w:rFonts w:ascii="Times New Roman" w:hAnsi="Times New Roman" w:cs="Times New Roman"/>
          <w:sz w:val="24"/>
          <w:szCs w:val="24"/>
        </w:rPr>
      </w:pPr>
      <w:r w:rsidRPr="001E1D03">
        <w:rPr>
          <w:rFonts w:ascii="Times New Roman" w:hAnsi="Times New Roman" w:cs="Times New Roman"/>
          <w:sz w:val="24"/>
          <w:szCs w:val="24"/>
        </w:rPr>
        <w:t>ФГОС для обучающихся с ограниченными возможностями здоровья от 01.09.16г;</w:t>
      </w:r>
    </w:p>
    <w:p w:rsidR="004D066A" w:rsidRPr="001E1D03" w:rsidRDefault="004D066A" w:rsidP="00600CD3">
      <w:pPr>
        <w:numPr>
          <w:ilvl w:val="0"/>
          <w:numId w:val="4"/>
        </w:numPr>
        <w:autoSpaceDE w:val="0"/>
        <w:autoSpaceDN w:val="0"/>
        <w:adjustRightInd w:val="0"/>
        <w:spacing w:after="0" w:line="360" w:lineRule="auto"/>
        <w:ind w:left="1134" w:right="1134" w:firstLine="284"/>
        <w:contextualSpacing/>
        <w:jc w:val="both"/>
        <w:rPr>
          <w:rFonts w:ascii="Times New Roman" w:hAnsi="Times New Roman" w:cs="Times New Roman"/>
          <w:sz w:val="24"/>
          <w:szCs w:val="24"/>
        </w:rPr>
      </w:pPr>
      <w:r w:rsidRPr="001E1D03">
        <w:rPr>
          <w:rFonts w:ascii="Times New Roman" w:hAnsi="Times New Roman" w:cs="Times New Roman"/>
          <w:sz w:val="24"/>
          <w:szCs w:val="24"/>
        </w:rPr>
        <w:t>Федеральным Законом №273 – ФЗ «Об образовании в Российской Федерации» от 29 декабря 2012 года с изменениями 2015-2016 года;</w:t>
      </w:r>
    </w:p>
    <w:p w:rsidR="004D066A" w:rsidRPr="001E1D03" w:rsidRDefault="004D066A" w:rsidP="00600CD3">
      <w:pPr>
        <w:numPr>
          <w:ilvl w:val="0"/>
          <w:numId w:val="4"/>
        </w:numPr>
        <w:autoSpaceDE w:val="0"/>
        <w:autoSpaceDN w:val="0"/>
        <w:adjustRightInd w:val="0"/>
        <w:spacing w:after="0" w:line="360" w:lineRule="auto"/>
        <w:ind w:left="1134" w:right="1134" w:firstLine="284"/>
        <w:jc w:val="both"/>
        <w:rPr>
          <w:rFonts w:ascii="Times New Roman" w:hAnsi="Times New Roman" w:cs="Times New Roman"/>
          <w:sz w:val="24"/>
          <w:szCs w:val="24"/>
        </w:rPr>
      </w:pPr>
      <w:r w:rsidRPr="001E1D03">
        <w:rPr>
          <w:rFonts w:ascii="Times New Roman" w:hAnsi="Times New Roman" w:cs="Times New Roman"/>
          <w:sz w:val="24"/>
          <w:szCs w:val="24"/>
        </w:rPr>
        <w:t>Федеральный государственный образовательный стандарт дошкольного образования (приказ Министерства образования и науки Российской Федерации № 1155 от 17 октября 2013 года);</w:t>
      </w:r>
    </w:p>
    <w:p w:rsidR="004D066A" w:rsidRPr="001E1D03" w:rsidRDefault="004D066A" w:rsidP="00004365">
      <w:pPr>
        <w:pStyle w:val="a3"/>
        <w:numPr>
          <w:ilvl w:val="0"/>
          <w:numId w:val="4"/>
        </w:numPr>
        <w:autoSpaceDE w:val="0"/>
        <w:autoSpaceDN w:val="0"/>
        <w:adjustRightInd w:val="0"/>
        <w:spacing w:after="0" w:line="360" w:lineRule="auto"/>
        <w:ind w:left="1418" w:right="1134" w:firstLine="0"/>
        <w:jc w:val="both"/>
        <w:rPr>
          <w:rFonts w:ascii="Times New Roman" w:hAnsi="Times New Roman" w:cs="Times New Roman"/>
          <w:sz w:val="24"/>
          <w:szCs w:val="24"/>
        </w:rPr>
      </w:pPr>
      <w:r w:rsidRPr="001E1D03">
        <w:rPr>
          <w:rFonts w:ascii="Times New Roman" w:hAnsi="Times New Roman" w:cs="Times New Roman"/>
          <w:sz w:val="24"/>
          <w:szCs w:val="24"/>
        </w:rPr>
        <w:t>Приказ Министерства образования и науки РФ № 1599 от 19 декабря 2014 года</w:t>
      </w:r>
    </w:p>
    <w:p w:rsidR="004D066A" w:rsidRPr="001E1D03" w:rsidRDefault="004D066A" w:rsidP="00600CD3">
      <w:pPr>
        <w:numPr>
          <w:ilvl w:val="0"/>
          <w:numId w:val="4"/>
        </w:numPr>
        <w:autoSpaceDE w:val="0"/>
        <w:autoSpaceDN w:val="0"/>
        <w:adjustRightInd w:val="0"/>
        <w:spacing w:after="0" w:line="360" w:lineRule="auto"/>
        <w:ind w:left="1134" w:right="1134" w:firstLine="284"/>
        <w:jc w:val="both"/>
        <w:rPr>
          <w:rFonts w:ascii="Times New Roman" w:hAnsi="Times New Roman" w:cs="Times New Roman"/>
          <w:sz w:val="24"/>
          <w:szCs w:val="24"/>
        </w:rPr>
      </w:pPr>
      <w:r w:rsidRPr="001E1D03">
        <w:rPr>
          <w:rFonts w:ascii="Times New Roman" w:hAnsi="Times New Roman" w:cs="Times New Roman"/>
          <w:sz w:val="24"/>
          <w:szCs w:val="24"/>
        </w:rPr>
        <w:t>Приказ Министерства образования и науки РФ № 1598 от 19 декабря 2014 года</w:t>
      </w:r>
    </w:p>
    <w:p w:rsidR="004D066A" w:rsidRPr="001E1D03" w:rsidRDefault="004D066A" w:rsidP="00600CD3">
      <w:pPr>
        <w:numPr>
          <w:ilvl w:val="0"/>
          <w:numId w:val="4"/>
        </w:numPr>
        <w:autoSpaceDE w:val="0"/>
        <w:autoSpaceDN w:val="0"/>
        <w:adjustRightInd w:val="0"/>
        <w:spacing w:after="0" w:line="360" w:lineRule="auto"/>
        <w:ind w:left="1134" w:right="1134" w:firstLine="28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Письмо </w:t>
      </w:r>
      <w:proofErr w:type="spellStart"/>
      <w:r w:rsidRPr="001E1D03">
        <w:rPr>
          <w:rFonts w:ascii="Times New Roman" w:hAnsi="Times New Roman" w:cs="Times New Roman"/>
          <w:sz w:val="24"/>
          <w:szCs w:val="24"/>
        </w:rPr>
        <w:t>Минобрнауки</w:t>
      </w:r>
      <w:proofErr w:type="spellEnd"/>
      <w:r w:rsidRPr="001E1D03">
        <w:rPr>
          <w:rFonts w:ascii="Times New Roman" w:hAnsi="Times New Roman" w:cs="Times New Roman"/>
          <w:sz w:val="24"/>
          <w:szCs w:val="24"/>
        </w:rPr>
        <w:t xml:space="preserve"> России «Комментарии к ФГОС ДО» от 28 февраля 2014 г. № 08- 249 // Вестник образования.– 2014. – Апрель. – № 7.15.;</w:t>
      </w:r>
    </w:p>
    <w:p w:rsidR="004D066A" w:rsidRPr="001E1D03" w:rsidRDefault="004D066A" w:rsidP="00600CD3">
      <w:pPr>
        <w:numPr>
          <w:ilvl w:val="0"/>
          <w:numId w:val="4"/>
        </w:numPr>
        <w:autoSpaceDE w:val="0"/>
        <w:autoSpaceDN w:val="0"/>
        <w:adjustRightInd w:val="0"/>
        <w:spacing w:after="0" w:line="360" w:lineRule="auto"/>
        <w:ind w:left="1134" w:right="1134" w:firstLine="284"/>
        <w:jc w:val="both"/>
        <w:rPr>
          <w:rFonts w:ascii="Times New Roman" w:hAnsi="Times New Roman" w:cs="Times New Roman"/>
          <w:sz w:val="24"/>
          <w:szCs w:val="24"/>
        </w:rPr>
      </w:pPr>
      <w:r w:rsidRPr="001E1D03">
        <w:rPr>
          <w:rFonts w:ascii="Times New Roman" w:hAnsi="Times New Roman" w:cs="Times New Roman"/>
          <w:sz w:val="24"/>
          <w:szCs w:val="24"/>
        </w:rPr>
        <w:t>Письмо Минобразования РФ от 15 марта 2004 г. №03-51-46ин/14-03 «Примерные требования к содержанию развивающей среды детей дошкольного возраста, воспитывающихся в семье;</w:t>
      </w:r>
    </w:p>
    <w:p w:rsidR="004D066A" w:rsidRPr="001E1D03" w:rsidRDefault="004D066A" w:rsidP="00600CD3">
      <w:pPr>
        <w:widowControl w:val="0"/>
        <w:numPr>
          <w:ilvl w:val="0"/>
          <w:numId w:val="4"/>
        </w:numPr>
        <w:autoSpaceDE w:val="0"/>
        <w:autoSpaceDN w:val="0"/>
        <w:adjustRightInd w:val="0"/>
        <w:spacing w:after="0" w:line="360" w:lineRule="auto"/>
        <w:ind w:left="1134" w:right="1134" w:firstLine="284"/>
        <w:contextualSpacing/>
        <w:jc w:val="both"/>
        <w:rPr>
          <w:rFonts w:ascii="Times New Roman" w:hAnsi="Times New Roman" w:cs="Times New Roman"/>
          <w:sz w:val="24"/>
          <w:szCs w:val="24"/>
        </w:rPr>
      </w:pPr>
      <w:r w:rsidRPr="001E1D03">
        <w:rPr>
          <w:rFonts w:ascii="Times New Roman" w:hAnsi="Times New Roman" w:cs="Times New Roman"/>
          <w:sz w:val="24"/>
          <w:szCs w:val="24"/>
        </w:rPr>
        <w:lastRenderedPageBreak/>
        <w:t xml:space="preserve">Методические рекомендации </w:t>
      </w:r>
      <w:proofErr w:type="spellStart"/>
      <w:r w:rsidRPr="001E1D03">
        <w:rPr>
          <w:rFonts w:ascii="Times New Roman" w:hAnsi="Times New Roman" w:cs="Times New Roman"/>
          <w:sz w:val="24"/>
          <w:szCs w:val="24"/>
        </w:rPr>
        <w:t>Минобрнауки</w:t>
      </w:r>
      <w:proofErr w:type="spellEnd"/>
      <w:r w:rsidRPr="001E1D03">
        <w:rPr>
          <w:rFonts w:ascii="Times New Roman" w:hAnsi="Times New Roman" w:cs="Times New Roman"/>
          <w:sz w:val="24"/>
          <w:szCs w:val="24"/>
        </w:rPr>
        <w:t xml:space="preserve"> РФ органам государственной власти субъектов РФ в сфере образования по реализации моделей раннего выявления отклонений и комплексного сопровождения с целью коррекции первых признаков отклонений в развитии детей от 13 января 2016 № ВК-15/07.</w:t>
      </w:r>
    </w:p>
    <w:p w:rsidR="00920441" w:rsidRDefault="00920441">
      <w:pPr>
        <w:rPr>
          <w:rFonts w:ascii="Times New Roman" w:hAnsi="Times New Roman" w:cs="Times New Roman"/>
          <w:b/>
          <w:sz w:val="24"/>
          <w:szCs w:val="24"/>
        </w:rPr>
      </w:pPr>
      <w:r>
        <w:rPr>
          <w:rFonts w:ascii="Times New Roman" w:hAnsi="Times New Roman" w:cs="Times New Roman"/>
          <w:b/>
          <w:sz w:val="24"/>
          <w:szCs w:val="24"/>
        </w:rPr>
        <w:br w:type="page"/>
      </w:r>
    </w:p>
    <w:p w:rsidR="004D066A" w:rsidRPr="001E1D03" w:rsidRDefault="004D066A" w:rsidP="00600CD3">
      <w:pPr>
        <w:spacing w:after="0" w:line="360" w:lineRule="auto"/>
        <w:ind w:left="1134" w:right="1134"/>
        <w:jc w:val="both"/>
        <w:rPr>
          <w:rFonts w:ascii="Times New Roman" w:hAnsi="Times New Roman" w:cs="Times New Roman"/>
          <w:b/>
          <w:sz w:val="24"/>
          <w:szCs w:val="24"/>
        </w:rPr>
      </w:pPr>
      <w:r w:rsidRPr="001E1D03">
        <w:rPr>
          <w:rFonts w:ascii="Times New Roman" w:hAnsi="Times New Roman" w:cs="Times New Roman"/>
          <w:b/>
          <w:sz w:val="24"/>
          <w:szCs w:val="24"/>
        </w:rPr>
        <w:lastRenderedPageBreak/>
        <w:t xml:space="preserve">2.2. </w:t>
      </w:r>
      <w:r w:rsidR="00E61784">
        <w:rPr>
          <w:rFonts w:ascii="Times New Roman" w:hAnsi="Times New Roman" w:cs="Times New Roman"/>
          <w:b/>
          <w:sz w:val="24"/>
          <w:szCs w:val="24"/>
        </w:rPr>
        <w:t>М</w:t>
      </w:r>
      <w:r w:rsidRPr="001E1D03">
        <w:rPr>
          <w:rFonts w:ascii="Times New Roman" w:hAnsi="Times New Roman" w:cs="Times New Roman"/>
          <w:b/>
          <w:sz w:val="24"/>
          <w:szCs w:val="24"/>
        </w:rPr>
        <w:t>етодический материал.</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Методика «Речь и альтернативная (дополнительная) коммуникация» представлена следующими разделами: </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«Коммуникация», </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«Развитие речи средствами вербальной и невербальной коммуникации».</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Образовательные задачи раздела «Коммуникация» направлены на формирование навыков установления, поддержания и завершения контакта.</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При составлении АОП (адаптированная образовательная программа) развития выбираются обучающие задачи и, в зависимости от возможностей ребенка, подбирается средство коммуникации для реализации поставленных задач.</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Если ребенок не владеет устной (звучащей) речью, ему подбирается альтернативное средство коммуникации, например, жест, графический символ (фотография, пиктограмма и пр.)</w:t>
      </w:r>
      <w:r w:rsidR="00261ED8">
        <w:rPr>
          <w:rFonts w:ascii="Times New Roman" w:hAnsi="Times New Roman" w:cs="Times New Roman"/>
          <w:sz w:val="24"/>
          <w:szCs w:val="24"/>
        </w:rPr>
        <w:t>.</w:t>
      </w:r>
    </w:p>
    <w:p w:rsidR="004D066A" w:rsidRPr="001E1D03" w:rsidRDefault="004D066A" w:rsidP="00600CD3">
      <w:pPr>
        <w:spacing w:after="0" w:line="360" w:lineRule="auto"/>
        <w:ind w:left="1134" w:right="1134"/>
        <w:jc w:val="both"/>
        <w:rPr>
          <w:rFonts w:ascii="Times New Roman" w:hAnsi="Times New Roman" w:cs="Times New Roman"/>
          <w:sz w:val="24"/>
          <w:szCs w:val="24"/>
        </w:rPr>
      </w:pPr>
      <w:proofErr w:type="gramStart"/>
      <w:r w:rsidRPr="001E1D03">
        <w:rPr>
          <w:rFonts w:ascii="Times New Roman" w:hAnsi="Times New Roman" w:cs="Times New Roman"/>
          <w:sz w:val="24"/>
          <w:szCs w:val="24"/>
        </w:rPr>
        <w:t>К альтернативным средствам коммуникации относятся: взгляд, жест, мимика, предмет, графические изображения (фотография</w:t>
      </w:r>
      <w:r w:rsidR="00261ED8">
        <w:rPr>
          <w:rFonts w:ascii="Times New Roman" w:hAnsi="Times New Roman" w:cs="Times New Roman"/>
          <w:sz w:val="24"/>
          <w:szCs w:val="24"/>
        </w:rPr>
        <w:t>, цветная картинка, пиктограмма).</w:t>
      </w:r>
      <w:proofErr w:type="gramEnd"/>
    </w:p>
    <w:p w:rsidR="004D066A"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Раздел «Развитие речи средствами вербальной и невербальной коммуникации» включает </w:t>
      </w:r>
      <w:proofErr w:type="spellStart"/>
      <w:r w:rsidRPr="001E1D03">
        <w:rPr>
          <w:rFonts w:ascii="Times New Roman" w:hAnsi="Times New Roman" w:cs="Times New Roman"/>
          <w:sz w:val="24"/>
          <w:szCs w:val="24"/>
        </w:rPr>
        <w:t>импрессивную</w:t>
      </w:r>
      <w:proofErr w:type="spellEnd"/>
      <w:r w:rsidRPr="001E1D03">
        <w:rPr>
          <w:rFonts w:ascii="Times New Roman" w:hAnsi="Times New Roman" w:cs="Times New Roman"/>
          <w:sz w:val="24"/>
          <w:szCs w:val="24"/>
        </w:rPr>
        <w:t>, экспрессивную речь и экспрессию с использованием средств невербальной коммуникации. Задачи</w:t>
      </w:r>
      <w:r w:rsidRPr="001E1D03">
        <w:rPr>
          <w:rFonts w:ascii="Times New Roman" w:hAnsi="Times New Roman" w:cs="Times New Roman"/>
          <w:b/>
          <w:i/>
          <w:sz w:val="24"/>
          <w:szCs w:val="24"/>
        </w:rPr>
        <w:t xml:space="preserve"> </w:t>
      </w:r>
      <w:r w:rsidRPr="001E1D03">
        <w:rPr>
          <w:rFonts w:ascii="Times New Roman" w:hAnsi="Times New Roman" w:cs="Times New Roman"/>
          <w:sz w:val="24"/>
          <w:szCs w:val="24"/>
        </w:rPr>
        <w:t xml:space="preserve">по развитию </w:t>
      </w:r>
      <w:proofErr w:type="spellStart"/>
      <w:r w:rsidRPr="001E1D03">
        <w:rPr>
          <w:rFonts w:ascii="Times New Roman" w:hAnsi="Times New Roman" w:cs="Times New Roman"/>
          <w:sz w:val="24"/>
          <w:szCs w:val="24"/>
        </w:rPr>
        <w:t>импрессивной</w:t>
      </w:r>
      <w:proofErr w:type="spellEnd"/>
      <w:r w:rsidRPr="001E1D03">
        <w:rPr>
          <w:rFonts w:ascii="Times New Roman" w:hAnsi="Times New Roman" w:cs="Times New Roman"/>
          <w:sz w:val="24"/>
          <w:szCs w:val="24"/>
        </w:rPr>
        <w:t xml:space="preserve"> речи направлены на формирование умения понимать обращенную речь. Задачи по развитию экспрессивной речи направлены на формирование умения уп</w:t>
      </w:r>
      <w:r w:rsidR="00261ED8">
        <w:rPr>
          <w:rFonts w:ascii="Times New Roman" w:hAnsi="Times New Roman" w:cs="Times New Roman"/>
          <w:sz w:val="24"/>
          <w:szCs w:val="24"/>
        </w:rPr>
        <w:t>отреблять в ходе общения слоги,</w:t>
      </w:r>
      <w:r w:rsidRPr="001E1D03">
        <w:rPr>
          <w:rFonts w:ascii="Times New Roman" w:hAnsi="Times New Roman" w:cs="Times New Roman"/>
          <w:sz w:val="24"/>
          <w:szCs w:val="24"/>
        </w:rPr>
        <w:t xml:space="preserve"> слова, строить предложения, связные высказывания. Задачи по развитию экспрессии с использованием средств невербальной коммуникации направлены на формирование общения неговорящих детей, пользуясь альтернативными средствами. Обучение </w:t>
      </w:r>
      <w:proofErr w:type="spellStart"/>
      <w:r w:rsidRPr="001E1D03">
        <w:rPr>
          <w:rFonts w:ascii="Times New Roman" w:hAnsi="Times New Roman" w:cs="Times New Roman"/>
          <w:sz w:val="24"/>
          <w:szCs w:val="24"/>
        </w:rPr>
        <w:t>импрессивной</w:t>
      </w:r>
      <w:proofErr w:type="spellEnd"/>
      <w:r w:rsidRPr="001E1D03">
        <w:rPr>
          <w:rFonts w:ascii="Times New Roman" w:hAnsi="Times New Roman" w:cs="Times New Roman"/>
          <w:sz w:val="24"/>
          <w:szCs w:val="24"/>
        </w:rPr>
        <w:t xml:space="preserve"> и экспрессивной речи проводится параллельно.</w:t>
      </w:r>
    </w:p>
    <w:p w:rsidR="00920441" w:rsidRPr="001E1D03" w:rsidRDefault="00920441" w:rsidP="00600CD3">
      <w:pPr>
        <w:spacing w:after="0" w:line="360" w:lineRule="auto"/>
        <w:ind w:left="1134" w:right="1134"/>
        <w:jc w:val="both"/>
        <w:rPr>
          <w:rFonts w:ascii="Times New Roman" w:hAnsi="Times New Roman" w:cs="Times New Roman"/>
          <w:sz w:val="24"/>
          <w:szCs w:val="24"/>
        </w:rPr>
      </w:pPr>
    </w:p>
    <w:p w:rsidR="004D066A" w:rsidRPr="001E1D03" w:rsidRDefault="004D066A" w:rsidP="00920441">
      <w:pPr>
        <w:spacing w:after="0" w:line="360" w:lineRule="auto"/>
        <w:ind w:left="1134" w:right="1134"/>
        <w:contextualSpacing/>
        <w:jc w:val="center"/>
        <w:rPr>
          <w:rFonts w:ascii="Times New Roman" w:hAnsi="Times New Roman" w:cs="Times New Roman"/>
          <w:sz w:val="24"/>
          <w:szCs w:val="24"/>
        </w:rPr>
      </w:pPr>
      <w:r w:rsidRPr="001E1D03">
        <w:rPr>
          <w:rFonts w:ascii="Times New Roman" w:hAnsi="Times New Roman" w:cs="Times New Roman"/>
          <w:b/>
          <w:bCs/>
          <w:sz w:val="24"/>
          <w:szCs w:val="24"/>
        </w:rPr>
        <w:t>Коммуникация</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b/>
          <w:sz w:val="24"/>
          <w:szCs w:val="24"/>
        </w:rPr>
        <w:t>Коммуникация с использованием невербальных средств.</w:t>
      </w:r>
    </w:p>
    <w:p w:rsidR="004D066A" w:rsidRPr="001E1D03" w:rsidRDefault="004D066A" w:rsidP="00600CD3">
      <w:pPr>
        <w:spacing w:after="0" w:line="360" w:lineRule="auto"/>
        <w:ind w:left="1134" w:right="1134"/>
        <w:jc w:val="both"/>
        <w:rPr>
          <w:rFonts w:ascii="Times New Roman" w:eastAsia="Times New Roman" w:hAnsi="Times New Roman" w:cs="Times New Roman"/>
          <w:b/>
          <w:bCs/>
          <w:i/>
          <w:color w:val="000000"/>
          <w:sz w:val="24"/>
          <w:szCs w:val="24"/>
          <w:lang w:eastAsia="ru-RU"/>
        </w:rPr>
      </w:pPr>
      <w:r w:rsidRPr="001E1D03">
        <w:rPr>
          <w:rFonts w:ascii="Times New Roman" w:eastAsia="Times New Roman" w:hAnsi="Times New Roman" w:cs="Times New Roman"/>
          <w:b/>
          <w:bCs/>
          <w:i/>
          <w:color w:val="000000"/>
          <w:sz w:val="24"/>
          <w:szCs w:val="24"/>
          <w:lang w:eastAsia="ru-RU"/>
        </w:rPr>
        <w:t xml:space="preserve">Основные принципы работы по внедрению системы </w:t>
      </w:r>
      <w:r w:rsidRPr="001E1D03">
        <w:rPr>
          <w:rFonts w:ascii="Times New Roman" w:eastAsia="Times New Roman" w:hAnsi="Times New Roman" w:cs="Times New Roman"/>
          <w:b/>
          <w:bCs/>
          <w:i/>
          <w:sz w:val="24"/>
          <w:szCs w:val="24"/>
          <w:lang w:eastAsia="ru-RU"/>
        </w:rPr>
        <w:t xml:space="preserve">альтернативной </w:t>
      </w:r>
      <w:r w:rsidRPr="001E1D03">
        <w:rPr>
          <w:rFonts w:ascii="Times New Roman" w:eastAsia="Times New Roman" w:hAnsi="Times New Roman" w:cs="Times New Roman"/>
          <w:b/>
          <w:bCs/>
          <w:i/>
          <w:color w:val="000000"/>
          <w:sz w:val="24"/>
          <w:szCs w:val="24"/>
          <w:lang w:eastAsia="ru-RU"/>
        </w:rPr>
        <w:t xml:space="preserve">коммуникации </w:t>
      </w:r>
    </w:p>
    <w:p w:rsidR="004D066A" w:rsidRPr="001E1D03" w:rsidRDefault="004D066A" w:rsidP="00600CD3">
      <w:pPr>
        <w:spacing w:after="0" w:line="360" w:lineRule="auto"/>
        <w:ind w:left="1134" w:right="1134"/>
        <w:jc w:val="both"/>
        <w:rPr>
          <w:rFonts w:ascii="Times New Roman" w:eastAsia="Times New Roman" w:hAnsi="Times New Roman" w:cs="Times New Roman"/>
          <w:bCs/>
          <w:i/>
          <w:color w:val="000000"/>
          <w:sz w:val="24"/>
          <w:szCs w:val="24"/>
          <w:lang w:eastAsia="ru-RU"/>
        </w:rPr>
      </w:pPr>
      <w:r w:rsidRPr="001E1D03">
        <w:rPr>
          <w:rFonts w:ascii="Times New Roman" w:eastAsia="Times New Roman" w:hAnsi="Times New Roman" w:cs="Times New Roman"/>
          <w:i/>
          <w:color w:val="000000"/>
          <w:sz w:val="24"/>
          <w:szCs w:val="24"/>
          <w:lang w:eastAsia="ru-RU"/>
        </w:rPr>
        <w:t xml:space="preserve">• </w:t>
      </w:r>
      <w:r w:rsidRPr="001E1D03">
        <w:rPr>
          <w:rFonts w:ascii="Times New Roman" w:eastAsia="Times New Roman" w:hAnsi="Times New Roman" w:cs="Times New Roman"/>
          <w:bCs/>
          <w:i/>
          <w:color w:val="000000"/>
          <w:sz w:val="24"/>
          <w:szCs w:val="24"/>
          <w:lang w:eastAsia="ru-RU"/>
        </w:rPr>
        <w:t>Ведущий принцип</w:t>
      </w:r>
    </w:p>
    <w:p w:rsidR="004D066A" w:rsidRPr="001E1D03" w:rsidRDefault="004D066A" w:rsidP="00600CD3">
      <w:pPr>
        <w:spacing w:after="0" w:line="360" w:lineRule="auto"/>
        <w:ind w:left="1134" w:right="1134"/>
        <w:jc w:val="both"/>
        <w:rPr>
          <w:rFonts w:ascii="Times New Roman" w:eastAsia="Times New Roman" w:hAnsi="Times New Roman" w:cs="Times New Roman"/>
          <w:color w:val="000000"/>
          <w:sz w:val="24"/>
          <w:szCs w:val="24"/>
          <w:lang w:eastAsia="ru-RU"/>
        </w:rPr>
      </w:pPr>
      <w:r w:rsidRPr="001E1D03">
        <w:rPr>
          <w:rFonts w:ascii="Times New Roman" w:eastAsia="Times New Roman" w:hAnsi="Times New Roman" w:cs="Times New Roman"/>
          <w:color w:val="000000"/>
          <w:sz w:val="24"/>
          <w:szCs w:val="24"/>
          <w:lang w:eastAsia="ru-RU"/>
        </w:rPr>
        <w:t>– коммуникативные программы помощи должны включать все элементы обычной окружающей среды и быть направлены на повышение инициативы и социального участия человека.</w:t>
      </w:r>
      <w:r w:rsidRPr="001E1D03">
        <w:rPr>
          <w:rFonts w:ascii="Times New Roman" w:eastAsia="Times New Roman" w:hAnsi="Times New Roman" w:cs="Times New Roman"/>
          <w:color w:val="000000"/>
          <w:sz w:val="24"/>
          <w:szCs w:val="24"/>
          <w:lang w:eastAsia="ru-RU"/>
        </w:rPr>
        <w:br/>
        <w:t>Немаловажными являются также принципы, которые характеризует в своём методи</w:t>
      </w:r>
      <w:r w:rsidR="00261ED8">
        <w:rPr>
          <w:rFonts w:ascii="Times New Roman" w:eastAsia="Times New Roman" w:hAnsi="Times New Roman" w:cs="Times New Roman"/>
          <w:color w:val="000000"/>
          <w:sz w:val="24"/>
          <w:szCs w:val="24"/>
          <w:lang w:eastAsia="ru-RU"/>
        </w:rPr>
        <w:t xml:space="preserve">ческом сборнике Е.А. </w:t>
      </w:r>
      <w:proofErr w:type="spellStart"/>
      <w:r w:rsidR="00261ED8">
        <w:rPr>
          <w:rFonts w:ascii="Times New Roman" w:eastAsia="Times New Roman" w:hAnsi="Times New Roman" w:cs="Times New Roman"/>
          <w:color w:val="000000"/>
          <w:sz w:val="24"/>
          <w:szCs w:val="24"/>
          <w:lang w:eastAsia="ru-RU"/>
        </w:rPr>
        <w:t>Штягинова</w:t>
      </w:r>
      <w:proofErr w:type="spellEnd"/>
      <w:r w:rsidR="00261ED8">
        <w:rPr>
          <w:rFonts w:ascii="Times New Roman" w:eastAsia="Times New Roman" w:hAnsi="Times New Roman" w:cs="Times New Roman"/>
          <w:color w:val="000000"/>
          <w:sz w:val="24"/>
          <w:szCs w:val="24"/>
          <w:lang w:eastAsia="ru-RU"/>
        </w:rPr>
        <w:t>.</w:t>
      </w:r>
    </w:p>
    <w:p w:rsidR="004D066A" w:rsidRPr="001E1D03" w:rsidRDefault="004D066A" w:rsidP="00600CD3">
      <w:pPr>
        <w:spacing w:after="0" w:line="360" w:lineRule="auto"/>
        <w:ind w:left="1134" w:right="1134"/>
        <w:jc w:val="both"/>
        <w:rPr>
          <w:rFonts w:ascii="Times New Roman" w:eastAsia="Times New Roman" w:hAnsi="Times New Roman" w:cs="Times New Roman"/>
          <w:bCs/>
          <w:i/>
          <w:color w:val="000000"/>
          <w:sz w:val="24"/>
          <w:szCs w:val="24"/>
          <w:lang w:eastAsia="ru-RU"/>
        </w:rPr>
      </w:pPr>
      <w:r w:rsidRPr="001E1D03">
        <w:rPr>
          <w:rFonts w:ascii="Times New Roman" w:eastAsia="Times New Roman" w:hAnsi="Times New Roman" w:cs="Times New Roman"/>
          <w:i/>
          <w:color w:val="000000"/>
          <w:sz w:val="24"/>
          <w:szCs w:val="24"/>
          <w:lang w:eastAsia="ru-RU"/>
        </w:rPr>
        <w:t xml:space="preserve">• </w:t>
      </w:r>
      <w:r w:rsidRPr="001E1D03">
        <w:rPr>
          <w:rFonts w:ascii="Times New Roman" w:eastAsia="Times New Roman" w:hAnsi="Times New Roman" w:cs="Times New Roman"/>
          <w:bCs/>
          <w:i/>
          <w:color w:val="000000"/>
          <w:sz w:val="24"/>
          <w:szCs w:val="24"/>
          <w:lang w:eastAsia="ru-RU"/>
        </w:rPr>
        <w:t>Принцип постоянной поддержки мотивации</w:t>
      </w:r>
    </w:p>
    <w:p w:rsidR="004D066A" w:rsidRPr="001E1D03" w:rsidRDefault="004D066A" w:rsidP="00600CD3">
      <w:pPr>
        <w:spacing w:after="0" w:line="360" w:lineRule="auto"/>
        <w:ind w:left="1134" w:right="1134"/>
        <w:jc w:val="both"/>
        <w:rPr>
          <w:rFonts w:ascii="Times New Roman" w:eastAsia="Times New Roman" w:hAnsi="Times New Roman" w:cs="Times New Roman"/>
          <w:color w:val="000000"/>
          <w:sz w:val="24"/>
          <w:szCs w:val="24"/>
          <w:lang w:eastAsia="ru-RU"/>
        </w:rPr>
      </w:pPr>
      <w:r w:rsidRPr="001E1D03">
        <w:rPr>
          <w:rFonts w:ascii="Times New Roman" w:eastAsia="Times New Roman" w:hAnsi="Times New Roman" w:cs="Times New Roman"/>
          <w:color w:val="000000"/>
          <w:sz w:val="24"/>
          <w:szCs w:val="24"/>
          <w:lang w:eastAsia="ru-RU"/>
        </w:rPr>
        <w:lastRenderedPageBreak/>
        <w:t>Обучение использованию любой системы поддерживающей коммуникации — это чаще всего сложная, долгая и упорная работа, которая требует постоянного обучения семьи и персонала, работающего с ребёнком, постоянной поддержки мотивации и заинтересованности, так как не всегда система воспринимается легко и быстро.</w:t>
      </w:r>
    </w:p>
    <w:p w:rsidR="004D066A" w:rsidRPr="001E1D03" w:rsidRDefault="004D066A" w:rsidP="00600CD3">
      <w:pPr>
        <w:spacing w:after="0" w:line="360" w:lineRule="auto"/>
        <w:ind w:left="1134" w:right="1134"/>
        <w:jc w:val="both"/>
        <w:rPr>
          <w:rFonts w:ascii="Times New Roman" w:eastAsia="Times New Roman" w:hAnsi="Times New Roman" w:cs="Times New Roman"/>
          <w:bCs/>
          <w:i/>
          <w:color w:val="000000"/>
          <w:sz w:val="24"/>
          <w:szCs w:val="24"/>
          <w:lang w:eastAsia="ru-RU"/>
        </w:rPr>
      </w:pPr>
      <w:r w:rsidRPr="001E1D03">
        <w:rPr>
          <w:rFonts w:ascii="Times New Roman" w:eastAsia="Times New Roman" w:hAnsi="Times New Roman" w:cs="Times New Roman"/>
          <w:i/>
          <w:sz w:val="24"/>
          <w:szCs w:val="24"/>
          <w:lang w:eastAsia="ru-RU"/>
        </w:rPr>
        <w:t xml:space="preserve">• </w:t>
      </w:r>
      <w:r w:rsidRPr="001E1D03">
        <w:rPr>
          <w:rFonts w:ascii="Times New Roman" w:eastAsia="Times New Roman" w:hAnsi="Times New Roman" w:cs="Times New Roman"/>
          <w:bCs/>
          <w:i/>
          <w:sz w:val="24"/>
          <w:szCs w:val="24"/>
          <w:lang w:eastAsia="ru-RU"/>
        </w:rPr>
        <w:t xml:space="preserve">Принцип </w:t>
      </w:r>
      <w:r w:rsidRPr="001E1D03">
        <w:rPr>
          <w:rFonts w:ascii="Times New Roman" w:eastAsia="Times New Roman" w:hAnsi="Times New Roman" w:cs="Times New Roman"/>
          <w:bCs/>
          <w:i/>
          <w:color w:val="000000"/>
          <w:sz w:val="24"/>
          <w:szCs w:val="24"/>
          <w:lang w:eastAsia="ru-RU"/>
        </w:rPr>
        <w:t>функционального использования коммуникации</w:t>
      </w:r>
    </w:p>
    <w:p w:rsidR="004D066A" w:rsidRPr="001E1D03" w:rsidRDefault="004D066A" w:rsidP="00600CD3">
      <w:pPr>
        <w:spacing w:after="0" w:line="360" w:lineRule="auto"/>
        <w:ind w:left="1134" w:right="1134"/>
        <w:jc w:val="both"/>
        <w:rPr>
          <w:rFonts w:ascii="Times New Roman" w:eastAsia="Times New Roman" w:hAnsi="Times New Roman" w:cs="Times New Roman"/>
          <w:sz w:val="24"/>
          <w:szCs w:val="24"/>
          <w:lang w:eastAsia="ru-RU"/>
        </w:rPr>
      </w:pPr>
      <w:r w:rsidRPr="001E1D03">
        <w:rPr>
          <w:rFonts w:ascii="Times New Roman" w:eastAsia="Times New Roman" w:hAnsi="Times New Roman" w:cs="Times New Roman"/>
          <w:color w:val="000000"/>
          <w:sz w:val="24"/>
          <w:szCs w:val="24"/>
          <w:lang w:eastAsia="ru-RU"/>
        </w:rPr>
        <w:t>Особенно трудно вывести использование системы поддерживающей коммуникации за пределы занятия и использовать приобретённые навыки в повседневной деятельности, что, собственно, и является основной целью применения системы поддерживающей коммуникации.</w:t>
      </w:r>
    </w:p>
    <w:p w:rsidR="004D066A" w:rsidRPr="001E1D03" w:rsidRDefault="004D066A" w:rsidP="00600CD3">
      <w:pPr>
        <w:spacing w:after="0" w:line="360" w:lineRule="auto"/>
        <w:ind w:left="1134" w:right="1134"/>
        <w:jc w:val="both"/>
        <w:rPr>
          <w:rFonts w:ascii="Times New Roman" w:eastAsia="Times New Roman" w:hAnsi="Times New Roman" w:cs="Times New Roman"/>
          <w:sz w:val="24"/>
          <w:szCs w:val="24"/>
          <w:lang w:eastAsia="ru-RU"/>
        </w:rPr>
      </w:pPr>
      <w:r w:rsidRPr="001E1D03">
        <w:rPr>
          <w:rFonts w:ascii="Times New Roman" w:eastAsia="Times New Roman" w:hAnsi="Times New Roman" w:cs="Times New Roman"/>
          <w:i/>
          <w:color w:val="000000"/>
          <w:sz w:val="24"/>
          <w:szCs w:val="24"/>
          <w:lang w:eastAsia="ru-RU"/>
        </w:rPr>
        <w:t xml:space="preserve">• </w:t>
      </w:r>
      <w:r w:rsidRPr="001E1D03">
        <w:rPr>
          <w:rFonts w:ascii="Times New Roman" w:eastAsia="Times New Roman" w:hAnsi="Times New Roman" w:cs="Times New Roman"/>
          <w:bCs/>
          <w:i/>
          <w:color w:val="000000"/>
          <w:sz w:val="24"/>
          <w:szCs w:val="24"/>
          <w:lang w:eastAsia="ru-RU"/>
        </w:rPr>
        <w:t>Принцип избыточности символов</w:t>
      </w:r>
      <w:r w:rsidRPr="001E1D03">
        <w:rPr>
          <w:rFonts w:ascii="Times New Roman" w:eastAsia="Times New Roman" w:hAnsi="Times New Roman" w:cs="Times New Roman"/>
          <w:b/>
          <w:bCs/>
          <w:color w:val="000000"/>
          <w:sz w:val="24"/>
          <w:szCs w:val="24"/>
          <w:lang w:eastAsia="ru-RU"/>
        </w:rPr>
        <w:t xml:space="preserve"> </w:t>
      </w:r>
      <w:r w:rsidRPr="001E1D03">
        <w:rPr>
          <w:rFonts w:ascii="Times New Roman" w:eastAsia="Times New Roman" w:hAnsi="Times New Roman" w:cs="Times New Roman"/>
          <w:color w:val="000000"/>
          <w:sz w:val="24"/>
          <w:szCs w:val="24"/>
          <w:lang w:eastAsia="ru-RU"/>
        </w:rPr>
        <w:t xml:space="preserve">(совмещение различных систем коммуникации </w:t>
      </w:r>
      <w:r w:rsidR="00261ED8" w:rsidRPr="001E1D03">
        <w:rPr>
          <w:rFonts w:ascii="Times New Roman" w:eastAsia="Times New Roman" w:hAnsi="Times New Roman" w:cs="Times New Roman"/>
          <w:color w:val="000000"/>
          <w:sz w:val="24"/>
          <w:szCs w:val="24"/>
          <w:lang w:eastAsia="ru-RU"/>
        </w:rPr>
        <w:t>- ж</w:t>
      </w:r>
      <w:r w:rsidRPr="001E1D03">
        <w:rPr>
          <w:rFonts w:ascii="Times New Roman" w:eastAsia="Times New Roman" w:hAnsi="Times New Roman" w:cs="Times New Roman"/>
          <w:color w:val="000000"/>
          <w:sz w:val="24"/>
          <w:szCs w:val="24"/>
          <w:lang w:eastAsia="ru-RU"/>
        </w:rPr>
        <w:t xml:space="preserve">естов, картинок и, например, </w:t>
      </w:r>
      <w:r w:rsidRPr="001E1D03">
        <w:rPr>
          <w:rFonts w:ascii="Times New Roman" w:eastAsia="Times New Roman" w:hAnsi="Times New Roman" w:cs="Times New Roman"/>
          <w:sz w:val="24"/>
          <w:szCs w:val="24"/>
          <w:lang w:eastAsia="ru-RU"/>
        </w:rPr>
        <w:t xml:space="preserve">слова). </w:t>
      </w:r>
      <w:r w:rsidRPr="001E1D03">
        <w:rPr>
          <w:rFonts w:ascii="Times New Roman" w:eastAsia="Times New Roman" w:hAnsi="Times New Roman" w:cs="Times New Roman"/>
          <w:color w:val="000000"/>
          <w:sz w:val="24"/>
          <w:szCs w:val="24"/>
          <w:lang w:eastAsia="ru-RU"/>
        </w:rPr>
        <w:t xml:space="preserve">Использование как можно большего количества дополнительных знаков и символов помогает развивать абстрактное мышление и символическую деятельность, </w:t>
      </w:r>
      <w:r w:rsidR="00261ED8" w:rsidRPr="001E1D03">
        <w:rPr>
          <w:rFonts w:ascii="Times New Roman" w:eastAsia="Times New Roman" w:hAnsi="Times New Roman" w:cs="Times New Roman"/>
          <w:color w:val="000000"/>
          <w:sz w:val="24"/>
          <w:szCs w:val="24"/>
          <w:lang w:eastAsia="ru-RU"/>
        </w:rPr>
        <w:t>способствуя,</w:t>
      </w:r>
      <w:r w:rsidRPr="001E1D03">
        <w:rPr>
          <w:rFonts w:ascii="Times New Roman" w:eastAsia="Times New Roman" w:hAnsi="Times New Roman" w:cs="Times New Roman"/>
          <w:color w:val="000000"/>
          <w:sz w:val="24"/>
          <w:szCs w:val="24"/>
          <w:lang w:eastAsia="ru-RU"/>
        </w:rPr>
        <w:t xml:space="preserve"> таким </w:t>
      </w:r>
      <w:r w:rsidR="00261ED8" w:rsidRPr="001E1D03">
        <w:rPr>
          <w:rFonts w:ascii="Times New Roman" w:eastAsia="Times New Roman" w:hAnsi="Times New Roman" w:cs="Times New Roman"/>
          <w:color w:val="000000"/>
          <w:sz w:val="24"/>
          <w:szCs w:val="24"/>
          <w:lang w:eastAsia="ru-RU"/>
        </w:rPr>
        <w:t>образом,</w:t>
      </w:r>
      <w:r w:rsidRPr="001E1D03">
        <w:rPr>
          <w:rFonts w:ascii="Times New Roman" w:eastAsia="Times New Roman" w:hAnsi="Times New Roman" w:cs="Times New Roman"/>
          <w:color w:val="000000"/>
          <w:sz w:val="24"/>
          <w:szCs w:val="24"/>
          <w:lang w:eastAsia="ru-RU"/>
        </w:rPr>
        <w:t xml:space="preserve"> развитию понимания и вербальной (звуковой) речи.</w:t>
      </w:r>
    </w:p>
    <w:tbl>
      <w:tblPr>
        <w:tblW w:w="0" w:type="auto"/>
        <w:tblInd w:w="12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634"/>
        <w:gridCol w:w="3204"/>
        <w:gridCol w:w="3518"/>
      </w:tblGrid>
      <w:tr w:rsidR="004D066A" w:rsidRPr="001E1D03" w:rsidTr="00920441">
        <w:trPr>
          <w:trHeight w:val="709"/>
        </w:trPr>
        <w:tc>
          <w:tcPr>
            <w:tcW w:w="2634" w:type="dxa"/>
            <w:tcBorders>
              <w:top w:val="single" w:sz="4" w:space="0" w:color="auto"/>
              <w:left w:val="single" w:sz="4" w:space="0" w:color="auto"/>
              <w:bottom w:val="single" w:sz="4" w:space="0" w:color="auto"/>
              <w:right w:val="single" w:sz="4" w:space="0" w:color="auto"/>
            </w:tcBorders>
            <w:vAlign w:val="center"/>
            <w:hideMark/>
          </w:tcPr>
          <w:p w:rsidR="004D066A" w:rsidRPr="001E1D03" w:rsidRDefault="004D066A" w:rsidP="00920441">
            <w:pPr>
              <w:spacing w:after="0" w:line="240" w:lineRule="auto"/>
              <w:ind w:left="258" w:right="-28"/>
              <w:rPr>
                <w:rFonts w:ascii="Times New Roman" w:eastAsia="Times New Roman" w:hAnsi="Times New Roman" w:cs="Times New Roman"/>
                <w:sz w:val="24"/>
                <w:szCs w:val="24"/>
                <w:lang w:eastAsia="ru-RU"/>
              </w:rPr>
            </w:pPr>
            <w:r w:rsidRPr="001E1D03">
              <w:rPr>
                <w:rFonts w:ascii="Times New Roman" w:eastAsia="Times New Roman" w:hAnsi="Times New Roman" w:cs="Times New Roman"/>
                <w:i/>
                <w:iCs/>
                <w:color w:val="000000"/>
                <w:sz w:val="24"/>
                <w:szCs w:val="24"/>
                <w:lang w:eastAsia="ru-RU"/>
              </w:rPr>
              <w:t>1. Показываем картинку «дом» и игрушку «дом»</w:t>
            </w:r>
          </w:p>
        </w:tc>
        <w:tc>
          <w:tcPr>
            <w:tcW w:w="3204" w:type="dxa"/>
            <w:tcBorders>
              <w:top w:val="single" w:sz="4" w:space="0" w:color="auto"/>
              <w:left w:val="single" w:sz="4" w:space="0" w:color="auto"/>
              <w:bottom w:val="single" w:sz="4" w:space="0" w:color="auto"/>
              <w:right w:val="single" w:sz="4" w:space="0" w:color="auto"/>
            </w:tcBorders>
            <w:vAlign w:val="center"/>
            <w:hideMark/>
          </w:tcPr>
          <w:p w:rsidR="004D066A" w:rsidRPr="001E1D03" w:rsidRDefault="004D066A" w:rsidP="00920441">
            <w:pPr>
              <w:spacing w:after="0" w:line="240" w:lineRule="auto"/>
              <w:ind w:right="-28"/>
              <w:rPr>
                <w:rFonts w:ascii="Times New Roman" w:eastAsia="Times New Roman" w:hAnsi="Times New Roman" w:cs="Times New Roman"/>
                <w:sz w:val="24"/>
                <w:szCs w:val="24"/>
                <w:lang w:eastAsia="ru-RU"/>
              </w:rPr>
            </w:pPr>
            <w:r w:rsidRPr="001E1D03">
              <w:rPr>
                <w:rFonts w:ascii="Times New Roman" w:eastAsia="Times New Roman" w:hAnsi="Times New Roman" w:cs="Times New Roman"/>
                <w:i/>
                <w:iCs/>
                <w:color w:val="000000"/>
                <w:sz w:val="24"/>
                <w:szCs w:val="24"/>
                <w:lang w:eastAsia="ru-RU"/>
              </w:rPr>
              <w:t>2.Произносим  слово «дом»</w:t>
            </w:r>
          </w:p>
        </w:tc>
        <w:tc>
          <w:tcPr>
            <w:tcW w:w="3518" w:type="dxa"/>
            <w:tcBorders>
              <w:top w:val="single" w:sz="4" w:space="0" w:color="auto"/>
              <w:left w:val="single" w:sz="4" w:space="0" w:color="auto"/>
              <w:bottom w:val="single" w:sz="4" w:space="0" w:color="auto"/>
              <w:right w:val="single" w:sz="4" w:space="0" w:color="auto"/>
            </w:tcBorders>
            <w:vAlign w:val="center"/>
            <w:hideMark/>
          </w:tcPr>
          <w:p w:rsidR="004D066A" w:rsidRPr="001E1D03" w:rsidRDefault="004D066A" w:rsidP="00920441">
            <w:pPr>
              <w:spacing w:after="0" w:line="240" w:lineRule="auto"/>
              <w:ind w:left="8" w:right="-28"/>
              <w:rPr>
                <w:rFonts w:ascii="Times New Roman" w:eastAsia="Times New Roman" w:hAnsi="Times New Roman" w:cs="Times New Roman"/>
                <w:sz w:val="24"/>
                <w:szCs w:val="24"/>
                <w:lang w:eastAsia="ru-RU"/>
              </w:rPr>
            </w:pPr>
            <w:r w:rsidRPr="001E1D03">
              <w:rPr>
                <w:rFonts w:ascii="Times New Roman" w:eastAsia="Times New Roman" w:hAnsi="Times New Roman" w:cs="Times New Roman"/>
                <w:i/>
                <w:iCs/>
                <w:color w:val="000000"/>
                <w:sz w:val="24"/>
                <w:szCs w:val="24"/>
                <w:lang w:eastAsia="ru-RU"/>
              </w:rPr>
              <w:t>3. Показываем жест «дом»</w:t>
            </w:r>
          </w:p>
        </w:tc>
      </w:tr>
    </w:tbl>
    <w:p w:rsidR="004D066A" w:rsidRPr="001E1D03" w:rsidRDefault="004D066A" w:rsidP="00600CD3">
      <w:pPr>
        <w:spacing w:after="0" w:line="360" w:lineRule="auto"/>
        <w:ind w:left="1134" w:right="1134"/>
        <w:contextualSpacing/>
        <w:jc w:val="both"/>
        <w:rPr>
          <w:rFonts w:ascii="Times New Roman" w:hAnsi="Times New Roman" w:cs="Times New Roman"/>
          <w:b/>
          <w:sz w:val="24"/>
          <w:szCs w:val="24"/>
          <w:highlight w:val="yellow"/>
        </w:rPr>
      </w:pPr>
    </w:p>
    <w:p w:rsidR="004D066A" w:rsidRPr="001E1D03" w:rsidRDefault="004D066A" w:rsidP="00600CD3">
      <w:pPr>
        <w:spacing w:after="0" w:line="360" w:lineRule="auto"/>
        <w:ind w:left="1134" w:right="1134"/>
        <w:contextualSpacing/>
        <w:jc w:val="both"/>
        <w:rPr>
          <w:rFonts w:ascii="Times New Roman" w:eastAsia="Times New Roman" w:hAnsi="Times New Roman" w:cs="Times New Roman"/>
          <w:bCs/>
          <w:i/>
          <w:color w:val="000000"/>
          <w:sz w:val="24"/>
          <w:szCs w:val="24"/>
          <w:lang w:eastAsia="ru-RU"/>
        </w:rPr>
      </w:pPr>
      <w:r w:rsidRPr="001E1D03">
        <w:rPr>
          <w:rFonts w:ascii="Times New Roman" w:eastAsia="Times New Roman" w:hAnsi="Times New Roman" w:cs="Times New Roman"/>
          <w:i/>
          <w:color w:val="000000"/>
          <w:sz w:val="24"/>
          <w:szCs w:val="24"/>
          <w:lang w:eastAsia="ru-RU"/>
        </w:rPr>
        <w:t xml:space="preserve">• </w:t>
      </w:r>
      <w:r w:rsidRPr="001E1D03">
        <w:rPr>
          <w:rFonts w:ascii="Times New Roman" w:eastAsia="Times New Roman" w:hAnsi="Times New Roman" w:cs="Times New Roman"/>
          <w:bCs/>
          <w:i/>
          <w:color w:val="000000"/>
          <w:sz w:val="24"/>
          <w:szCs w:val="24"/>
          <w:lang w:eastAsia="ru-RU"/>
        </w:rPr>
        <w:t xml:space="preserve">Принцип «от более </w:t>
      </w:r>
      <w:proofErr w:type="gramStart"/>
      <w:r w:rsidRPr="001E1D03">
        <w:rPr>
          <w:rFonts w:ascii="Times New Roman" w:eastAsia="Times New Roman" w:hAnsi="Times New Roman" w:cs="Times New Roman"/>
          <w:bCs/>
          <w:i/>
          <w:color w:val="000000"/>
          <w:sz w:val="24"/>
          <w:szCs w:val="24"/>
          <w:lang w:eastAsia="ru-RU"/>
        </w:rPr>
        <w:t>реального</w:t>
      </w:r>
      <w:proofErr w:type="gramEnd"/>
      <w:r w:rsidRPr="001E1D03">
        <w:rPr>
          <w:rFonts w:ascii="Times New Roman" w:eastAsia="Times New Roman" w:hAnsi="Times New Roman" w:cs="Times New Roman"/>
          <w:bCs/>
          <w:i/>
          <w:color w:val="000000"/>
          <w:sz w:val="24"/>
          <w:szCs w:val="24"/>
          <w:lang w:eastAsia="ru-RU"/>
        </w:rPr>
        <w:t xml:space="preserve"> к более абстрактному»</w:t>
      </w:r>
    </w:p>
    <w:p w:rsidR="004D066A" w:rsidRPr="001E1D03" w:rsidRDefault="004D066A" w:rsidP="00600CD3">
      <w:pPr>
        <w:spacing w:after="0" w:line="360" w:lineRule="auto"/>
        <w:ind w:left="1134" w:right="1134"/>
        <w:contextualSpacing/>
        <w:jc w:val="both"/>
        <w:rPr>
          <w:rFonts w:ascii="Times New Roman" w:eastAsia="Times New Roman" w:hAnsi="Times New Roman" w:cs="Times New Roman"/>
          <w:sz w:val="24"/>
          <w:szCs w:val="24"/>
          <w:lang w:eastAsia="ru-RU"/>
        </w:rPr>
      </w:pPr>
      <w:r w:rsidRPr="001E1D03">
        <w:rPr>
          <w:rFonts w:ascii="Times New Roman" w:eastAsia="Times New Roman" w:hAnsi="Times New Roman" w:cs="Times New Roman"/>
          <w:color w:val="000000"/>
          <w:sz w:val="24"/>
          <w:szCs w:val="24"/>
          <w:lang w:eastAsia="ru-RU"/>
        </w:rPr>
        <w:t xml:space="preserve">При обучении использованию графической системы символов ребёнку сначала необходимо предъявлять фотографии реального объекта (к примеру, собаки), потом </w:t>
      </w:r>
      <w:r w:rsidR="00261ED8">
        <w:rPr>
          <w:rFonts w:ascii="Times New Roman" w:eastAsia="Times New Roman" w:hAnsi="Times New Roman" w:cs="Times New Roman"/>
          <w:color w:val="000000"/>
          <w:sz w:val="24"/>
          <w:szCs w:val="24"/>
          <w:lang w:eastAsia="ru-RU"/>
        </w:rPr>
        <w:t>-</w:t>
      </w:r>
      <w:r w:rsidRPr="001E1D03">
        <w:rPr>
          <w:rFonts w:ascii="Times New Roman" w:eastAsia="Times New Roman" w:hAnsi="Times New Roman" w:cs="Times New Roman"/>
          <w:color w:val="000000"/>
          <w:sz w:val="24"/>
          <w:szCs w:val="24"/>
          <w:lang w:eastAsia="ru-RU"/>
        </w:rPr>
        <w:t xml:space="preserve"> рисунок с объектом, и затем </w:t>
      </w:r>
      <w:r w:rsidR="00261ED8">
        <w:rPr>
          <w:rFonts w:ascii="Times New Roman" w:eastAsia="Times New Roman" w:hAnsi="Times New Roman" w:cs="Times New Roman"/>
          <w:color w:val="000000"/>
          <w:sz w:val="24"/>
          <w:szCs w:val="24"/>
          <w:lang w:eastAsia="ru-RU"/>
        </w:rPr>
        <w:t xml:space="preserve">- </w:t>
      </w:r>
      <w:r w:rsidRPr="001E1D03">
        <w:rPr>
          <w:rFonts w:ascii="Times New Roman" w:eastAsia="Times New Roman" w:hAnsi="Times New Roman" w:cs="Times New Roman"/>
          <w:color w:val="000000"/>
          <w:sz w:val="24"/>
          <w:szCs w:val="24"/>
          <w:lang w:eastAsia="ru-RU"/>
        </w:rPr>
        <w:t>пиктограмму.</w:t>
      </w:r>
      <w:r w:rsidRPr="001E1D03">
        <w:rPr>
          <w:rFonts w:ascii="Times New Roman" w:eastAsia="Times New Roman" w:hAnsi="Times New Roman" w:cs="Times New Roman"/>
          <w:sz w:val="24"/>
          <w:szCs w:val="24"/>
          <w:lang w:eastAsia="ru-RU"/>
        </w:rPr>
        <w:t xml:space="preserve"> </w:t>
      </w:r>
    </w:p>
    <w:p w:rsidR="004D066A" w:rsidRPr="001E1D03" w:rsidRDefault="004D066A" w:rsidP="00600CD3">
      <w:pPr>
        <w:spacing w:after="0" w:line="360" w:lineRule="auto"/>
        <w:ind w:left="1134" w:right="1134"/>
        <w:contextualSpacing/>
        <w:jc w:val="both"/>
        <w:rPr>
          <w:rFonts w:ascii="Times New Roman" w:eastAsia="Times New Roman" w:hAnsi="Times New Roman" w:cs="Times New Roman"/>
          <w:sz w:val="24"/>
          <w:szCs w:val="24"/>
          <w:lang w:eastAsia="ru-RU"/>
        </w:rPr>
      </w:pPr>
    </w:p>
    <w:p w:rsidR="004D066A" w:rsidRPr="001E1D03" w:rsidRDefault="004D066A" w:rsidP="00600CD3">
      <w:pPr>
        <w:spacing w:after="0" w:line="360" w:lineRule="auto"/>
        <w:ind w:left="1134" w:right="1134"/>
        <w:contextualSpacing/>
        <w:jc w:val="both"/>
        <w:rPr>
          <w:rFonts w:ascii="Times New Roman" w:eastAsia="Times New Roman" w:hAnsi="Times New Roman" w:cs="Times New Roman"/>
          <w:b/>
          <w:bCs/>
          <w:i/>
          <w:iCs/>
          <w:color w:val="000000"/>
          <w:sz w:val="24"/>
          <w:szCs w:val="24"/>
          <w:lang w:eastAsia="ru-RU"/>
        </w:rPr>
      </w:pPr>
      <w:r w:rsidRPr="001E1D03">
        <w:rPr>
          <w:rFonts w:ascii="Times New Roman" w:eastAsia="Times New Roman" w:hAnsi="Times New Roman" w:cs="Times New Roman"/>
          <w:b/>
          <w:bCs/>
          <w:i/>
          <w:iCs/>
          <w:color w:val="000000"/>
          <w:sz w:val="24"/>
          <w:szCs w:val="24"/>
          <w:lang w:eastAsia="ru-RU"/>
        </w:rPr>
        <w:t xml:space="preserve">Требования к символам системы поддерживающей коммуникации: </w:t>
      </w:r>
    </w:p>
    <w:p w:rsidR="004D066A" w:rsidRPr="001E1D03" w:rsidRDefault="004D066A" w:rsidP="00600CD3">
      <w:pPr>
        <w:spacing w:after="0" w:line="360" w:lineRule="auto"/>
        <w:ind w:left="1134" w:right="1134"/>
        <w:contextualSpacing/>
        <w:jc w:val="both"/>
        <w:rPr>
          <w:rFonts w:ascii="Times New Roman" w:eastAsia="Times New Roman" w:hAnsi="Times New Roman" w:cs="Times New Roman"/>
          <w:color w:val="000000"/>
          <w:sz w:val="24"/>
          <w:szCs w:val="24"/>
          <w:lang w:eastAsia="ru-RU"/>
        </w:rPr>
      </w:pPr>
      <w:r w:rsidRPr="001E1D03">
        <w:rPr>
          <w:rFonts w:ascii="Times New Roman" w:eastAsia="Times New Roman" w:hAnsi="Times New Roman" w:cs="Times New Roman"/>
          <w:color w:val="000000"/>
          <w:sz w:val="24"/>
          <w:szCs w:val="24"/>
          <w:lang w:eastAsia="ru-RU"/>
        </w:rPr>
        <w:t>• Жесты должны быть легко выполняемыми, простыми, чтобы по возможности можно было догадаться об их значении.</w:t>
      </w:r>
    </w:p>
    <w:p w:rsidR="004D066A" w:rsidRPr="001E1D03" w:rsidRDefault="004D066A" w:rsidP="00600CD3">
      <w:pPr>
        <w:spacing w:after="0" w:line="360" w:lineRule="auto"/>
        <w:ind w:left="1134" w:right="1134"/>
        <w:contextualSpacing/>
        <w:jc w:val="both"/>
        <w:rPr>
          <w:rFonts w:ascii="Times New Roman" w:eastAsia="Times New Roman" w:hAnsi="Times New Roman" w:cs="Times New Roman"/>
          <w:color w:val="000000"/>
          <w:sz w:val="24"/>
          <w:szCs w:val="24"/>
          <w:lang w:eastAsia="ru-RU"/>
        </w:rPr>
      </w:pPr>
      <w:r w:rsidRPr="001E1D03">
        <w:rPr>
          <w:rFonts w:ascii="Times New Roman" w:eastAsia="Times New Roman" w:hAnsi="Times New Roman" w:cs="Times New Roman"/>
          <w:color w:val="000000"/>
          <w:sz w:val="24"/>
          <w:szCs w:val="24"/>
          <w:lang w:eastAsia="ru-RU"/>
        </w:rPr>
        <w:t xml:space="preserve">• Картинки должны быть яркими, привлекательными, быть удобными для манипуляций с ними </w:t>
      </w:r>
      <w:r w:rsidRPr="001E1D03">
        <w:rPr>
          <w:rFonts w:ascii="Times New Roman" w:eastAsia="Times New Roman" w:hAnsi="Times New Roman" w:cs="Times New Roman"/>
          <w:sz w:val="24"/>
          <w:szCs w:val="24"/>
          <w:lang w:eastAsia="ru-RU"/>
        </w:rPr>
        <w:t xml:space="preserve">(приклеивать-отклеивать, опускать в коробочку - доставать из коробочки). </w:t>
      </w:r>
    </w:p>
    <w:p w:rsidR="004D066A" w:rsidRPr="001E1D03" w:rsidRDefault="004D066A" w:rsidP="00600CD3">
      <w:pPr>
        <w:spacing w:after="0" w:line="360" w:lineRule="auto"/>
        <w:ind w:left="1134" w:right="1134"/>
        <w:contextualSpacing/>
        <w:jc w:val="both"/>
        <w:rPr>
          <w:rFonts w:ascii="Times New Roman" w:eastAsia="Times New Roman" w:hAnsi="Times New Roman" w:cs="Times New Roman"/>
          <w:color w:val="000000"/>
          <w:sz w:val="24"/>
          <w:szCs w:val="24"/>
          <w:lang w:eastAsia="ru-RU"/>
        </w:rPr>
      </w:pPr>
      <w:r w:rsidRPr="001E1D03">
        <w:rPr>
          <w:rFonts w:ascii="Times New Roman" w:eastAsia="Times New Roman" w:hAnsi="Times New Roman" w:cs="Times New Roman"/>
          <w:color w:val="000000"/>
          <w:sz w:val="24"/>
          <w:szCs w:val="24"/>
          <w:lang w:eastAsia="ru-RU"/>
        </w:rPr>
        <w:t xml:space="preserve">• Лица и предметы, изображённые на фотографиях, должны быть знакомы ребёнку. </w:t>
      </w:r>
    </w:p>
    <w:p w:rsidR="004D066A" w:rsidRPr="001E1D03" w:rsidRDefault="004D066A" w:rsidP="00600CD3">
      <w:pPr>
        <w:spacing w:after="0" w:line="360" w:lineRule="auto"/>
        <w:ind w:left="1134" w:right="1134"/>
        <w:contextualSpacing/>
        <w:jc w:val="both"/>
        <w:rPr>
          <w:rFonts w:ascii="Times New Roman" w:eastAsia="Times New Roman" w:hAnsi="Times New Roman" w:cs="Times New Roman"/>
          <w:color w:val="000000"/>
          <w:sz w:val="24"/>
          <w:szCs w:val="24"/>
          <w:lang w:eastAsia="ru-RU"/>
        </w:rPr>
      </w:pPr>
      <w:r w:rsidRPr="001E1D03">
        <w:rPr>
          <w:rFonts w:ascii="Times New Roman" w:eastAsia="Times New Roman" w:hAnsi="Times New Roman" w:cs="Times New Roman"/>
          <w:color w:val="000000"/>
          <w:sz w:val="24"/>
          <w:szCs w:val="24"/>
          <w:lang w:eastAsia="ru-RU"/>
        </w:rPr>
        <w:t xml:space="preserve">• Предметы и игрушки должны быть яркими и интересными ребёнку. </w:t>
      </w:r>
    </w:p>
    <w:p w:rsidR="004D066A" w:rsidRPr="001E1D03" w:rsidRDefault="004D066A" w:rsidP="00600CD3">
      <w:pPr>
        <w:spacing w:after="0" w:line="360" w:lineRule="auto"/>
        <w:ind w:left="1134" w:right="1134"/>
        <w:contextualSpacing/>
        <w:jc w:val="both"/>
        <w:rPr>
          <w:rFonts w:ascii="Times New Roman" w:eastAsia="Times New Roman" w:hAnsi="Times New Roman" w:cs="Times New Roman"/>
          <w:color w:val="000000"/>
          <w:sz w:val="24"/>
          <w:szCs w:val="24"/>
          <w:lang w:eastAsia="ru-RU"/>
        </w:rPr>
      </w:pPr>
      <w:r w:rsidRPr="001E1D03">
        <w:rPr>
          <w:rFonts w:ascii="Times New Roman" w:eastAsia="Times New Roman" w:hAnsi="Times New Roman" w:cs="Times New Roman"/>
          <w:color w:val="000000"/>
          <w:sz w:val="24"/>
          <w:szCs w:val="24"/>
          <w:lang w:eastAsia="ru-RU"/>
        </w:rPr>
        <w:t>• Поза для жестов: напротив, на уровне глаз.</w:t>
      </w:r>
    </w:p>
    <w:p w:rsidR="004D066A" w:rsidRPr="001E1D03" w:rsidRDefault="004D066A" w:rsidP="00600CD3">
      <w:pPr>
        <w:spacing w:after="0" w:line="360" w:lineRule="auto"/>
        <w:ind w:left="1134" w:right="1134"/>
        <w:contextualSpacing/>
        <w:jc w:val="both"/>
        <w:rPr>
          <w:rFonts w:ascii="Times New Roman" w:eastAsia="Times New Roman" w:hAnsi="Times New Roman" w:cs="Times New Roman"/>
          <w:color w:val="000000"/>
          <w:sz w:val="24"/>
          <w:szCs w:val="24"/>
          <w:lang w:eastAsia="ru-RU"/>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использовать взгляд как средство коммуникации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указание взглядом на объект при выражении своих желаний, ответе на вопрос</w:t>
      </w:r>
      <w:r w:rsidR="00261ED8">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lastRenderedPageBreak/>
        <w:t xml:space="preserve">При обучении формируется навык указания взглядом на объект. Для этого используются различные приспособления: наборное полотно с прозрачными карманами, липкими полосками и небольшими крючками для экспозиции картинок, пиктограмм или легких предметов, поднос подставку, на котором предметы располагаются на достаточном расстоянии друг от друга, чтобы можно было точно различить, на какой предмет направлен взгляд ребенка. Если трудно интерпретировать направление взгляда ребенка, рекомендуем надеть на голову ребенка ободок с обычной или лазерной указкой. В обучении используют любые движения глаз, доступные ребенку: открыть/закрыть глаза, посмотреть вверх, вниз, в сторону. Сначала педагог должен определить, какие движения глаз доступны ребенку. </w:t>
      </w:r>
    </w:p>
    <w:p w:rsidR="00920441" w:rsidRPr="001E1D03" w:rsidRDefault="00920441"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b/>
          <w:i/>
          <w:sz w:val="24"/>
          <w:szCs w:val="24"/>
        </w:rPr>
        <w:t>Формирование умения использовать мимику как средство коммуникации</w:t>
      </w:r>
    </w:p>
    <w:p w:rsidR="004D066A" w:rsidRPr="001E1D03" w:rsidRDefault="00E61784" w:rsidP="00600CD3">
      <w:pPr>
        <w:spacing w:after="0" w:line="360" w:lineRule="auto"/>
        <w:ind w:left="1134" w:right="1134"/>
        <w:contextualSpacing/>
        <w:jc w:val="both"/>
        <w:rPr>
          <w:rFonts w:ascii="Times New Roman" w:hAnsi="Times New Roman" w:cs="Times New Roman"/>
          <w:sz w:val="24"/>
          <w:szCs w:val="24"/>
        </w:rPr>
      </w:pPr>
      <w:r>
        <w:rPr>
          <w:rFonts w:ascii="Times New Roman" w:hAnsi="Times New Roman" w:cs="Times New Roman"/>
          <w:i/>
          <w:sz w:val="24"/>
          <w:szCs w:val="24"/>
        </w:rPr>
        <w:t xml:space="preserve">Ожидаемый результат: </w:t>
      </w:r>
      <w:r w:rsidR="004D066A" w:rsidRPr="001E1D03">
        <w:rPr>
          <w:rFonts w:ascii="Times New Roman" w:hAnsi="Times New Roman" w:cs="Times New Roman"/>
          <w:sz w:val="24"/>
          <w:szCs w:val="24"/>
        </w:rPr>
        <w:t>выражение мимикой согласия (несогласия), приветствие (прощание) с использованием мимики</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Мимика – это движение мышц лица, выражающее внутреннее душевное состояние; одна из форм выражения проявления чувств. В обучении используем любые мимические проявления, доступные ребенку.</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Самыми простыми из них могут быть - улыбка, «хмурый взгляд», спокойное выражение лица. При обучении улыбка соотносится с согласием, «хмурый взгляд» с несогласием. Таким образом, ребенок, научившийся «говорить» да и нет, может ответить на любой прямой вопрос, сформулированный взрослым, поприветствовать и попрощаться с собеседником.</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использовать жест как средство коммуникации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 xml:space="preserve">Ожидаемый результат: </w:t>
      </w:r>
      <w:r w:rsidRPr="001E1D03">
        <w:rPr>
          <w:rFonts w:ascii="Times New Roman" w:hAnsi="Times New Roman" w:cs="Times New Roman"/>
          <w:sz w:val="24"/>
          <w:szCs w:val="24"/>
        </w:rPr>
        <w:t xml:space="preserve"> выражение жестом согласия (несогласия), благодарности, своих желаний; приветствие (прощание), обращение за помощью, ответы на вопросы с использованием жеста</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В процессе обучения особое внимание уделяют формированию указательного жеста (прямого – рука, указательный палец и др.; опосредованного – обруч с указкой и др.). При формировании у ребенка некоторых навыков коммуникации (приветствие собеседника, прощание с собеседником, выражение благодарности, выражение согласия/несогласия)  используются простые жесты, например: согласие - кивок головы; несогласие - движения головы из стороны в сторону; приветствие – помахать рукой, протянуть руку и др. При </w:t>
      </w:r>
      <w:r w:rsidRPr="001E1D03">
        <w:rPr>
          <w:rFonts w:ascii="Times New Roman" w:hAnsi="Times New Roman" w:cs="Times New Roman"/>
          <w:sz w:val="24"/>
          <w:szCs w:val="24"/>
        </w:rPr>
        <w:lastRenderedPageBreak/>
        <w:t>достаточных моторных способностях ребенка обучают естественным жестам (например, нож – указательным пальцем одной руки водить вперед-назад по пальцу другой руки и др.), исходя из моторных и интеллектуальных возможностей ребенка.</w:t>
      </w: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использовать звук как средство коммуникации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 xml:space="preserve">Ожидаемый результат: </w:t>
      </w:r>
      <w:r w:rsidRPr="001E1D03">
        <w:rPr>
          <w:rFonts w:ascii="Times New Roman" w:hAnsi="Times New Roman" w:cs="Times New Roman"/>
          <w:sz w:val="24"/>
          <w:szCs w:val="24"/>
        </w:rPr>
        <w:t xml:space="preserve"> привлечение внимания, выражение благодарности звучащим предметом; обращение за помощью, ответы на вопросы, предполагающие согласие (несогласие) с использованием звучащего предмета.</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С целью привлечения к себе внимания ребенок учится использовать различные звучащие предметы (звонок, колокольчик, резиновая игрушка и др.). Каждому звуку можно придать определенное значение (например, звонок колокольчика – идти гулять, писк резиновой игрушки – играть и др.).</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Неречевые звуки ребенок использует для ответов на вопросы (например, один раз нажать на звонок – «да», два раза – «нет» и др.).</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использовать предметный символ как средство коммуникации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 xml:space="preserve">Ожидаемый результат: </w:t>
      </w:r>
      <w:r w:rsidRPr="001E1D03">
        <w:rPr>
          <w:rFonts w:ascii="Times New Roman" w:hAnsi="Times New Roman" w:cs="Times New Roman"/>
          <w:sz w:val="24"/>
          <w:szCs w:val="24"/>
        </w:rPr>
        <w:t>выражение своих желаний (благодарности), обращение за помощью приветствие (прощание), ответы на вопросы с предъявлением предметного символа</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Ребенок учится пользоваться реальными предметами, их частями и миниатюрными копиями для общения. Например, реальный объект карандаш обозначает «Я хочу рисовать», чашечка</w:t>
      </w:r>
      <w:r w:rsidR="00E61784">
        <w:rPr>
          <w:rFonts w:ascii="Times New Roman" w:hAnsi="Times New Roman" w:cs="Times New Roman"/>
          <w:sz w:val="24"/>
          <w:szCs w:val="24"/>
        </w:rPr>
        <w:t xml:space="preserve"> </w:t>
      </w:r>
      <w:r w:rsidRPr="001E1D03">
        <w:rPr>
          <w:rFonts w:ascii="Times New Roman" w:hAnsi="Times New Roman" w:cs="Times New Roman"/>
          <w:sz w:val="24"/>
          <w:szCs w:val="24"/>
        </w:rPr>
        <w:t>- «Хочу пить» и др. Когда реальный предмет неудобен для использования в качестве символа (имеет большие размеры), берутся части объектов (например, диск – просмотр мультфильмов и др.). Можно использовать символы, которые вызывают ассоциации с каким-либо предметом или деятельностью (например, туалетная бумага</w:t>
      </w:r>
      <w:r w:rsidR="00B72CD8">
        <w:rPr>
          <w:rFonts w:ascii="Times New Roman" w:hAnsi="Times New Roman" w:cs="Times New Roman"/>
          <w:sz w:val="24"/>
          <w:szCs w:val="24"/>
        </w:rPr>
        <w:t xml:space="preserve"> </w:t>
      </w:r>
      <w:r w:rsidRPr="001E1D03">
        <w:rPr>
          <w:rFonts w:ascii="Times New Roman" w:hAnsi="Times New Roman" w:cs="Times New Roman"/>
          <w:sz w:val="24"/>
          <w:szCs w:val="24"/>
        </w:rPr>
        <w:t>– туалет).</w:t>
      </w:r>
    </w:p>
    <w:p w:rsidR="00B72CD8" w:rsidRPr="001E1D03" w:rsidRDefault="00B72CD8"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использовать графическое изображение как средство коммуникации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i/>
          <w:sz w:val="24"/>
          <w:szCs w:val="24"/>
        </w:rPr>
        <w:t xml:space="preserve">Ожидаемый результат: </w:t>
      </w:r>
      <w:r w:rsidRPr="001E1D03">
        <w:rPr>
          <w:rFonts w:ascii="Times New Roman" w:hAnsi="Times New Roman" w:cs="Times New Roman"/>
          <w:sz w:val="24"/>
          <w:szCs w:val="24"/>
        </w:rPr>
        <w:t xml:space="preserve"> выражение согласия (несогласия),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w:t>
      </w:r>
      <w:r w:rsidR="004E4119">
        <w:rPr>
          <w:rFonts w:ascii="Times New Roman" w:hAnsi="Times New Roman" w:cs="Times New Roman"/>
          <w:sz w:val="24"/>
          <w:szCs w:val="24"/>
        </w:rPr>
        <w:t>.</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sz w:val="24"/>
          <w:szCs w:val="24"/>
        </w:rPr>
        <w:lastRenderedPageBreak/>
        <w:t>К графическим изображениям относятся фотографии (цветные и черно-белые), картинки (цветные и черно-белые), пиктограммы (символические черные изображения на белом фоне, а также белые изображения на черном фоне), на которых изображены предметы, действия, объекты, люди, различные места и др. На пиктограммах, обозначающих действия, могут быть изображены люди, выполняющие действия (мальчик рисует); рука, выполняющая действие (кисточка в руке);</w:t>
      </w:r>
      <w:proofErr w:type="gramEnd"/>
      <w:r w:rsidRPr="001E1D03">
        <w:rPr>
          <w:rFonts w:ascii="Times New Roman" w:hAnsi="Times New Roman" w:cs="Times New Roman"/>
          <w:sz w:val="24"/>
          <w:szCs w:val="24"/>
        </w:rPr>
        <w:t xml:space="preserve"> предметы и материалы, относящиеся к этому виду деятельности (кисточка, краски) и т.п.</w:t>
      </w:r>
      <w:r w:rsidRPr="001E1D03">
        <w:rPr>
          <w:rFonts w:ascii="Times New Roman" w:hAnsi="Times New Roman" w:cs="Times New Roman"/>
          <w:color w:val="FF0000"/>
          <w:sz w:val="24"/>
          <w:szCs w:val="24"/>
        </w:rPr>
        <w:t xml:space="preserve"> </w:t>
      </w:r>
      <w:r w:rsidRPr="001E1D03">
        <w:rPr>
          <w:rFonts w:ascii="Times New Roman" w:hAnsi="Times New Roman" w:cs="Times New Roman"/>
          <w:sz w:val="24"/>
          <w:szCs w:val="24"/>
        </w:rPr>
        <w:t>Выбор изображения для обучения зависит от уровня восприятия ребенком изображений.</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Графические изображения/символы для дальнейшего использования вводятся следующим образом: </w:t>
      </w:r>
    </w:p>
    <w:p w:rsidR="004D066A" w:rsidRPr="001E1D03" w:rsidRDefault="00FB1425"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eastAsia="Times New Roman" w:hAnsi="Times New Roman" w:cs="Times New Roman"/>
          <w:color w:val="000000"/>
          <w:sz w:val="24"/>
          <w:szCs w:val="24"/>
          <w:lang w:eastAsia="ru-RU"/>
        </w:rPr>
        <w:t xml:space="preserve">• </w:t>
      </w:r>
      <w:r w:rsidR="004D066A" w:rsidRPr="001E1D03">
        <w:rPr>
          <w:rFonts w:ascii="Times New Roman" w:hAnsi="Times New Roman" w:cs="Times New Roman"/>
          <w:sz w:val="24"/>
          <w:szCs w:val="24"/>
        </w:rPr>
        <w:t>знакомство с реальным предметом/действием/понятием,</w:t>
      </w:r>
    </w:p>
    <w:p w:rsidR="004D066A" w:rsidRPr="001E1D03" w:rsidRDefault="00FB1425"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 </w:t>
      </w:r>
      <w:r w:rsidR="004D066A" w:rsidRPr="001E1D03">
        <w:rPr>
          <w:rFonts w:ascii="Times New Roman" w:hAnsi="Times New Roman" w:cs="Times New Roman"/>
          <w:sz w:val="24"/>
          <w:szCs w:val="24"/>
        </w:rPr>
        <w:t xml:space="preserve">знакомство с изображением предмета/действия/понятия, </w:t>
      </w:r>
    </w:p>
    <w:p w:rsidR="004D066A" w:rsidRPr="001E1D03" w:rsidRDefault="00FB1425"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eastAsia="Times New Roman" w:hAnsi="Times New Roman" w:cs="Times New Roman"/>
          <w:color w:val="000000"/>
          <w:sz w:val="24"/>
          <w:szCs w:val="24"/>
          <w:lang w:eastAsia="ru-RU"/>
        </w:rPr>
        <w:t xml:space="preserve">• </w:t>
      </w:r>
      <w:r w:rsidR="004D066A" w:rsidRPr="001E1D03">
        <w:rPr>
          <w:rFonts w:ascii="Times New Roman" w:hAnsi="Times New Roman" w:cs="Times New Roman"/>
          <w:sz w:val="24"/>
          <w:szCs w:val="24"/>
        </w:rPr>
        <w:t>соотнесение предмета/действия/понятия с его изображением,</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 </w:t>
      </w:r>
      <w:r w:rsidR="00FB1425" w:rsidRPr="001E1D03">
        <w:rPr>
          <w:rFonts w:ascii="Times New Roman" w:eastAsia="Times New Roman" w:hAnsi="Times New Roman" w:cs="Times New Roman"/>
          <w:color w:val="000000"/>
          <w:sz w:val="24"/>
          <w:szCs w:val="24"/>
          <w:lang w:eastAsia="ru-RU"/>
        </w:rPr>
        <w:t xml:space="preserve">• </w:t>
      </w:r>
      <w:r w:rsidRPr="001E1D03">
        <w:rPr>
          <w:rFonts w:ascii="Times New Roman" w:hAnsi="Times New Roman" w:cs="Times New Roman"/>
          <w:sz w:val="24"/>
          <w:szCs w:val="24"/>
        </w:rPr>
        <w:t>использование изображения/символа для общения.</w:t>
      </w:r>
    </w:p>
    <w:p w:rsidR="004D066A"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По мере накопления графические символы объединяют в коммуникативные альбомы, которые позволяют ребенку общаться на различные темы. Коммуникативные альбомы создаются индивидуально с учетом зрительных, двигательных, речевых, интеллектуальных возможностей ребенка и его коммуникативных потребностей. </w:t>
      </w:r>
    </w:p>
    <w:p w:rsidR="00920441" w:rsidRPr="001E1D03" w:rsidRDefault="00920441" w:rsidP="00600CD3">
      <w:pPr>
        <w:spacing w:after="0" w:line="360" w:lineRule="auto"/>
        <w:ind w:left="1134" w:right="1134"/>
        <w:contextualSpacing/>
        <w:jc w:val="both"/>
        <w:rPr>
          <w:rFonts w:ascii="Times New Roman" w:hAnsi="Times New Roman" w:cs="Times New Roman"/>
          <w:sz w:val="24"/>
          <w:szCs w:val="24"/>
        </w:rPr>
      </w:pPr>
    </w:p>
    <w:p w:rsidR="004D066A" w:rsidRDefault="004D066A" w:rsidP="00920441">
      <w:pPr>
        <w:spacing w:after="0" w:line="360" w:lineRule="auto"/>
        <w:ind w:left="1134" w:right="1134"/>
        <w:contextualSpacing/>
        <w:jc w:val="center"/>
        <w:rPr>
          <w:rFonts w:ascii="Times New Roman" w:hAnsi="Times New Roman" w:cs="Times New Roman"/>
          <w:b/>
          <w:bCs/>
          <w:sz w:val="24"/>
          <w:szCs w:val="24"/>
        </w:rPr>
      </w:pPr>
      <w:r w:rsidRPr="001E1D03">
        <w:rPr>
          <w:rFonts w:ascii="Times New Roman" w:hAnsi="Times New Roman" w:cs="Times New Roman"/>
          <w:b/>
          <w:bCs/>
          <w:sz w:val="24"/>
          <w:szCs w:val="24"/>
        </w:rPr>
        <w:t>Коммуникация с использованием вербальных средств</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b/>
          <w:bCs/>
          <w:i/>
          <w:sz w:val="24"/>
          <w:szCs w:val="24"/>
        </w:rPr>
        <w:t>Формирование умения устанавливать контакт с собеседником</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iCs/>
          <w:sz w:val="24"/>
          <w:szCs w:val="24"/>
        </w:rPr>
        <w:t>Ожидаемый результат:</w:t>
      </w:r>
      <w:r w:rsidRPr="001E1D03">
        <w:rPr>
          <w:rFonts w:ascii="Times New Roman" w:hAnsi="Times New Roman" w:cs="Times New Roman"/>
          <w:sz w:val="24"/>
          <w:szCs w:val="24"/>
        </w:rPr>
        <w:t xml:space="preserve"> установление зрительного контакта с собеседником; установление контакта с собеседником.</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iCs/>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 Установление контакта с собеседником начинается с того, что взрослый подходит к ребенку, привлекает к себе внимание (трогает за руку, словом), устанавливает зрительный контакт. У ребенка на его действия должна быть ответная реакция.</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Ребенка учат устанавливать зрительный контакт</w:t>
      </w:r>
      <w:r w:rsidRPr="001E1D03">
        <w:rPr>
          <w:rFonts w:ascii="Times New Roman" w:hAnsi="Times New Roman" w:cs="Times New Roman"/>
          <w:sz w:val="24"/>
          <w:szCs w:val="24"/>
        </w:rPr>
        <w:t xml:space="preserve"> с собеседником следующим образом. Педагог находится напротив ребенка, лицо педагога - на уровне глаз ребенка. Педагог обращается к ребенку по имени, просит его выполнить инструкцию/просьбу «Посмотри на меня». В момент привлечения внимания педагог может держать на уровне своих глаз лакомство или игрушку, которые привлекут внимание ребенка. Таким образом, сначала подкрепляется непроизвольный взгляд в направлении лица взрослого. Если ребенок трудно переносит зрительный контакт «глаза в глаза», то взрослый привлекает его внимание к другим частям своего лица, например, красит яркой помадой губы, наносит </w:t>
      </w:r>
      <w:r w:rsidRPr="001E1D03">
        <w:rPr>
          <w:rFonts w:ascii="Times New Roman" w:hAnsi="Times New Roman" w:cs="Times New Roman"/>
          <w:sz w:val="24"/>
          <w:szCs w:val="24"/>
        </w:rPr>
        <w:lastRenderedPageBreak/>
        <w:t>грим на нос и т.д. Как только ребенок посмотрел на лицо взрослого, тот должен улыбнуться ему и поощрить.</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Поощрением может быть словесная похвала («Молодец!», «Умница!» и др.),  приятные для ребенка виды тактильного контакта (обнять, пощекотать и др.),  лакомства, игрушки.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Для того чтобы ребенок пошел на установление контакта, педагог мотивирует его, создавая ситуации, когда ребенок должен обратиться за помощью.</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реагировать на собственное имя</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реагирование на собственное имя</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Педагог называет имя ребенка громким, но спокойным голосом. Если ребенок поворачивает голову в сторону говорящего и/или смотрит на него, то получает за это «вознаграждение»: словесная похвала («Молодец!», «Умница!» и др.), приятные для ребенка виды тактильного контакта (обнять, пощекотать и др.), лакомства, игрушки. Если ребенок не реагирует, то педагог подходит близко к ребенку, его лицо находится на уровне лица ребенка. Педагог несколько раз обращается к ребенку по имени. Каждый раз, когда ребенок встречается с педагогом взглядом, его следует хвалить. Далее навык совершенствуется при обращении к ребенку по имени, находясь вне поля его зрения.</w:t>
      </w:r>
    </w:p>
    <w:p w:rsidR="00920441" w:rsidRPr="001E1D03" w:rsidRDefault="00920441"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приветствовать собеседника звуком, словом</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 xml:space="preserve">Ожидаемый результат: </w:t>
      </w:r>
      <w:r w:rsidRPr="001E1D03">
        <w:rPr>
          <w:rFonts w:ascii="Times New Roman" w:hAnsi="Times New Roman" w:cs="Times New Roman"/>
          <w:sz w:val="24"/>
          <w:szCs w:val="24"/>
        </w:rPr>
        <w:t>приветствие собеседника звуком (словом)</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920441"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Ребенок приветствует собеседника, произнося звук, одно слово. Отвечать приветствием на приветствие ребенка учат по подражанию: либо повторить то, как поприветствовал его собеседник, либо повторить образец, заданный педагогом. Перед тем, как ребенок ответит на приветствие, он должен посмотреть на него. В процессе обучения может использоваться физическая помощь со стороны педагога (поднять руку ребенка, помахать и др.), которая постепенно уменьшается. Для некоторых детей в качестве подсказки используется словесная инструкция со стороны педагога («Помаши рукой Васе», «Скажи «Привет» и др.). После того, как ребенок научился делать это самостоятельно, он учится называть имя того, кого приветствует («Катя, Привет!»).</w:t>
      </w:r>
    </w:p>
    <w:p w:rsidR="00920441" w:rsidRDefault="00920441">
      <w:pPr>
        <w:rPr>
          <w:rFonts w:ascii="Times New Roman" w:hAnsi="Times New Roman" w:cs="Times New Roman"/>
          <w:sz w:val="24"/>
          <w:szCs w:val="24"/>
        </w:rPr>
      </w:pPr>
      <w:r>
        <w:rPr>
          <w:rFonts w:ascii="Times New Roman" w:hAnsi="Times New Roman" w:cs="Times New Roman"/>
          <w:sz w:val="24"/>
          <w:szCs w:val="24"/>
        </w:rPr>
        <w:br w:type="page"/>
      </w: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lastRenderedPageBreak/>
        <w:t>Формирование умения привлекать к себе внимание звуком, словом</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привлечение к себе внимания звуком (словом)</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Ребёнок учится использовать доступные ему речевые навыки в ситуации, когда он хочет что-либо сообщить. Например: ребенок может обратить на себя внимание, произнеся отдельный звук или слог, обратившись по имени.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выражать свои желания словом, предложением</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выражение своих желаний словом (предложением)</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Ребенок учится выражать просьбу словом «Дай». Ребёнку предъявляют желаемый для него предмет и говорят: «Попроси». Когда ребёнок знает названия предметов, перед ним помещают два предмета,  один из которых для него более привлекателен и спрашивают его: «Что ты хочешь? Назови». В начале обучения используется вербальная подсказка, которая постепенно уменьшается. Как только ребенок усвоил односложные просьбы, его учат произносить более распространенные высказывания - например, «Няня, дай пить» или « Хочу гулять».</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b/>
          <w:bCs/>
          <w:i/>
          <w:sz w:val="24"/>
          <w:szCs w:val="24"/>
        </w:rPr>
        <w:t>Формирование умения обращаться с просьбой о помощи, выражая</w:t>
      </w:r>
      <w:r w:rsidRPr="001E1D03">
        <w:rPr>
          <w:rFonts w:ascii="Times New Roman" w:hAnsi="Times New Roman" w:cs="Times New Roman"/>
          <w:i/>
          <w:sz w:val="24"/>
          <w:szCs w:val="24"/>
        </w:rPr>
        <w:t xml:space="preserve"> </w:t>
      </w:r>
      <w:r w:rsidRPr="001E1D03">
        <w:rPr>
          <w:rFonts w:ascii="Times New Roman" w:hAnsi="Times New Roman" w:cs="Times New Roman"/>
          <w:b/>
          <w:bCs/>
          <w:i/>
          <w:sz w:val="24"/>
          <w:szCs w:val="24"/>
        </w:rPr>
        <w:t>её звуком, словом, предложением</w:t>
      </w:r>
    </w:p>
    <w:p w:rsidR="004D066A" w:rsidRPr="001E1D03" w:rsidRDefault="004D066A" w:rsidP="00600CD3">
      <w:pPr>
        <w:spacing w:after="0" w:line="360" w:lineRule="auto"/>
        <w:ind w:left="1134" w:right="1134"/>
        <w:contextualSpacing/>
        <w:jc w:val="both"/>
        <w:rPr>
          <w:rFonts w:ascii="Times New Roman" w:hAnsi="Times New Roman" w:cs="Times New Roman"/>
          <w:i/>
          <w:iCs/>
          <w:sz w:val="24"/>
          <w:szCs w:val="24"/>
        </w:rPr>
      </w:pPr>
      <w:r w:rsidRPr="001E1D03">
        <w:rPr>
          <w:rFonts w:ascii="Times New Roman" w:hAnsi="Times New Roman" w:cs="Times New Roman"/>
          <w:i/>
          <w:iCs/>
          <w:sz w:val="24"/>
          <w:szCs w:val="24"/>
        </w:rPr>
        <w:t>Ожидаемый результат:</w:t>
      </w:r>
      <w:r w:rsidRPr="001E1D03">
        <w:rPr>
          <w:rFonts w:ascii="Times New Roman" w:hAnsi="Times New Roman" w:cs="Times New Roman"/>
          <w:sz w:val="24"/>
          <w:szCs w:val="24"/>
        </w:rPr>
        <w:t xml:space="preserve"> обращение с просьбой о помощи, выражая её звуком (словом, предложением).</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iCs/>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 В возникшей проблемной ситуации, когда ребенку требуется помощь со стороны взрослого, ребенок учится обращаться за помощью (образец дает педагог «Помоги», «Тетя, помоги»). Как только ребенок попросил о помощи без подсказки со стороны педагога, его сразу же следует за это похвалить и помочь разрешить проблемную ситуацию.</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b/>
          <w:bCs/>
          <w:i/>
          <w:sz w:val="24"/>
          <w:szCs w:val="24"/>
        </w:rPr>
        <w:t>Формирование умения выражать согласие, несогласие звуком, словом, предложением</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iCs/>
          <w:sz w:val="24"/>
          <w:szCs w:val="24"/>
        </w:rPr>
        <w:t>Ожидаемый результат:</w:t>
      </w:r>
      <w:r w:rsidRPr="001E1D03">
        <w:rPr>
          <w:rFonts w:ascii="Times New Roman" w:hAnsi="Times New Roman" w:cs="Times New Roman"/>
          <w:sz w:val="24"/>
          <w:szCs w:val="24"/>
        </w:rPr>
        <w:t xml:space="preserve"> выражение согласия (несогласия) звуком (словом, предложением)</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iCs/>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Обучение начинают с выражения согласия в ответ на заданный вопрос или предложенную ситуацию. Ребенку показывают предмет, который является для него желаемым (например, </w:t>
      </w:r>
      <w:r w:rsidRPr="001E1D03">
        <w:rPr>
          <w:rFonts w:ascii="Times New Roman" w:hAnsi="Times New Roman" w:cs="Times New Roman"/>
          <w:sz w:val="24"/>
          <w:szCs w:val="24"/>
        </w:rPr>
        <w:lastRenderedPageBreak/>
        <w:t>конфету, любимую игрушку и др.). Взрослый задает вопрос: «Ты хочешь?» и тут же подсказывает ответ (произносит «Да»). Когда ребенок выражает согласие,  ему дают то, что он хочет. Затем учат выражению несогласия: показывают что-то, что не нравится ребенку (например, еду, которую он не хочет; или игрушку, которой он не любит играть), задают вопрос: «Ты хочешь?» и подсказывают ответ (произносят «Нет»). В некоторых случаях можно дать ребёнку попробовать что-то невкусное для того, чтобы он понял, что выражение несогласия поможет ему избежать неприятного.</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выражать благодарность звуком, словом, предложением</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выражение благодарности звуком (словом, предложением)</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Учитель даёт образец выражения благодарности: в знак благодарности, сказать «Спасибо», «Няня, спасибо». Обучение происходит в естественных ситуациях: ребенка угостили, выполнили его просьбу, помогли что-либо сделать, поздравили с днем рождения и др. В конкретной ситуации ребёнку даётся подсказка (нужно поблагодарить взрослого/сверстника). Подсказки со стороны педагога постепенно уменьшаются, а каждое самостоятельное выражение ребенком благодарности поощряется.</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отвечать на вопросы словом, предложением</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ответы на вопросы словом (предложением)</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Вопросы к ребенку должны формулироваться так, чтобы из них было ясно, что от него ждут ответа. Следует избегать вопросов, требующих ответа «да» или «нет». Лучше всего, если вопросы будут начинаться с вопросительного слова («Что это?», «Что ты делаешь?», «Где...?» и др.). Если ребенок самостоятельно отвечает на вопрос, его следует поощрить, если затрудняется ответить - даётся подсказка (фраза, всё слово, первый слог),  которая постепенно уменьшается. На начальном этапе обучения ребенок учится отвечать на вопрос словом, в дальнейшем следует обучать ребенка отвечать полным предложением.</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задавать вопросы предложением</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 xml:space="preserve">Ожидаемый результат: </w:t>
      </w:r>
      <w:r w:rsidRPr="001E1D03">
        <w:rPr>
          <w:rFonts w:ascii="Times New Roman" w:hAnsi="Times New Roman" w:cs="Times New Roman"/>
          <w:sz w:val="24"/>
          <w:szCs w:val="24"/>
        </w:rPr>
        <w:t xml:space="preserve"> задавание вопросов предложением</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iCs/>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В ситуациях, когда ребенок интересуется чем-либо, педагог подсказывает ребенку, как узнать что-либо об объекте - задать вопрос («Что это?», «Зачем...?», «Почему...?» и др.). </w:t>
      </w:r>
      <w:r w:rsidRPr="001E1D03">
        <w:rPr>
          <w:rFonts w:ascii="Times New Roman" w:hAnsi="Times New Roman" w:cs="Times New Roman"/>
          <w:sz w:val="24"/>
          <w:szCs w:val="24"/>
        </w:rPr>
        <w:lastRenderedPageBreak/>
        <w:t>Педагог дает образец вопроса и создает ситуации, в которых ребенок сможет задать этот вопрос. Обучать ребенка задавать вопросы желательно в ситуации беседы.</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b/>
          <w:bCs/>
          <w:i/>
          <w:sz w:val="24"/>
          <w:szCs w:val="24"/>
        </w:rPr>
        <w:t>Формирование умения поддерживать диалог на заданную тему</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iCs/>
          <w:sz w:val="24"/>
          <w:szCs w:val="24"/>
        </w:rPr>
        <w:t>Ожидаемый результат:</w:t>
      </w:r>
      <w:r w:rsidRPr="001E1D03">
        <w:rPr>
          <w:rFonts w:ascii="Times New Roman" w:hAnsi="Times New Roman" w:cs="Times New Roman"/>
          <w:sz w:val="24"/>
          <w:szCs w:val="24"/>
        </w:rPr>
        <w:t xml:space="preserve"> поддержание диалога на заданную тему: поддержание зрительного контакта с собеседником, соблюдение дистанции (очередности) в разговоре, общение с собеседником с учетом его эмоционального состояния.</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iCs/>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Во время диалога ребенок поддерживает зрительный контакт с собеседником. Для увеличения времени зрительного контакта используются различные поощрения, виды деятельности, привлекательные для ребенка. Обучение начинает в ситуации поддержания зрительного контакта во время высказывания педагога в адрес ребенка, например, «Маша, какое у тебя красивое платье!» Затем ребенок учится реагировать </w:t>
      </w:r>
      <w:proofErr w:type="gramStart"/>
      <w:r w:rsidRPr="001E1D03">
        <w:rPr>
          <w:rFonts w:ascii="Times New Roman" w:hAnsi="Times New Roman" w:cs="Times New Roman"/>
          <w:sz w:val="24"/>
          <w:szCs w:val="24"/>
        </w:rPr>
        <w:t>на обращенную к нему речь взрослого без обращения к нему по имени</w:t>
      </w:r>
      <w:proofErr w:type="gramEnd"/>
      <w:r w:rsidRPr="001E1D03">
        <w:rPr>
          <w:rFonts w:ascii="Times New Roman" w:hAnsi="Times New Roman" w:cs="Times New Roman"/>
          <w:sz w:val="24"/>
          <w:szCs w:val="24"/>
        </w:rPr>
        <w:t>. Длительность высказывания постепенно увеличивается, например, при рассказывании истории, описании событий, во время беседы.</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Во время ведения разговора ребенок учится находиться на расстоянии вытянутой руки от собеседника. Если ребенок не соблюдает дистанцию, его просят сделать шаг назад и после этого начать разговор. Когда ребенок стремится дотронуться руками до собеседника, его просят, например,  положить руки в карманы. Ребенок учится слушать собеседника, не перебивая его; начинает свое высказывание только тогда, когда собеседник закончил свою фразу. Соблюдению очередности начинают обучать в простой предметной игре (по очереди складывать какие-либо предметы, собирать </w:t>
      </w:r>
      <w:proofErr w:type="spellStart"/>
      <w:r w:rsidRPr="001E1D03">
        <w:rPr>
          <w:rFonts w:ascii="Times New Roman" w:hAnsi="Times New Roman" w:cs="Times New Roman"/>
          <w:sz w:val="24"/>
          <w:szCs w:val="24"/>
        </w:rPr>
        <w:t>лего</w:t>
      </w:r>
      <w:proofErr w:type="spellEnd"/>
      <w:r w:rsidRPr="001E1D03">
        <w:rPr>
          <w:rFonts w:ascii="Times New Roman" w:hAnsi="Times New Roman" w:cs="Times New Roman"/>
          <w:sz w:val="24"/>
          <w:szCs w:val="24"/>
        </w:rPr>
        <w:t xml:space="preserve"> / </w:t>
      </w:r>
      <w:proofErr w:type="spellStart"/>
      <w:r w:rsidRPr="001E1D03">
        <w:rPr>
          <w:rFonts w:ascii="Times New Roman" w:hAnsi="Times New Roman" w:cs="Times New Roman"/>
          <w:sz w:val="24"/>
          <w:szCs w:val="24"/>
        </w:rPr>
        <w:t>пазлы</w:t>
      </w:r>
      <w:proofErr w:type="spellEnd"/>
      <w:r w:rsidRPr="001E1D03">
        <w:rPr>
          <w:rFonts w:ascii="Times New Roman" w:hAnsi="Times New Roman" w:cs="Times New Roman"/>
          <w:sz w:val="24"/>
          <w:szCs w:val="24"/>
        </w:rPr>
        <w:t xml:space="preserve"> и др.), настольной игре, где следует дожидаться своего хода. Сначала в игре участвуют два человека. Постепенно количество игроков увеличивается. Соблюдению очередности в разговоре ребенок учится, участвуя в коммуникативных играх, где все участники по очереди </w:t>
      </w:r>
      <w:proofErr w:type="gramStart"/>
      <w:r w:rsidRPr="001E1D03">
        <w:rPr>
          <w:rFonts w:ascii="Times New Roman" w:hAnsi="Times New Roman" w:cs="Times New Roman"/>
          <w:sz w:val="24"/>
          <w:szCs w:val="24"/>
        </w:rPr>
        <w:t>представляются</w:t>
      </w:r>
      <w:proofErr w:type="gramEnd"/>
      <w:r w:rsidRPr="001E1D03">
        <w:rPr>
          <w:rFonts w:ascii="Times New Roman" w:hAnsi="Times New Roman" w:cs="Times New Roman"/>
          <w:sz w:val="24"/>
          <w:szCs w:val="24"/>
        </w:rPr>
        <w:t xml:space="preserve"> /отвечают на вопросы ведущего/рассказывают что-либо о себе. Разговаривая с ребенком, рекомендуется делать паузы, прерывать беседу, чтобы у ребенка была возможность сказать что-либо в ответ.</w:t>
      </w:r>
    </w:p>
    <w:p w:rsidR="00E61784" w:rsidRDefault="00E61784">
      <w:pPr>
        <w:rPr>
          <w:rFonts w:ascii="Times New Roman" w:hAnsi="Times New Roman" w:cs="Times New Roman"/>
          <w:sz w:val="24"/>
          <w:szCs w:val="24"/>
        </w:rPr>
      </w:pPr>
      <w:r>
        <w:rPr>
          <w:rFonts w:ascii="Times New Roman" w:hAnsi="Times New Roman" w:cs="Times New Roman"/>
          <w:sz w:val="24"/>
          <w:szCs w:val="24"/>
        </w:rPr>
        <w:br w:type="page"/>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b/>
          <w:bCs/>
          <w:i/>
          <w:sz w:val="24"/>
          <w:szCs w:val="24"/>
        </w:rPr>
        <w:lastRenderedPageBreak/>
        <w:t>Формирование умения прощаться с собеседником звуком, словом,</w:t>
      </w:r>
      <w:r w:rsidRPr="001E1D03">
        <w:rPr>
          <w:rFonts w:ascii="Times New Roman" w:hAnsi="Times New Roman" w:cs="Times New Roman"/>
          <w:i/>
          <w:sz w:val="24"/>
          <w:szCs w:val="24"/>
        </w:rPr>
        <w:t xml:space="preserve"> </w:t>
      </w:r>
      <w:r w:rsidRPr="001E1D03">
        <w:rPr>
          <w:rFonts w:ascii="Times New Roman" w:hAnsi="Times New Roman" w:cs="Times New Roman"/>
          <w:b/>
          <w:bCs/>
          <w:i/>
          <w:sz w:val="24"/>
          <w:szCs w:val="24"/>
        </w:rPr>
        <w:t xml:space="preserve"> предложением</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iCs/>
          <w:sz w:val="24"/>
          <w:szCs w:val="24"/>
        </w:rPr>
        <w:t>Ожидаемый результат:</w:t>
      </w:r>
      <w:r w:rsidRPr="001E1D03">
        <w:rPr>
          <w:rFonts w:ascii="Times New Roman" w:hAnsi="Times New Roman" w:cs="Times New Roman"/>
          <w:sz w:val="24"/>
          <w:szCs w:val="24"/>
        </w:rPr>
        <w:t xml:space="preserve"> прощание с собеседником звуком (словом, предложением)</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Ребенок прощается с собеседником звуком, словом, предложением.  Ребенка учат прощаться по образцу («Пока», «Ляля, пока»). Если ребенок затрудняется ответить - даётся подсказка (предложение, слово, первый слог), которая постепенно уменьшается.</w:t>
      </w:r>
    </w:p>
    <w:p w:rsidR="00E61784" w:rsidRDefault="00E61784" w:rsidP="00920441">
      <w:pPr>
        <w:spacing w:after="0" w:line="360" w:lineRule="auto"/>
        <w:ind w:left="1134" w:right="1134"/>
        <w:contextualSpacing/>
        <w:jc w:val="center"/>
        <w:rPr>
          <w:rFonts w:ascii="Times New Roman" w:hAnsi="Times New Roman" w:cs="Times New Roman"/>
          <w:b/>
          <w:sz w:val="24"/>
          <w:szCs w:val="24"/>
        </w:rPr>
      </w:pPr>
    </w:p>
    <w:p w:rsidR="004D066A" w:rsidRDefault="004D066A" w:rsidP="00920441">
      <w:pPr>
        <w:spacing w:after="0" w:line="360" w:lineRule="auto"/>
        <w:ind w:left="1134" w:right="1134"/>
        <w:contextualSpacing/>
        <w:jc w:val="center"/>
        <w:rPr>
          <w:rFonts w:ascii="Times New Roman" w:hAnsi="Times New Roman" w:cs="Times New Roman"/>
          <w:b/>
          <w:sz w:val="24"/>
          <w:szCs w:val="24"/>
        </w:rPr>
      </w:pPr>
      <w:r w:rsidRPr="001E1D03">
        <w:rPr>
          <w:rFonts w:ascii="Times New Roman" w:hAnsi="Times New Roman" w:cs="Times New Roman"/>
          <w:b/>
          <w:sz w:val="24"/>
          <w:szCs w:val="24"/>
        </w:rPr>
        <w:t>Развитие речи средствами вербальной и невербальной коммуникации</w:t>
      </w:r>
    </w:p>
    <w:p w:rsidR="004D066A" w:rsidRPr="001E1D03" w:rsidRDefault="004D066A" w:rsidP="00600CD3">
      <w:pPr>
        <w:spacing w:after="0" w:line="360" w:lineRule="auto"/>
        <w:ind w:left="1134" w:right="1134"/>
        <w:contextualSpacing/>
        <w:jc w:val="both"/>
        <w:rPr>
          <w:rFonts w:ascii="Times New Roman" w:hAnsi="Times New Roman" w:cs="Times New Roman"/>
          <w:b/>
          <w:sz w:val="24"/>
          <w:szCs w:val="24"/>
        </w:rPr>
      </w:pPr>
      <w:r w:rsidRPr="001E1D03">
        <w:rPr>
          <w:rFonts w:ascii="Times New Roman" w:hAnsi="Times New Roman" w:cs="Times New Roman"/>
          <w:b/>
          <w:sz w:val="24"/>
          <w:szCs w:val="24"/>
        </w:rPr>
        <w:t>Перечень возможных задач по трем направлениям</w:t>
      </w: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proofErr w:type="spellStart"/>
      <w:r w:rsidRPr="001E1D03">
        <w:rPr>
          <w:rFonts w:ascii="Times New Roman" w:hAnsi="Times New Roman" w:cs="Times New Roman"/>
          <w:b/>
          <w:i/>
          <w:sz w:val="24"/>
          <w:szCs w:val="24"/>
        </w:rPr>
        <w:t>Импрессивная</w:t>
      </w:r>
      <w:proofErr w:type="spellEnd"/>
      <w:r w:rsidRPr="001E1D03">
        <w:rPr>
          <w:rFonts w:ascii="Times New Roman" w:hAnsi="Times New Roman" w:cs="Times New Roman"/>
          <w:b/>
          <w:i/>
          <w:sz w:val="24"/>
          <w:szCs w:val="24"/>
        </w:rPr>
        <w:t xml:space="preserve"> речь</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Формирование умения:</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понимать простые по звуковому составу слова (мама, папа, дядя и др.);</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реагировать на собственное имя;</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узнавать и различать имена детей, взрослых;</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sz w:val="24"/>
          <w:szCs w:val="24"/>
        </w:rPr>
        <w:t>- понимать слова, обозначающие предмет (игрушки, животные, птицы, посуда, мебель, одежда, обувь, овощи, фрукты, бытовые приборы, продукты, транспорт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sz w:val="24"/>
          <w:szCs w:val="24"/>
        </w:rPr>
        <w:t>- понимать обобщающие понятия (игрушки, животные, птицы, посуда, мебель, одежда, обувь, овощи, фрукты, бытовые приборы, продукты, транспорт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sz w:val="24"/>
          <w:szCs w:val="24"/>
        </w:rPr>
        <w:t>- понимать слова, обозначающие действия (пить, есть, сидеть, стоять,  бегать, спать, играть, гулять, рисовать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понимать слова, обозначающие признак предмета (цвет, величина,  форма и др.);</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sz w:val="24"/>
          <w:szCs w:val="24"/>
        </w:rPr>
        <w:t>- понимать слова, обозначающие признак действия, состояние (громко, тихо, быстро, медленно, хорошо, плохо, весело, грустно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понимать слова, указывающие на субъект/объект, его принад</w:t>
      </w:r>
      <w:r w:rsidR="00E61784">
        <w:rPr>
          <w:rFonts w:ascii="Times New Roman" w:hAnsi="Times New Roman" w:cs="Times New Roman"/>
          <w:sz w:val="24"/>
          <w:szCs w:val="24"/>
        </w:rPr>
        <w:t>лежность (я, он, мой, твой</w:t>
      </w:r>
      <w:proofErr w:type="gramStart"/>
      <w:r w:rsidR="00E61784">
        <w:rPr>
          <w:rFonts w:ascii="Times New Roman" w:hAnsi="Times New Roman" w:cs="Times New Roman"/>
          <w:sz w:val="24"/>
          <w:szCs w:val="24"/>
        </w:rPr>
        <w:t xml:space="preserve"> </w:t>
      </w:r>
      <w:r w:rsidRPr="001E1D03">
        <w:rPr>
          <w:rFonts w:ascii="Times New Roman" w:hAnsi="Times New Roman" w:cs="Times New Roman"/>
          <w:sz w:val="24"/>
          <w:szCs w:val="24"/>
        </w:rPr>
        <w:t>)</w:t>
      </w:r>
      <w:proofErr w:type="gramEnd"/>
      <w:r w:rsidRPr="001E1D03">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понимать слова, обозначающие число, количество предметов (два, пять, второй и др.);</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sz w:val="24"/>
          <w:szCs w:val="24"/>
        </w:rPr>
        <w:t>- понимать слова, указывающие на месторасположение объектов, направление движения (предлоги: в, на, под, из)</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понимать простое предложение;</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понимать сложное предложение;</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понимать содержание текста.</w:t>
      </w:r>
    </w:p>
    <w:p w:rsidR="00E61784" w:rsidRDefault="00E61784">
      <w:pPr>
        <w:rPr>
          <w:rFonts w:ascii="Times New Roman" w:hAnsi="Times New Roman" w:cs="Times New Roman"/>
          <w:sz w:val="24"/>
          <w:szCs w:val="24"/>
        </w:rPr>
      </w:pPr>
      <w:r>
        <w:rPr>
          <w:rFonts w:ascii="Times New Roman" w:hAnsi="Times New Roman" w:cs="Times New Roman"/>
          <w:sz w:val="24"/>
          <w:szCs w:val="24"/>
        </w:rPr>
        <w:br w:type="page"/>
      </w: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lastRenderedPageBreak/>
        <w:t>Экспрессивная речь</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Формирование умения:</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называть (употреблять) отдельные звуки, звукоподражания, звуковые комплексы</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называть (употреблять) простые по звуковому составу слова (мама, тетя, дядя и др.)</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называть собственное имя</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называть имена детей, взрослых</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sz w:val="24"/>
          <w:szCs w:val="24"/>
        </w:rPr>
        <w:t>- называть (употреблять) слова, обозначающие предмет (посуда, мебель,  игрушки, одежда, обувь, животные, овощи, фрукты, бытовые приборы, продукты, транспорт, птицы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sz w:val="24"/>
          <w:szCs w:val="24"/>
        </w:rPr>
        <w:t>- называть (употреблять) обобщающие понятия (посуда, мебель, игрушки, одежда, обувь, животные, овощи, фрукты, бытовые приборы, продукты, транспорт, птицы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sz w:val="24"/>
          <w:szCs w:val="24"/>
        </w:rPr>
        <w:t>- называть (употреблять) слова, обозначающие действия (пить, есть, сидеть, стоять, бегать, спать, рисовать, играть, гулять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sz w:val="24"/>
          <w:szCs w:val="24"/>
        </w:rPr>
        <w:t>- называть (употреблять) слова, обозначающие признак предмета (цвет, величина, форма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sz w:val="24"/>
          <w:szCs w:val="24"/>
        </w:rPr>
        <w:t>- называть (употреблять) слова, обозначающие признак действия, состояние (громко, тихо, быстро, медленно, хорошо, плохо, весело, грустно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sz w:val="24"/>
          <w:szCs w:val="24"/>
        </w:rPr>
        <w:t>- называть (употреблять) слова, указывающие на субъект/объект, его принадлежность (я, он, мой, твой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sz w:val="24"/>
          <w:szCs w:val="24"/>
        </w:rPr>
        <w:t>- называть (употреблять) слова, обозначающие число, количество предметов (два, пять, второй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sz w:val="24"/>
          <w:szCs w:val="24"/>
        </w:rPr>
        <w:t>- называть (употреблять) слова, указывающие на месторасположение объектов, направление движения (предлоги: в, на, под, из.)</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называть (употреблять) простые предложения</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называть (употреблять) сложные предложения</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отвечать на вопросы по содержанию текста</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составлять рассказ по последовательно продемонстрированным действиям</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составлять рассказ по одной сюжетной картинке</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составлять рассказ по серии сюжетных картинок</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составлять рассказ о себе</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 пересказывать текст по плану, представленному графическими изображениями (фотографии, картинки, </w:t>
      </w:r>
      <w:proofErr w:type="spellStart"/>
      <w:r w:rsidRPr="001E1D03">
        <w:rPr>
          <w:rFonts w:ascii="Times New Roman" w:hAnsi="Times New Roman" w:cs="Times New Roman"/>
          <w:sz w:val="24"/>
          <w:szCs w:val="24"/>
        </w:rPr>
        <w:t>мнемокартинки</w:t>
      </w:r>
      <w:proofErr w:type="spellEnd"/>
      <w:r w:rsidRPr="001E1D03">
        <w:rPr>
          <w:rFonts w:ascii="Times New Roman" w:hAnsi="Times New Roman" w:cs="Times New Roman"/>
          <w:sz w:val="24"/>
          <w:szCs w:val="24"/>
        </w:rPr>
        <w:t>).</w:t>
      </w:r>
    </w:p>
    <w:p w:rsidR="00E61784" w:rsidRDefault="00E61784">
      <w:pPr>
        <w:rPr>
          <w:rFonts w:ascii="Times New Roman" w:hAnsi="Times New Roman" w:cs="Times New Roman"/>
          <w:sz w:val="24"/>
          <w:szCs w:val="24"/>
        </w:rPr>
      </w:pPr>
      <w:r>
        <w:rPr>
          <w:rFonts w:ascii="Times New Roman" w:hAnsi="Times New Roman" w:cs="Times New Roman"/>
          <w:sz w:val="24"/>
          <w:szCs w:val="24"/>
        </w:rPr>
        <w:br w:type="page"/>
      </w: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lastRenderedPageBreak/>
        <w:t>Экспрессия с использованием средств невербальной коммуникации</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Формирование умения:</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сообщать собственное имя посредством фотографии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сообщать имена детей и взрослых посредством фотографии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sz w:val="24"/>
          <w:szCs w:val="24"/>
        </w:rPr>
        <w:t>- использовать графическое изображение для обозначения предметов и объектов (посуда, мебель, игрушки, одежда,  обувь, животные, овощи, фрукты, бытовые приборы, продукты, транспорт, птицы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sz w:val="24"/>
          <w:szCs w:val="24"/>
        </w:rPr>
        <w:t>- использовать графическое изображение для обозначения действия предмета (пить, есть, сидеть, стоять, бегать,  спать, рисовать, играть, гулять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использовать графическое изображение для обозначения признака предмета (цвет, величина, форма и др.)</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sz w:val="24"/>
          <w:szCs w:val="24"/>
        </w:rPr>
        <w:t>- использовать графическое изображение для обозначения обобщающих понятий (посуда, мебель, игрушки, одежда, обувь, животные, овощи, фрукты, бытовые приборы, продукты, транспорт, птицы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sz w:val="24"/>
          <w:szCs w:val="24"/>
        </w:rPr>
        <w:t>-  использовать графическое изображение для обозначения признака действия, состояния (громко, тихо, быстро,  медленно, хорошо, плохо, весело, грустно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использовать графическое изображение для обозначения слова, указывающего на предмет, его признак (я, он, мой, твой и др.)</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использовать графического символа для обозначения числа и количества предметов (пять, второй и др.)</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 составлять простые предложения с использованием графического изображения </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 отвечать на вопросы по содержанию текста с использованием графического изображения </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 составлять рассказ по последовательно продемонстрированным действиям с использованием графического изображения </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 составлять рассказ по одной сюжетной картинке с использованием графического изображения </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 составлять рассказ по серии сюжетных картинок с использованием графического изображения </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рассказывать о себе с использованием графического изображения</w:t>
      </w:r>
      <w:r w:rsidR="00E61784">
        <w:rPr>
          <w:rFonts w:ascii="Times New Roman" w:hAnsi="Times New Roman" w:cs="Times New Roman"/>
          <w:sz w:val="24"/>
          <w:szCs w:val="24"/>
        </w:rPr>
        <w:t>.</w:t>
      </w:r>
      <w:r w:rsidRPr="001E1D03">
        <w:rPr>
          <w:rFonts w:ascii="Times New Roman" w:hAnsi="Times New Roman" w:cs="Times New Roman"/>
          <w:sz w:val="24"/>
          <w:szCs w:val="24"/>
        </w:rPr>
        <w:t xml:space="preserve"> </w:t>
      </w:r>
    </w:p>
    <w:p w:rsidR="00E61784" w:rsidRDefault="00E61784">
      <w:pPr>
        <w:rPr>
          <w:rFonts w:ascii="Times New Roman" w:hAnsi="Times New Roman" w:cs="Times New Roman"/>
          <w:b/>
          <w:sz w:val="24"/>
          <w:szCs w:val="24"/>
        </w:rPr>
      </w:pPr>
      <w:r>
        <w:rPr>
          <w:rFonts w:ascii="Times New Roman" w:hAnsi="Times New Roman" w:cs="Times New Roman"/>
          <w:b/>
          <w:sz w:val="24"/>
          <w:szCs w:val="24"/>
        </w:rPr>
        <w:br w:type="page"/>
      </w:r>
    </w:p>
    <w:p w:rsidR="004D066A" w:rsidRDefault="004D066A" w:rsidP="00920441">
      <w:pPr>
        <w:spacing w:after="0" w:line="360" w:lineRule="auto"/>
        <w:ind w:left="1134" w:right="1134"/>
        <w:contextualSpacing/>
        <w:jc w:val="center"/>
        <w:rPr>
          <w:rFonts w:ascii="Times New Roman" w:hAnsi="Times New Roman" w:cs="Times New Roman"/>
          <w:b/>
          <w:sz w:val="24"/>
          <w:szCs w:val="24"/>
        </w:rPr>
      </w:pPr>
      <w:proofErr w:type="spellStart"/>
      <w:r w:rsidRPr="001E1D03">
        <w:rPr>
          <w:rFonts w:ascii="Times New Roman" w:hAnsi="Times New Roman" w:cs="Times New Roman"/>
          <w:b/>
          <w:sz w:val="24"/>
          <w:szCs w:val="24"/>
        </w:rPr>
        <w:lastRenderedPageBreak/>
        <w:t>Импрессивная</w:t>
      </w:r>
      <w:proofErr w:type="spellEnd"/>
      <w:r w:rsidRPr="001E1D03">
        <w:rPr>
          <w:rFonts w:ascii="Times New Roman" w:hAnsi="Times New Roman" w:cs="Times New Roman"/>
          <w:b/>
          <w:sz w:val="24"/>
          <w:szCs w:val="24"/>
        </w:rPr>
        <w:t xml:space="preserve"> речь</w:t>
      </w: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понимать простые по звуковому составу слова (мама, папа, дядя тетя и др.)</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понимание простых слов «мама», «папа», «дядя», «тетя»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В начале обучения на занятия рекомендуем приглашать близкого взрослого. Перед ребенком находится близкий взрослый, педагог обращается с просьбой «Покажи, где мама (тетя)». Когда ребенок научится соотносить реальный объект со словом, ему показывают фотографию мамы (тети) и говорят, что это тоже мама. Фотография должна быть портретной (формат А-5). На следующих занятиях в отсутствии мамы ребенок учится показывать ее на фотографии, узнавать фото мамы из двух (трех-шести) фотографий других людей.</w:t>
      </w:r>
    </w:p>
    <w:p w:rsidR="00E61784" w:rsidRPr="001E1D03" w:rsidRDefault="00E61784"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реагировать на собственное имя</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реагирование на собственное имя</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Педагог называет имя ребенка громким, но спокойным голосом. Если ребенок поворачивает голову в сторону говорящего и/или смотрит на него, то получает за это «вознаграждение»: словесная похвала («Молодец!»,  «Умница!» и др.), приятные для ребенка виды тактильного контакта (обнять, пощекотать и др.), лакомства, игрушки. Если ребенок не реагирует, то педагог подходит близко к ребенку, его лицо находится на уровне лица ребенка. Педагог несколько раз обращается к ребенку по имени. Каждый раз, когда ребенок встречается с педагогом взглядом, его следует хвалить. Далее навык совершенствуется при обращении к ребенку по имени, находясь вне поля его зрения.</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узнавать и различать имена детей группы,</w:t>
      </w:r>
      <w:r w:rsidRPr="001E1D03">
        <w:rPr>
          <w:rFonts w:ascii="Times New Roman" w:hAnsi="Times New Roman" w:cs="Times New Roman"/>
          <w:b/>
          <w:i/>
          <w:color w:val="FF0000"/>
          <w:sz w:val="24"/>
          <w:szCs w:val="24"/>
        </w:rPr>
        <w:t xml:space="preserve"> </w:t>
      </w:r>
      <w:r w:rsidRPr="001E1D03">
        <w:rPr>
          <w:rFonts w:ascii="Times New Roman" w:hAnsi="Times New Roman" w:cs="Times New Roman"/>
          <w:b/>
          <w:i/>
          <w:sz w:val="24"/>
          <w:szCs w:val="24"/>
        </w:rPr>
        <w:t>педагогов</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узнавание (различение) имён детей группы, педагогов</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В процессе обучения пониманию имен детей группы, педагогов используются фотографии. Ребенка знакомят с человеком, произносят его имя - «Это Таня»,  затем спрашивают: «Где Таня?», ребенок должен посмотреть или показать на названного человека. Затем учат выбирать одного названного человека из нескольких. На начальном этапе обучения названный человек должен находиться перед ребенком/в поле зрения ребенка, затем — в одном помещении с ребенком, но вне поля зрения. Как только ребенок </w:t>
      </w:r>
      <w:r w:rsidRPr="001E1D03">
        <w:rPr>
          <w:rFonts w:ascii="Times New Roman" w:hAnsi="Times New Roman" w:cs="Times New Roman"/>
          <w:sz w:val="24"/>
          <w:szCs w:val="24"/>
        </w:rPr>
        <w:lastRenderedPageBreak/>
        <w:t>научится узнавать реального человека по имени, переходят к узнаванию данного человека на фото.</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proofErr w:type="gramStart"/>
      <w:r w:rsidRPr="001E1D03">
        <w:rPr>
          <w:rFonts w:ascii="Times New Roman" w:hAnsi="Times New Roman" w:cs="Times New Roman"/>
          <w:b/>
          <w:i/>
          <w:sz w:val="24"/>
          <w:szCs w:val="24"/>
        </w:rPr>
        <w:t>Формирование умения понимать слова,  обозначающие предмет (посуда, мебель, игрушки, одежда, обувь, животные, овощи, фрукты, бытовые приборы,  продукты, транспорт, птицы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понимание слов, обозначающих предмет (посуда, мебель, игрушки, одежда, обувь, животные, овощи, фрукты, бытовые приборы, продукты, транспорт, птицы и др.)</w:t>
      </w:r>
      <w:r w:rsidR="004E4119">
        <w:rPr>
          <w:rFonts w:ascii="Times New Roman" w:hAnsi="Times New Roman" w:cs="Times New Roman"/>
          <w:sz w:val="24"/>
          <w:szCs w:val="24"/>
        </w:rPr>
        <w:t>.</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При обучении пониманию значений существительных используются сначала предметы, затем их изображения на фотографиях, картинках. На начальном этапе для обучения выбирают предмет, который часто встречается ребенку в быту. Педагог кладет на стол предмет и просит ребенка: «Дай мишку» (слово «мишка» выделяется голосом и интонацией). Если ребенок выполняет просьбу – его поощряют, комментируя: «Умница, ты дал мишку!», если затрудняется выполнить - ему оказывают помощь (взрослый своей рукой берет руку ребенка так, чтобы рукой ребенка взять мишку и вложить ее во вторую свободную руку взрослого). Ребенка учат отличать этот предмет от других. Например, если в качестве предмета используется мишка, то вторым предметом является кубик. На стол помещают два предмета на равном расстоянии от ребенка, просят дать мишку. Если ребенок без ошибок дает предмет из двух, добавляют третий предмет (до 5-ти), предметы меняют местами. Сначала ребенок учится понимать название конкретного предмета (плюшевый мишка). Для формирования обобщенного образа слова используются различные по внешнему виду мишки (разного цвета, размера и т.д.). </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Затем учат соотносить реальный предмет с его изображением. Педагог показывает и называет ребенку реальный предмет («это мишка»), показывает и называет фотографию/картинку/пиктограмму («и это мишка») и кладет изображение к реальному предмету. Затем дает картинку ребенку и просит: «положи туда, где кружка» (ребенок кладет картинку рядом с реальным предметом). После этого добавляется второй предмет и ребенок должен положить картинку «мишка» к соответствующему предмету, выбрав из двух (до 5-ти). Когда ребенок научился соотносить предмет с его изображением, он учится выбирать изображение названного предмета из изображений других предметов.</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proofErr w:type="gramStart"/>
      <w:r w:rsidRPr="001E1D03">
        <w:rPr>
          <w:rFonts w:ascii="Times New Roman" w:hAnsi="Times New Roman" w:cs="Times New Roman"/>
          <w:b/>
          <w:i/>
          <w:sz w:val="24"/>
          <w:szCs w:val="24"/>
        </w:rPr>
        <w:lastRenderedPageBreak/>
        <w:t>Формирование умения понимать обобщающие понятия (посуда, мебель, игрушки, одежда, обувь, животные, овощи, фрукты, бытовые приборы, продукты, транспорт, птицы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понимание обобщающих понятий (посуда, мебель, игрушки, одежда, обувь, животные, овощи, фрукты, бытовые приборы, продукты, транспорт, птицы и др.)</w:t>
      </w:r>
      <w:r w:rsidR="004E4119">
        <w:rPr>
          <w:rFonts w:ascii="Times New Roman" w:hAnsi="Times New Roman" w:cs="Times New Roman"/>
          <w:sz w:val="24"/>
          <w:szCs w:val="24"/>
        </w:rPr>
        <w:t>.</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Когда ребенок знает названия нескольких предметов из одной лексической темы (например, «овощи», «животные» и др.), его учат объединять данные предметы в группу. Педагог берет несколько предметов или их изображений, уже знакомых ребенку, объединяет их (обводит все предметы/изображения пальцем, раскладывает на одном листе, в одну коробку и др.) и называет обобщающим словом («это посуда»). После этого ребенок самостоятельно объединяет предметы/картинки в группу «посуда». На начальном этапе среди предложенных предметов/изображения находятся только предметы/изображения с посудой, затем к ним добавляются один/несколько предметов/изображений, не относящихся к данной группе.</w:t>
      </w:r>
    </w:p>
    <w:p w:rsidR="00E61784" w:rsidRPr="001E1D03" w:rsidRDefault="00E61784"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proofErr w:type="gramStart"/>
      <w:r w:rsidRPr="001E1D03">
        <w:rPr>
          <w:rFonts w:ascii="Times New Roman" w:hAnsi="Times New Roman" w:cs="Times New Roman"/>
          <w:b/>
          <w:i/>
          <w:sz w:val="24"/>
          <w:szCs w:val="24"/>
        </w:rPr>
        <w:t>Формирование умения понимать слова, обозначающие действия (пить, есть, сидеть, стоять, бегать, спать, рисовать, играть, гулять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понимание слов, обозначающих действия (пить, есть, сидеть, стоять, бегать, спать, рисовать, играть, гулять и др.)</w:t>
      </w:r>
      <w:r w:rsidR="004E4119">
        <w:rPr>
          <w:rFonts w:ascii="Times New Roman" w:hAnsi="Times New Roman" w:cs="Times New Roman"/>
          <w:sz w:val="24"/>
          <w:szCs w:val="24"/>
        </w:rPr>
        <w:t>.</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Обучение пониманию значения глаголов рекомендуется начинать с предметных действий в быту или записанных на видео, затем переходить к изображениям действий на фотографиях, картинках. Ребенку демонстрируется само действие, выполняемое человеком в данный момент или на видео, педагог называет действие «пьет», затем просит ребенка показать на того, кто выполняет это действие «Покажи, кто пьет». Потом ребенок учится соотносить увиденное действие </w:t>
      </w:r>
      <w:proofErr w:type="gramStart"/>
      <w:r w:rsidRPr="001E1D03">
        <w:rPr>
          <w:rFonts w:ascii="Times New Roman" w:hAnsi="Times New Roman" w:cs="Times New Roman"/>
          <w:sz w:val="24"/>
          <w:szCs w:val="24"/>
        </w:rPr>
        <w:t>с</w:t>
      </w:r>
      <w:proofErr w:type="gramEnd"/>
      <w:r w:rsidRPr="001E1D03">
        <w:rPr>
          <w:rFonts w:ascii="Times New Roman" w:hAnsi="Times New Roman" w:cs="Times New Roman"/>
          <w:sz w:val="24"/>
          <w:szCs w:val="24"/>
        </w:rPr>
        <w:t xml:space="preserve"> изображенным на фотографии/картинке. При работе с изображениями действий подбираются фотографии/картинки, на которых изображены люди, совершающие простые действия (на начальных этапах обучения не рекомендуется использовать изображения животных). На каждый глагол подбирается несколько фотографий/картинок для того, чтобы избежать ассоциации слова с конкретным изображением. Каждый человек, изображенный на фотографиях/картинках, должен выполнять несколько действий. Например,  если используются фото тети, то на них она и пьет, и спит, и рисует, и т.д. В таком случае при выборе между несколькими </w:t>
      </w:r>
      <w:r w:rsidRPr="001E1D03">
        <w:rPr>
          <w:rFonts w:ascii="Times New Roman" w:hAnsi="Times New Roman" w:cs="Times New Roman"/>
          <w:sz w:val="24"/>
          <w:szCs w:val="24"/>
        </w:rPr>
        <w:lastRenderedPageBreak/>
        <w:t>действиями ребенок будет ориентироваться именно на действие, а не на субъект этого действия.</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понимать слова, обозначающие признак предмета (цвет, величина, форма и др.)</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понимание слов, обозначающих признак предмета (цвет, величина, форма и др.)</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Основной словарь признаков формируется на разных видах образовательной деятельности. Например, в образовательной деятельности ФЭМП формируются понятия «большой»- «маленький» и др. Ребенок учится выполнять речевые инструкции, содержащие слова, обозначающие признаки предметов. Например, перед ребенком лежит несколько мячей разного цвета, его просят: «Возьми красный мяч». Затем учится показывать заданный признак предмета на изображении: «Покажи, на какой картинке веселая девочка».</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proofErr w:type="gramStart"/>
      <w:r w:rsidRPr="001E1D03">
        <w:rPr>
          <w:rFonts w:ascii="Times New Roman" w:hAnsi="Times New Roman" w:cs="Times New Roman"/>
          <w:b/>
          <w:i/>
          <w:sz w:val="24"/>
          <w:szCs w:val="24"/>
        </w:rPr>
        <w:t>Формирование умения понимать слова, обозначающие признак действия, состояние (громко, тихо, быстро, медленно, хорошо, плохо, весело, грустно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понимание слов, обозначающих признак действия, состояние (громко, тихо, быстро, медленно, хорошо, плохо, весело, грустно и др.)</w:t>
      </w:r>
      <w:r w:rsidR="004E4119">
        <w:rPr>
          <w:rFonts w:ascii="Times New Roman" w:hAnsi="Times New Roman" w:cs="Times New Roman"/>
          <w:sz w:val="24"/>
          <w:szCs w:val="24"/>
        </w:rPr>
        <w:t>.</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Формирование представлений о признаках действий происходит на контрастных примерах, в разных видах образовательной деятельности. </w:t>
      </w:r>
      <w:r w:rsidRPr="001E1D03">
        <w:rPr>
          <w:rFonts w:ascii="Times New Roman" w:hAnsi="Times New Roman" w:cs="Times New Roman"/>
          <w:color w:val="FF0000"/>
          <w:sz w:val="24"/>
          <w:szCs w:val="24"/>
        </w:rPr>
        <w:t xml:space="preserve"> </w:t>
      </w:r>
      <w:r w:rsidRPr="001E1D03">
        <w:rPr>
          <w:rFonts w:ascii="Times New Roman" w:hAnsi="Times New Roman" w:cs="Times New Roman"/>
          <w:sz w:val="24"/>
          <w:szCs w:val="24"/>
        </w:rPr>
        <w:t>Например, «быстро»- «медленно», «громко»- «тихо» формируются во время музыкальной образовательной деятельности. Ребенок учится выполнять речевые инструкции, содержащие слова, обозначающие признаки действий. Например, «прыгни высоко», «Поиграй на барабане громко». Затем учится показывать заданный признак действия на изображении: «Покажи, на какой картинке мальчик идет быстро».</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понимать слова,  указывающие на предмет, его признак (я, он, мой, твой и др.)</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понимание слов, указывающих на субъект/объект, его принадлежность (я, он, мой, твой и др.)</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lastRenderedPageBreak/>
        <w:t>Обучение пониманию значения местоимений рекомендуем начинать с притяжательных местоимений «мой», «твой». На занятии используются несколько предметов, один из которых принадлежит ребенку, а другой — взрослому. Например, можно взять ботинки. Взрослый просит ребенка:  «Покажи, какой ботинок твой</w:t>
      </w:r>
      <w:proofErr w:type="gramStart"/>
      <w:r w:rsidRPr="001E1D03">
        <w:rPr>
          <w:rFonts w:ascii="Times New Roman" w:hAnsi="Times New Roman" w:cs="Times New Roman"/>
          <w:sz w:val="24"/>
          <w:szCs w:val="24"/>
        </w:rPr>
        <w:t>/Г</w:t>
      </w:r>
      <w:proofErr w:type="gramEnd"/>
      <w:r w:rsidRPr="001E1D03">
        <w:rPr>
          <w:rFonts w:ascii="Times New Roman" w:hAnsi="Times New Roman" w:cs="Times New Roman"/>
          <w:sz w:val="24"/>
          <w:szCs w:val="24"/>
        </w:rPr>
        <w:t>де твой ботинок?», «Покажи, какой ботинок мой/Где мой ботинок?», выделяя местоимение голосом. Если ребенок знает некоторые части тела, его просят показать твой/мой нос (рот, глаз, руку и др.).</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Прежде чем переходить к работе над пониманием личных местоимений «он»,  «она», следует убедиться, что ребенок различает лица мужского и женского пола. На занятии используются несколько картинок, фотографий с изображениями мальчиков, мужчин. Взрослый вместе с ребенком рассматривает изображения, комментируя «Это мальчик — он», голосом выделяя местоимение. Затем просит ребенка: «Покажи, где он». Таким же образом происходит работа с местоимением «она», «они».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w:t>
      </w:r>
      <w:r w:rsidR="00E61784">
        <w:rPr>
          <w:rFonts w:ascii="Times New Roman" w:hAnsi="Times New Roman" w:cs="Times New Roman"/>
          <w:b/>
          <w:i/>
          <w:sz w:val="24"/>
          <w:szCs w:val="24"/>
        </w:rPr>
        <w:t>рование умения понимать слова, о</w:t>
      </w:r>
      <w:r w:rsidRPr="001E1D03">
        <w:rPr>
          <w:rFonts w:ascii="Times New Roman" w:hAnsi="Times New Roman" w:cs="Times New Roman"/>
          <w:b/>
          <w:i/>
          <w:sz w:val="24"/>
          <w:szCs w:val="24"/>
        </w:rPr>
        <w:t>бозначающие число, количество предметов (</w:t>
      </w:r>
      <w:r w:rsidR="009555CD">
        <w:rPr>
          <w:rFonts w:ascii="Times New Roman" w:hAnsi="Times New Roman" w:cs="Times New Roman"/>
          <w:b/>
          <w:i/>
          <w:sz w:val="24"/>
          <w:szCs w:val="24"/>
        </w:rPr>
        <w:t xml:space="preserve">два, </w:t>
      </w:r>
      <w:r w:rsidRPr="001E1D03">
        <w:rPr>
          <w:rFonts w:ascii="Times New Roman" w:hAnsi="Times New Roman" w:cs="Times New Roman"/>
          <w:b/>
          <w:i/>
          <w:sz w:val="24"/>
          <w:szCs w:val="24"/>
        </w:rPr>
        <w:t>пять, второй и др.)</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понимание слов, обозначающих число, количество предметов (пять, второй и др.)</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Знакомство со значением числительных (первый, пять и др.) происходит во время образовательной деятельности по ФЭМП. В различных речевых ситуациях (выполнение простой просьбы, понимание предложения, составление серии сюжетных картинок и др.) закрепляются словесные обозначения изученных числительных. Например, ребенок учится выполнять инструкции, содержащие числительные: «Возьми пять карточек», «Назови первую картинку»</w:t>
      </w:r>
      <w:r w:rsidR="00E61784">
        <w:rPr>
          <w:rFonts w:ascii="Times New Roman" w:hAnsi="Times New Roman" w:cs="Times New Roman"/>
          <w:sz w:val="24"/>
          <w:szCs w:val="24"/>
        </w:rPr>
        <w:t>.</w:t>
      </w:r>
      <w:r w:rsidRPr="001E1D03">
        <w:rPr>
          <w:rFonts w:ascii="Times New Roman" w:hAnsi="Times New Roman" w:cs="Times New Roman"/>
          <w:sz w:val="24"/>
          <w:szCs w:val="24"/>
        </w:rPr>
        <w:t xml:space="preserve"> </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proofErr w:type="gramStart"/>
      <w:r w:rsidRPr="001E1D03">
        <w:rPr>
          <w:rFonts w:ascii="Times New Roman" w:hAnsi="Times New Roman" w:cs="Times New Roman"/>
          <w:b/>
          <w:i/>
          <w:sz w:val="24"/>
          <w:szCs w:val="24"/>
        </w:rPr>
        <w:t xml:space="preserve">Формирование умения понимать слова, указывающие на месторасположение объектов, направление движения (предлоги: в, на, под, из) </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понимание слов, обозначающих взаимосвязь слов в предложении (</w:t>
      </w:r>
      <w:proofErr w:type="gramStart"/>
      <w:r w:rsidRPr="001E1D03">
        <w:rPr>
          <w:rFonts w:ascii="Times New Roman" w:hAnsi="Times New Roman" w:cs="Times New Roman"/>
          <w:sz w:val="24"/>
          <w:szCs w:val="24"/>
        </w:rPr>
        <w:t>в</w:t>
      </w:r>
      <w:proofErr w:type="gramEnd"/>
      <w:r w:rsidRPr="001E1D03">
        <w:rPr>
          <w:rFonts w:ascii="Times New Roman" w:hAnsi="Times New Roman" w:cs="Times New Roman"/>
          <w:sz w:val="24"/>
          <w:szCs w:val="24"/>
        </w:rPr>
        <w:t>, на, под, из)</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Обучение пониманию предлогов начинают с простых и часто употребляемых в быту предлогов (</w:t>
      </w:r>
      <w:proofErr w:type="gramStart"/>
      <w:r w:rsidRPr="001E1D03">
        <w:rPr>
          <w:rFonts w:ascii="Times New Roman" w:hAnsi="Times New Roman" w:cs="Times New Roman"/>
          <w:sz w:val="24"/>
          <w:szCs w:val="24"/>
        </w:rPr>
        <w:t>на</w:t>
      </w:r>
      <w:proofErr w:type="gramEnd"/>
      <w:r w:rsidRPr="001E1D03">
        <w:rPr>
          <w:rFonts w:ascii="Times New Roman" w:hAnsi="Times New Roman" w:cs="Times New Roman"/>
          <w:sz w:val="24"/>
          <w:szCs w:val="24"/>
        </w:rPr>
        <w:t xml:space="preserve">, под, в, из). Взрослый кладет предмет на стол, проговаривает собственное действие «Я кладу кубик на стол», выделяя предлог голосом. Затем предлагает ребенку: «Положи кубик на стол». Если ребенок затрудняется выполнить действие, взрослый оказывает физическую помощь. Для формирования навыка используются различные </w:t>
      </w:r>
      <w:r w:rsidRPr="001E1D03">
        <w:rPr>
          <w:rFonts w:ascii="Times New Roman" w:hAnsi="Times New Roman" w:cs="Times New Roman"/>
          <w:sz w:val="24"/>
          <w:szCs w:val="24"/>
        </w:rPr>
        <w:lastRenderedPageBreak/>
        <w:t>предметы, доступные ребенку для захвата (кубики, конфеты и др.) и различные поверхности (на стул, на коробку, на полку и др.). После того,  как ребенок усвоил значение предлога на конкретных предметах, переходят к использованию схематического изображения.</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понимать простое предложение</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понимание простых предложений</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Сначала ребенок учится понимать простые нераспространенные предложения, состоящие из подлежащего и сказуемого. Например, Девочка ест. Он спит</w:t>
      </w:r>
      <w:proofErr w:type="gramStart"/>
      <w:r w:rsidRPr="001E1D03">
        <w:rPr>
          <w:rFonts w:ascii="Times New Roman" w:hAnsi="Times New Roman" w:cs="Times New Roman"/>
          <w:sz w:val="24"/>
          <w:szCs w:val="24"/>
        </w:rPr>
        <w:t>.</w:t>
      </w:r>
      <w:proofErr w:type="gramEnd"/>
      <w:r w:rsidRPr="001E1D03">
        <w:rPr>
          <w:rFonts w:ascii="Times New Roman" w:hAnsi="Times New Roman" w:cs="Times New Roman"/>
          <w:sz w:val="24"/>
          <w:szCs w:val="24"/>
        </w:rPr>
        <w:t xml:space="preserve"> </w:t>
      </w:r>
      <w:proofErr w:type="gramStart"/>
      <w:r w:rsidRPr="001E1D03">
        <w:rPr>
          <w:rFonts w:ascii="Times New Roman" w:hAnsi="Times New Roman" w:cs="Times New Roman"/>
          <w:sz w:val="24"/>
          <w:szCs w:val="24"/>
        </w:rPr>
        <w:t>и</w:t>
      </w:r>
      <w:proofErr w:type="gramEnd"/>
      <w:r w:rsidRPr="001E1D03">
        <w:rPr>
          <w:rFonts w:ascii="Times New Roman" w:hAnsi="Times New Roman" w:cs="Times New Roman"/>
          <w:sz w:val="24"/>
          <w:szCs w:val="24"/>
        </w:rPr>
        <w:t xml:space="preserve"> др. Обучение происходит на материале слов, уже знакомых ребенку (существительных, глаголов). Взрослый показывает картинку, называя полным предложением, что на ней изображено (например, мальчик рисует), затем просит ребенка «Покажи картинку, где мальчик рисует» и др. Аналогично происходит работа с другим предложением. Затем из двух картинок/фотографий ребенка просят показать: «Где мальчик рисует», «Где девочка пьет» и др. В дальнейшей работе простое предложение распространяется (например, девочка ест яблоко и др.)</w:t>
      </w:r>
      <w:r w:rsidR="00E61784">
        <w:rPr>
          <w:rFonts w:ascii="Times New Roman" w:hAnsi="Times New Roman" w:cs="Times New Roman"/>
          <w:sz w:val="24"/>
          <w:szCs w:val="24"/>
        </w:rPr>
        <w:t>.</w:t>
      </w:r>
    </w:p>
    <w:p w:rsidR="00E61784" w:rsidRPr="001E1D03" w:rsidRDefault="00E61784"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понимать сложное предложение</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понимание сложных предложений</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Сначала ребенок учится понимать сложносочиненные предложения с союзом «и». Например, ребенка просят выполнить просьбу: «Открой шкаф и возьми книгу» или используют для работы картинки/фотографии с изображением нескольких действий (например, Мальчик открыл </w:t>
      </w:r>
      <w:proofErr w:type="gramStart"/>
      <w:r w:rsidRPr="001E1D03">
        <w:rPr>
          <w:rFonts w:ascii="Times New Roman" w:hAnsi="Times New Roman" w:cs="Times New Roman"/>
          <w:sz w:val="24"/>
          <w:szCs w:val="24"/>
        </w:rPr>
        <w:t>дверь</w:t>
      </w:r>
      <w:proofErr w:type="gramEnd"/>
      <w:r w:rsidRPr="001E1D03">
        <w:rPr>
          <w:rFonts w:ascii="Times New Roman" w:hAnsi="Times New Roman" w:cs="Times New Roman"/>
          <w:sz w:val="24"/>
          <w:szCs w:val="24"/>
        </w:rPr>
        <w:t xml:space="preserve"> и вбежала собака и др.). </w:t>
      </w:r>
      <w:proofErr w:type="gramStart"/>
      <w:r w:rsidRPr="001E1D03">
        <w:rPr>
          <w:rFonts w:ascii="Times New Roman" w:hAnsi="Times New Roman" w:cs="Times New Roman"/>
          <w:sz w:val="24"/>
          <w:szCs w:val="24"/>
        </w:rPr>
        <w:t>Затем ребенок учится понимать предложения с союзами «или», «а» (Ты будешь пить чай или мы пойдем гулять?</w:t>
      </w:r>
      <w:proofErr w:type="gramEnd"/>
      <w:r w:rsidRPr="001E1D03">
        <w:rPr>
          <w:rFonts w:ascii="Times New Roman" w:hAnsi="Times New Roman" w:cs="Times New Roman"/>
          <w:sz w:val="24"/>
          <w:szCs w:val="24"/>
        </w:rPr>
        <w:t xml:space="preserve"> Ложку положи на стол, а вилку убери со стола. </w:t>
      </w:r>
      <w:proofErr w:type="gramStart"/>
      <w:r w:rsidRPr="001E1D03">
        <w:rPr>
          <w:rFonts w:ascii="Times New Roman" w:hAnsi="Times New Roman" w:cs="Times New Roman"/>
          <w:sz w:val="24"/>
          <w:szCs w:val="24"/>
        </w:rPr>
        <w:t>Мальчик катается на велосипеде, а девочка играет в мяч и др.).</w:t>
      </w:r>
      <w:proofErr w:type="gramEnd"/>
      <w:r w:rsidRPr="001E1D03">
        <w:rPr>
          <w:rFonts w:ascii="Times New Roman" w:hAnsi="Times New Roman" w:cs="Times New Roman"/>
          <w:sz w:val="24"/>
          <w:szCs w:val="24"/>
        </w:rPr>
        <w:t xml:space="preserve"> Для работы со сложноподчиненными предложениями важно, чтобы ребенок умел устанавливать причинно-следственные связи (Мальчик заболел, потому что ел снег и др.)</w:t>
      </w:r>
    </w:p>
    <w:p w:rsidR="00E61784" w:rsidRDefault="00E61784">
      <w:pPr>
        <w:rPr>
          <w:rFonts w:ascii="Times New Roman" w:hAnsi="Times New Roman" w:cs="Times New Roman"/>
          <w:sz w:val="24"/>
          <w:szCs w:val="24"/>
        </w:rPr>
      </w:pPr>
      <w:r>
        <w:rPr>
          <w:rFonts w:ascii="Times New Roman" w:hAnsi="Times New Roman" w:cs="Times New Roman"/>
          <w:sz w:val="24"/>
          <w:szCs w:val="24"/>
        </w:rPr>
        <w:br w:type="page"/>
      </w: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lastRenderedPageBreak/>
        <w:t>Формирование умения понимать содержание текста</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понимание содержания текста</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 xml:space="preserve">Методические рекомендации: </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Сначала ребенок учится внимательно слушать текст. При чтении рассказа речь педагога должна быть эмоционально окрашена, выразительна. После прочтения всего текста педагог задает вопросы, на которые ребенок отвечает вербально или не вербально (графическое изображение). Затем проводится работа над пониманием содержания каждого предложения. Прослушивание каждого предложения обязательно сопровождается наглядностью (предметы, графические изображения). В работе над предложениями можно использовать следующую последовательность: слушание первого предложения; ответы на вопросы по содержанию первого предложения; слушание первого и второго предложения; ответы на вопросы по содержанию первого и второго предложения; слушание первого, второго, третьего предложения; ответы на вопросы по содержанию первого, второго, третьего предложения и т.д.</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Default="004D066A" w:rsidP="00920441">
      <w:pPr>
        <w:spacing w:after="0" w:line="360" w:lineRule="auto"/>
        <w:ind w:left="1134" w:right="1134"/>
        <w:contextualSpacing/>
        <w:jc w:val="center"/>
        <w:rPr>
          <w:rFonts w:ascii="Times New Roman" w:hAnsi="Times New Roman" w:cs="Times New Roman"/>
          <w:b/>
          <w:sz w:val="24"/>
          <w:szCs w:val="24"/>
        </w:rPr>
      </w:pPr>
      <w:r w:rsidRPr="001E1D03">
        <w:rPr>
          <w:rFonts w:ascii="Times New Roman" w:hAnsi="Times New Roman" w:cs="Times New Roman"/>
          <w:b/>
          <w:sz w:val="24"/>
          <w:szCs w:val="24"/>
        </w:rPr>
        <w:t>Экспрессивная речь</w:t>
      </w: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называть (употреблять) отдельные звуки, звукоподражания, звуковые комплексы</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называние (употребление) отдельных звуков, звукоподражаний, звуковых комплексов</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Обучение происходит по подражанию. На начальном этапе обучение происходит на материале гласных, либо звуков, доступных ребенку для произнесения. Из отработанных звуков в дальнейшем формируются первые слова. Многие дети в силу своих речевых способностей могут произносить только отдельные звуки, которые становятся для них единственным средством общения (например, «а» - есть, «о» </w:t>
      </w:r>
      <w:proofErr w:type="gramStart"/>
      <w:r w:rsidRPr="001E1D03">
        <w:rPr>
          <w:rFonts w:ascii="Times New Roman" w:hAnsi="Times New Roman" w:cs="Times New Roman"/>
          <w:sz w:val="24"/>
          <w:szCs w:val="24"/>
        </w:rPr>
        <w:t>-г</w:t>
      </w:r>
      <w:proofErr w:type="gramEnd"/>
      <w:r w:rsidRPr="001E1D03">
        <w:rPr>
          <w:rFonts w:ascii="Times New Roman" w:hAnsi="Times New Roman" w:cs="Times New Roman"/>
          <w:sz w:val="24"/>
          <w:szCs w:val="24"/>
        </w:rPr>
        <w:t>улять и др.) Для некоторых детей произнесение отдельных звукоподражаний («ко-ко», «мяу» и др.) и звуковых комплексов («</w:t>
      </w:r>
      <w:proofErr w:type="spellStart"/>
      <w:r w:rsidRPr="001E1D03">
        <w:rPr>
          <w:rFonts w:ascii="Times New Roman" w:hAnsi="Times New Roman" w:cs="Times New Roman"/>
          <w:sz w:val="24"/>
          <w:szCs w:val="24"/>
        </w:rPr>
        <w:t>ам</w:t>
      </w:r>
      <w:proofErr w:type="spellEnd"/>
      <w:r w:rsidRPr="001E1D03">
        <w:rPr>
          <w:rFonts w:ascii="Times New Roman" w:hAnsi="Times New Roman" w:cs="Times New Roman"/>
          <w:sz w:val="24"/>
          <w:szCs w:val="24"/>
        </w:rPr>
        <w:t>» - есть, «</w:t>
      </w:r>
      <w:proofErr w:type="spellStart"/>
      <w:r w:rsidRPr="001E1D03">
        <w:rPr>
          <w:rFonts w:ascii="Times New Roman" w:hAnsi="Times New Roman" w:cs="Times New Roman"/>
          <w:sz w:val="24"/>
          <w:szCs w:val="24"/>
        </w:rPr>
        <w:t>гу</w:t>
      </w:r>
      <w:proofErr w:type="spellEnd"/>
      <w:r w:rsidRPr="001E1D03">
        <w:rPr>
          <w:rFonts w:ascii="Times New Roman" w:hAnsi="Times New Roman" w:cs="Times New Roman"/>
          <w:sz w:val="24"/>
          <w:szCs w:val="24"/>
        </w:rPr>
        <w:t>» - гулять и др.) является единственной возможностью для вербального общения. А для других – это следующий/переходный этап в формировании первых слов. При обучении ребенка употреблять в речи звукоподражания животным следует придерживаться следующей последовательности: знакомство с названием животного (например, корова); прослушивание аудиозаписи звуков, которые издает корова; обозначение их звукоподражанием «</w:t>
      </w:r>
      <w:proofErr w:type="spellStart"/>
      <w:r w:rsidRPr="001E1D03">
        <w:rPr>
          <w:rFonts w:ascii="Times New Roman" w:hAnsi="Times New Roman" w:cs="Times New Roman"/>
          <w:sz w:val="24"/>
          <w:szCs w:val="24"/>
        </w:rPr>
        <w:t>му</w:t>
      </w:r>
      <w:proofErr w:type="spellEnd"/>
      <w:r w:rsidRPr="001E1D03">
        <w:rPr>
          <w:rFonts w:ascii="Times New Roman" w:hAnsi="Times New Roman" w:cs="Times New Roman"/>
          <w:sz w:val="24"/>
          <w:szCs w:val="24"/>
        </w:rPr>
        <w:t>»; соотнесение звукоподражания с фотографией/картинкой/пиктограммой «корова»;  употребление звукоподражания при назывании животного.</w:t>
      </w:r>
    </w:p>
    <w:p w:rsidR="004D066A" w:rsidRPr="001E1D03" w:rsidRDefault="00E61784" w:rsidP="00600CD3">
      <w:pPr>
        <w:spacing w:after="0" w:line="360" w:lineRule="auto"/>
        <w:ind w:left="1134" w:right="1134"/>
        <w:contextualSpacing/>
        <w:jc w:val="both"/>
        <w:rPr>
          <w:rFonts w:ascii="Times New Roman" w:hAnsi="Times New Roman" w:cs="Times New Roman"/>
          <w:b/>
          <w:i/>
          <w:sz w:val="24"/>
          <w:szCs w:val="24"/>
        </w:rPr>
      </w:pPr>
      <w:r>
        <w:rPr>
          <w:rFonts w:ascii="Times New Roman" w:hAnsi="Times New Roman" w:cs="Times New Roman"/>
          <w:b/>
          <w:i/>
          <w:sz w:val="24"/>
          <w:szCs w:val="24"/>
        </w:rPr>
        <w:lastRenderedPageBreak/>
        <w:t>Формирование умения называть</w:t>
      </w:r>
      <w:r w:rsidR="004D066A" w:rsidRPr="001E1D03">
        <w:rPr>
          <w:rFonts w:ascii="Times New Roman" w:hAnsi="Times New Roman" w:cs="Times New Roman"/>
          <w:b/>
          <w:i/>
          <w:sz w:val="24"/>
          <w:szCs w:val="24"/>
        </w:rPr>
        <w:t xml:space="preserve"> (употреблять) простые по звуковому составу слова (мама, папа, дядя и др.)</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называние (употребление) простых по звуковому составу слов (мама, папа, дядя и др.)</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Обучение употреблению слов начинают на материале простых по своей звуковой структуре слов (мама, дядя и др.). Ребенок произносит слово по подражанию вслед за взрослым. Постепенно взрослый уменьшает вербальную подсказку - произносит только первый слог или первый звук слова, а ребенок произносит все слово целиком. В работе используются видео, фотографии родственников, картинки.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называть собственное имя</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называние собственного имени</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Обучать ребенка называть свое имя начинают в рамках учебного занятия. Взрослый задает вопрос «Как тебя зовут?», ждет несколько секунд ответа ребенка. Если ответа не последовало, взрослый подсказывает: «Миша», ребенок должен повторить. Постепенно подсказки уменьшаются, а каждый самостоятельный ответ ребенка сопровождается похвалой со стороны взрослого. Как только ребенок научился называть свое имя в учебной ситуации, навык переносят в повседневную жизнь: отвечать на вопрос «Как тебя зовут?», самостоятельно представляться в ситуации знакомства и др.</w:t>
      </w:r>
    </w:p>
    <w:p w:rsidR="009555CD" w:rsidRPr="001E1D03" w:rsidRDefault="009555CD"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называть имена детей, педагогов</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называние имён детей, педагогов</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Для обучения употреблению имен детей  на занятиях используются видео, фотографии. Взрослый показывает ребенку фотографию, спрашивает: «Кто это?». Если ребенок не отвечает в течение нескольких секунд, педагог подсказывает: «Аня». Постепенно вербальная подсказка уменьшается (можно подсказать все слово, первый слог, звук).</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Употреблять имена детей, педагогов ребенок учится на групповых занятиях. </w:t>
      </w:r>
      <w:proofErr w:type="gramStart"/>
      <w:r w:rsidRPr="001E1D03">
        <w:rPr>
          <w:rFonts w:ascii="Times New Roman" w:hAnsi="Times New Roman" w:cs="Times New Roman"/>
          <w:sz w:val="24"/>
          <w:szCs w:val="24"/>
        </w:rPr>
        <w:t xml:space="preserve">Так, на </w:t>
      </w:r>
      <w:r w:rsidRPr="001E1D03">
        <w:rPr>
          <w:rFonts w:ascii="Times New Roman" w:hAnsi="Times New Roman" w:cs="Times New Roman"/>
          <w:i/>
          <w:sz w:val="24"/>
          <w:szCs w:val="24"/>
        </w:rPr>
        <w:t>занятии «Коммуникация»</w:t>
      </w:r>
      <w:r w:rsidRPr="001E1D03">
        <w:rPr>
          <w:rFonts w:ascii="Times New Roman" w:hAnsi="Times New Roman" w:cs="Times New Roman"/>
          <w:sz w:val="24"/>
          <w:szCs w:val="24"/>
        </w:rPr>
        <w:t xml:space="preserve"> ребенку нужно поздороваться со всеми участниками, называя их по именам (например, «Привет, Коля!»,  «Доброе утро, Нина!» и др.).</w:t>
      </w:r>
      <w:proofErr w:type="gramEnd"/>
      <w:r w:rsidRPr="001E1D03">
        <w:rPr>
          <w:rFonts w:ascii="Times New Roman" w:hAnsi="Times New Roman" w:cs="Times New Roman"/>
          <w:sz w:val="24"/>
          <w:szCs w:val="24"/>
        </w:rPr>
        <w:t xml:space="preserve"> Также для обучения следует использовать ежедневные ситуации, в которых ребенок спонтанно становиться инициатором общения.</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proofErr w:type="gramStart"/>
      <w:r w:rsidRPr="001E1D03">
        <w:rPr>
          <w:rFonts w:ascii="Times New Roman" w:hAnsi="Times New Roman" w:cs="Times New Roman"/>
          <w:b/>
          <w:i/>
          <w:sz w:val="24"/>
          <w:szCs w:val="24"/>
        </w:rPr>
        <w:lastRenderedPageBreak/>
        <w:t>Формирование умения называть (употреблять) слова, обозначающие предмет (посуда, мебель, игрушки, одежда, обувь, животные, овощи, фрукты, бытовые приборы, продукты, транспорт, птицы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называние (употребление) слов, обозначающих предмет (посуда, мебель, игрушки, одежда, обувь, животные, овощи, фрукты, бытовые приборы, продукты, транспорт, птицы и др.)</w:t>
      </w:r>
      <w:r w:rsidR="004E4119">
        <w:rPr>
          <w:rFonts w:ascii="Times New Roman" w:hAnsi="Times New Roman" w:cs="Times New Roman"/>
          <w:sz w:val="24"/>
          <w:szCs w:val="24"/>
        </w:rPr>
        <w:t>.</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Обучение проводится следующим образом: взрослый показывает предмет, затем задает ребенку вопрос: «Что это?». Ребенок в ответ произносит слово самостоятельно или по подражанию вслед за взрослым.</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Если при обучении использовалась вербальная подсказка, ее стремятся постепенно уменьшить - произносит только первый слог или первый звук слова. Из учебной ситуации употребление конкретного слова следует переносить в повседневную жизнь. Например, ребенок может попросить этот предмет, просто назвав его «Мяч», или сказав простую фразу «Дай мяч!».  Для первых слов в номинативном словаре ребенка нужно выбирать значимые, привлекательные для него предметы, чтобы данное слово вошло в активный словарь. Также на начальных этапах работы следует подбирать слова, доступные по своей слоговой структуре для произнесения их ребенком. Если ребенок затрудняется произнести все слово целиком, следует разбить этого слово на слоги, отработать произнесение каждого слога отдельно, затем снова объединить их в слово.</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proofErr w:type="gramStart"/>
      <w:r w:rsidRPr="001E1D03">
        <w:rPr>
          <w:rFonts w:ascii="Times New Roman" w:hAnsi="Times New Roman" w:cs="Times New Roman"/>
          <w:b/>
          <w:i/>
          <w:sz w:val="24"/>
          <w:szCs w:val="24"/>
        </w:rPr>
        <w:t xml:space="preserve">Формирование умения называть (употреблять) обобщающие понятия (посуда, мебель, игрушки, одежда, обувь, животные, овощи, фрукты, бытовые приборы, продукты, транспорт, птицы и др.) </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называние (употребление) обобщающих понятий (посуда, мебель, игрушки, одежда, обувь, животные, овощи, фрукты, бытовые приборы, продукты, транспорт, птицы и др.)</w:t>
      </w:r>
      <w:r w:rsidR="004E4119">
        <w:rPr>
          <w:rFonts w:ascii="Times New Roman" w:hAnsi="Times New Roman" w:cs="Times New Roman"/>
          <w:sz w:val="24"/>
          <w:szCs w:val="24"/>
        </w:rPr>
        <w:t>.</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Когда ребенок употребляет названия отдельных предметов из одной лексической темы, его учат называть эти предметы обобщающим словом.  Педагог кладет на стол несколько предметов или их изображений, уже знакомых ребенку, затем задает вопрос: «Что это?», обводя рукой все предметы или их изображения, дает образец ответа, например, «Это посуда». При обучении используется вербальная подсказка: если ребенок не отвечает, педагог произносит: «Это посуда», ребенок повторяет. Постепенно вербальная подсказка уменьшается (можно подсказать все слово, первый слог, звук).</w:t>
      </w: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proofErr w:type="gramStart"/>
      <w:r w:rsidRPr="001E1D03">
        <w:rPr>
          <w:rFonts w:ascii="Times New Roman" w:hAnsi="Times New Roman" w:cs="Times New Roman"/>
          <w:b/>
          <w:i/>
          <w:sz w:val="24"/>
          <w:szCs w:val="24"/>
        </w:rPr>
        <w:lastRenderedPageBreak/>
        <w:t>Формирование умения называть (употреблять) слова, обозначающие действия (пить, есть, сидеть, стоять, бегать, спать, рисовать, играть, гулять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называние (употребление) слов, обозначающих действия (пить, есть, сидеть, стоять, бегать, спать, рисовать, играть, гулять и др.)</w:t>
      </w:r>
      <w:r w:rsidR="004E4119">
        <w:rPr>
          <w:rFonts w:ascii="Times New Roman" w:hAnsi="Times New Roman" w:cs="Times New Roman"/>
          <w:sz w:val="24"/>
          <w:szCs w:val="24"/>
        </w:rPr>
        <w:t>.</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Взрослый выполняет само действие или показывает его изображение на фотографии, картинке, пиктограмме, затем спрашивает ребенка: «Что Таня делает?». Для обучения используется вербальная подсказка, которая постепенно уменьшается.</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9555CD" w:rsidP="00600CD3">
      <w:pPr>
        <w:spacing w:after="0" w:line="360" w:lineRule="auto"/>
        <w:ind w:left="1134" w:right="1134"/>
        <w:contextualSpacing/>
        <w:jc w:val="both"/>
        <w:rPr>
          <w:rFonts w:ascii="Times New Roman" w:hAnsi="Times New Roman" w:cs="Times New Roman"/>
          <w:b/>
          <w:i/>
          <w:sz w:val="24"/>
          <w:szCs w:val="24"/>
        </w:rPr>
      </w:pPr>
      <w:r>
        <w:rPr>
          <w:rFonts w:ascii="Times New Roman" w:hAnsi="Times New Roman" w:cs="Times New Roman"/>
          <w:b/>
          <w:i/>
          <w:sz w:val="24"/>
          <w:szCs w:val="24"/>
        </w:rPr>
        <w:t xml:space="preserve">Формирование умения называть (употреблять) </w:t>
      </w:r>
      <w:r w:rsidR="004D066A" w:rsidRPr="001E1D03">
        <w:rPr>
          <w:rFonts w:ascii="Times New Roman" w:hAnsi="Times New Roman" w:cs="Times New Roman"/>
          <w:b/>
          <w:i/>
          <w:sz w:val="24"/>
          <w:szCs w:val="24"/>
        </w:rPr>
        <w:t>слова, обозначающие признак предмета (цвет, величина, форма и др.)</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называние (употребление) слов, обозначающих признак предмета (цвет, величина, форма и др.)</w:t>
      </w:r>
      <w:r w:rsidR="00E61784">
        <w:rPr>
          <w:rFonts w:ascii="Times New Roman" w:hAnsi="Times New Roman" w:cs="Times New Roman"/>
          <w:sz w:val="24"/>
          <w:szCs w:val="24"/>
        </w:rPr>
        <w:t>.</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После того как ребенка научили называть предмет, его учат называть признак предмета. Взрослый показывает предмет, затем спрашивает ребенка: «Мяч какой?», выделяя интонацией и голосом слово «какой». После этого учитель дает образец ответа: «Красный». Когда ребенок научился называть признак предмета, его учат употреблять два слова вместе (например, «мяч большой», «кубик красный» и др.). При этом следует обращать внимание ребенка на правильное произнесение окончания существительного («мяч большой», «кружка большая» и др.).</w:t>
      </w:r>
    </w:p>
    <w:p w:rsidR="009555CD" w:rsidRPr="001E1D03" w:rsidRDefault="009555CD"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E61784">
      <w:pPr>
        <w:spacing w:after="0" w:line="360" w:lineRule="auto"/>
        <w:ind w:left="1134"/>
        <w:contextualSpacing/>
        <w:rPr>
          <w:rFonts w:ascii="Times New Roman" w:hAnsi="Times New Roman" w:cs="Times New Roman"/>
          <w:b/>
          <w:i/>
          <w:sz w:val="24"/>
          <w:szCs w:val="24"/>
        </w:rPr>
      </w:pPr>
      <w:proofErr w:type="gramStart"/>
      <w:r w:rsidRPr="001E1D03">
        <w:rPr>
          <w:rFonts w:ascii="Times New Roman" w:hAnsi="Times New Roman" w:cs="Times New Roman"/>
          <w:b/>
          <w:i/>
          <w:sz w:val="24"/>
          <w:szCs w:val="24"/>
        </w:rPr>
        <w:t>Формирование умения называть (употреблять) слова, обозначающие признак действия, состояние (громко, тихо, быстро, медленно, хорошо, плохо, весело, грустно)</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называние (употребление) слов, обозначающих признак действия, состояние (громко, тихо, быстро, медленно, хоро</w:t>
      </w:r>
      <w:r w:rsidR="00E61784">
        <w:rPr>
          <w:rFonts w:ascii="Times New Roman" w:hAnsi="Times New Roman" w:cs="Times New Roman"/>
          <w:sz w:val="24"/>
          <w:szCs w:val="24"/>
        </w:rPr>
        <w:t>шо, плохо, весело, грустно</w:t>
      </w:r>
      <w:r w:rsidRPr="001E1D03">
        <w:rPr>
          <w:rFonts w:ascii="Times New Roman" w:hAnsi="Times New Roman" w:cs="Times New Roman"/>
          <w:sz w:val="24"/>
          <w:szCs w:val="24"/>
        </w:rPr>
        <w:t>)</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На начальном этапе обучения педагог выполняет действие или показывает его на видео, картинке. Например, идет быстро, идет медленно.  Ребенок называет, как идет педагог. В дальнейшем ребенка учат употреблять знакомые слова в словосочетаниях (например, «летит высоко»,  «кричит громко» и др.).</w:t>
      </w:r>
    </w:p>
    <w:p w:rsidR="001C26B1" w:rsidRDefault="001C26B1">
      <w:pPr>
        <w:rPr>
          <w:rFonts w:ascii="Times New Roman" w:hAnsi="Times New Roman" w:cs="Times New Roman"/>
          <w:sz w:val="24"/>
          <w:szCs w:val="24"/>
        </w:rPr>
      </w:pPr>
      <w:r>
        <w:rPr>
          <w:rFonts w:ascii="Times New Roman" w:hAnsi="Times New Roman" w:cs="Times New Roman"/>
          <w:sz w:val="24"/>
          <w:szCs w:val="24"/>
        </w:rPr>
        <w:br w:type="page"/>
      </w: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proofErr w:type="gramStart"/>
      <w:r w:rsidRPr="001E1D03">
        <w:rPr>
          <w:rFonts w:ascii="Times New Roman" w:hAnsi="Times New Roman" w:cs="Times New Roman"/>
          <w:b/>
          <w:i/>
          <w:sz w:val="24"/>
          <w:szCs w:val="24"/>
        </w:rPr>
        <w:lastRenderedPageBreak/>
        <w:t>Формирование умения называть (употреблять) слова, указывающие на субъект/объект, ег</w:t>
      </w:r>
      <w:r w:rsidR="001C26B1">
        <w:rPr>
          <w:rFonts w:ascii="Times New Roman" w:hAnsi="Times New Roman" w:cs="Times New Roman"/>
          <w:b/>
          <w:i/>
          <w:sz w:val="24"/>
          <w:szCs w:val="24"/>
        </w:rPr>
        <w:t>о признак (я, он, мой, твой</w:t>
      </w:r>
      <w:r w:rsidRPr="001E1D03">
        <w:rPr>
          <w:rFonts w:ascii="Times New Roman" w:hAnsi="Times New Roman" w:cs="Times New Roman"/>
          <w:b/>
          <w:i/>
          <w:sz w:val="24"/>
          <w:szCs w:val="24"/>
        </w:rPr>
        <w:t xml:space="preserve">) </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i/>
          <w:sz w:val="24"/>
          <w:szCs w:val="24"/>
        </w:rPr>
        <w:t xml:space="preserve">Ожидаемый результат: </w:t>
      </w:r>
      <w:r w:rsidRPr="001E1D03">
        <w:rPr>
          <w:rFonts w:ascii="Times New Roman" w:hAnsi="Times New Roman" w:cs="Times New Roman"/>
          <w:sz w:val="24"/>
          <w:szCs w:val="24"/>
        </w:rPr>
        <w:t xml:space="preserve"> называние (употребление) слов, указывающих на предмет, его </w:t>
      </w:r>
      <w:r w:rsidR="001C26B1">
        <w:rPr>
          <w:rFonts w:ascii="Times New Roman" w:hAnsi="Times New Roman" w:cs="Times New Roman"/>
          <w:sz w:val="24"/>
          <w:szCs w:val="24"/>
        </w:rPr>
        <w:t>признак (я, он,  мой, твой</w:t>
      </w:r>
      <w:r w:rsidRPr="001E1D03">
        <w:rPr>
          <w:rFonts w:ascii="Times New Roman" w:hAnsi="Times New Roman" w:cs="Times New Roman"/>
          <w:sz w:val="24"/>
          <w:szCs w:val="24"/>
        </w:rPr>
        <w:t>)</w:t>
      </w:r>
      <w:r w:rsidR="004E4119">
        <w:rPr>
          <w:rFonts w:ascii="Times New Roman" w:hAnsi="Times New Roman" w:cs="Times New Roman"/>
          <w:sz w:val="24"/>
          <w:szCs w:val="24"/>
        </w:rPr>
        <w:t>.</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Для обучения употреблению в речи притяжательных м</w:t>
      </w:r>
      <w:r w:rsidR="001C26B1">
        <w:rPr>
          <w:rFonts w:ascii="Times New Roman" w:hAnsi="Times New Roman" w:cs="Times New Roman"/>
          <w:sz w:val="24"/>
          <w:szCs w:val="24"/>
        </w:rPr>
        <w:t>естоимений (мой, твой, его</w:t>
      </w:r>
      <w:r w:rsidRPr="001E1D03">
        <w:rPr>
          <w:rFonts w:ascii="Times New Roman" w:hAnsi="Times New Roman" w:cs="Times New Roman"/>
          <w:sz w:val="24"/>
          <w:szCs w:val="24"/>
        </w:rPr>
        <w:t>) используют личные вещи ребенка, других детей и взрослого. Взрослый показывает предмет, спрашивает: «Это чей (шарф)?», ребенок отвечает. Если ребенок затрудняется ответить, взрослый подсказывает. Для обучения употреблению в речи личных местоимений (он, она, они) используются картинки, фотографии с изображениями мальчика/мужчины, девочки/женщины и нескольких детей или взрослых.</w:t>
      </w:r>
    </w:p>
    <w:p w:rsidR="004D066A"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Каждое местоимение вводится отдельно. Например, взрослый вместе с ребенком рассматривает изображение, называя «Это мальчик — он», при этом местоимение выделяется голосом. Затем спрашивает ребенка: «Кто это?», если ребенок не отвечает, взрослый подсказывает: «он». Но даже если ребенок на вопрос ответил: «Мальчик», ему задается наводящий вопрос: «А как еще можно назвать?». Таким же образом происходит работа с местоимением «она», «они». Отдельное внимание уделяется употреблению в речи местоимения «я». Употреблять местоимение «я» при ответе на вопрос учат, предлагая ребенку какой-либо привлекательный предмет, лакомство,  деятельность, при этом спрашивая: «Кто хочет …?». Либо в ситуации, когда ребенок сам обращается с просьбой, взрослый дает образец: «Я хочу...». В дальнейшем ребенка учат употреблять в речи личные местоимения «ты»,  «вы», «мы» и др.</w:t>
      </w:r>
    </w:p>
    <w:p w:rsidR="00B72CD8" w:rsidRPr="001E1D03" w:rsidRDefault="00B72CD8"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proofErr w:type="gramStart"/>
      <w:r w:rsidRPr="001E1D03">
        <w:rPr>
          <w:rFonts w:ascii="Times New Roman" w:hAnsi="Times New Roman" w:cs="Times New Roman"/>
          <w:b/>
          <w:i/>
          <w:sz w:val="24"/>
          <w:szCs w:val="24"/>
        </w:rPr>
        <w:t>Формирование умения называть (употреблять) слова, обозначающие число, количество предметов (два, пять, второй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i/>
          <w:sz w:val="24"/>
          <w:szCs w:val="24"/>
        </w:rPr>
        <w:t xml:space="preserve">Ожидаемый результат: </w:t>
      </w:r>
      <w:r w:rsidRPr="001E1D03">
        <w:rPr>
          <w:rFonts w:ascii="Times New Roman" w:hAnsi="Times New Roman" w:cs="Times New Roman"/>
          <w:sz w:val="24"/>
          <w:szCs w:val="24"/>
        </w:rPr>
        <w:t xml:space="preserve"> называние (употребление) слов, обозначающих число, количество предметов (пять, второй и др.)</w:t>
      </w:r>
      <w:r w:rsidR="004E4119">
        <w:rPr>
          <w:rFonts w:ascii="Times New Roman" w:hAnsi="Times New Roman" w:cs="Times New Roman"/>
          <w:sz w:val="24"/>
          <w:szCs w:val="24"/>
        </w:rPr>
        <w:t>.</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Сначала ребенок учится называть количество предметов (два, пять и др.). Учитель задает вопрос «Сколько карандашей?», ребенок пересчитывает их и отвечает. При ответе на </w:t>
      </w:r>
      <w:proofErr w:type="gramStart"/>
      <w:r w:rsidRPr="001E1D03">
        <w:rPr>
          <w:rFonts w:ascii="Times New Roman" w:hAnsi="Times New Roman" w:cs="Times New Roman"/>
          <w:sz w:val="24"/>
          <w:szCs w:val="24"/>
        </w:rPr>
        <w:t>вопрос</w:t>
      </w:r>
      <w:proofErr w:type="gramEnd"/>
      <w:r w:rsidRPr="001E1D03">
        <w:rPr>
          <w:rFonts w:ascii="Times New Roman" w:hAnsi="Times New Roman" w:cs="Times New Roman"/>
          <w:sz w:val="24"/>
          <w:szCs w:val="24"/>
        </w:rPr>
        <w:t xml:space="preserve"> «Какой по счету?» ребенок употребляет порядковое числительное («первый», «третий» и др.). Затем ребенок учится употреблять числительные в словосочетаниях (например, две книги и др.). При этом следует обращать внимание ребенка на правильное произнесение окончаний («один карандаш», «два карандаша» и др.).</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proofErr w:type="gramStart"/>
      <w:r w:rsidRPr="001E1D03">
        <w:rPr>
          <w:rFonts w:ascii="Times New Roman" w:hAnsi="Times New Roman" w:cs="Times New Roman"/>
          <w:b/>
          <w:i/>
          <w:sz w:val="24"/>
          <w:szCs w:val="24"/>
        </w:rPr>
        <w:lastRenderedPageBreak/>
        <w:t>Формирование умения называть (употреблять) слова, указывающие на месторасположение объектов, направление движения (предлоги: в, на, под, из)</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roofErr w:type="gramStart"/>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называние (употребление) слов, обозначающих взаимосвязь слов в предложении (в, на, под, из, из-за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Взрослый кладет предмет на стол (коробку, полку и т.п.), спрашивает: «Где кубик?» и дает образец ответа: «На столе». После этого взрослый повторяет вопрос, ребенок дает ответ. Употреблять в речи предлоги учат сразу в сочетании с существительным, при этом обращая внимание на правильное окончание. На начальном этапе обучения используются конкретные предметы и действия с ними, затем различные схемы, где предметы изображены в разных положениях относительно друг друга</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называть (употреблять) простые предложения</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называние (употребление) простых предложений</w:t>
      </w:r>
      <w:r w:rsidR="004E4119">
        <w:rPr>
          <w:rFonts w:ascii="Times New Roman" w:hAnsi="Times New Roman" w:cs="Times New Roman"/>
          <w:sz w:val="24"/>
          <w:szCs w:val="24"/>
        </w:rPr>
        <w:t>.</w:t>
      </w:r>
      <w:r w:rsidRPr="001E1D03">
        <w:rPr>
          <w:rFonts w:ascii="Times New Roman" w:hAnsi="Times New Roman" w:cs="Times New Roman"/>
          <w:sz w:val="24"/>
          <w:szCs w:val="24"/>
        </w:rPr>
        <w:t xml:space="preserve"> </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Сначала ребенок учится употреблять простые нераспространенные предложения, состоящие из двух слов (например, «Девочка ест»), затем простые распространенные предложения (например, «Девочка ест суп», «Девочка ест суп ложкой»). Обучение происходит следующим образом:  взрослый показывает картинку и задает вопросы: «Кто это?», «Что делает?», ребенок отвечает одним словом на каждый вопрос. Затем взрослый просит ребенка составить предложение по образцу, например, «Мальчик спит». В качестве наглядной опоры можно использовать схему предложения. </w:t>
      </w:r>
      <w:proofErr w:type="gramStart"/>
      <w:r w:rsidRPr="001E1D03">
        <w:rPr>
          <w:rFonts w:ascii="Times New Roman" w:hAnsi="Times New Roman" w:cs="Times New Roman"/>
          <w:sz w:val="24"/>
          <w:szCs w:val="24"/>
        </w:rPr>
        <w:t>Схема может быть представлена в виде набора картинок, где первая обозначает субъект действия (например, девочка), вторая - само действие (например, ест), третья — объект, на который это действие направлено (например, каша).</w:t>
      </w:r>
      <w:proofErr w:type="gramEnd"/>
      <w:r w:rsidRPr="001E1D03">
        <w:rPr>
          <w:rFonts w:ascii="Times New Roman" w:hAnsi="Times New Roman" w:cs="Times New Roman"/>
          <w:sz w:val="24"/>
          <w:szCs w:val="24"/>
        </w:rPr>
        <w:t xml:space="preserve"> Также схема может быть представлена в виде нескольких геометрических фигур (круг-объект, прямоугольник-действие, треугольник - субъект). Таким образом, произнося каждое слово предложения, ребенок указывает на соответствующую картинку или геометрическую фигуру в схеме.</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называть (употреблять) сложные предложения</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 xml:space="preserve">Ожидаемый результат: </w:t>
      </w:r>
      <w:r w:rsidRPr="001E1D03">
        <w:rPr>
          <w:rFonts w:ascii="Times New Roman" w:hAnsi="Times New Roman" w:cs="Times New Roman"/>
          <w:sz w:val="24"/>
          <w:szCs w:val="24"/>
        </w:rPr>
        <w:t xml:space="preserve"> называние (употребление) сложных предложений</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При обучении употреблению в речи сложных предложений используются схемы. Алгоритм работы аналогичен работе над простым предложением. </w:t>
      </w:r>
      <w:proofErr w:type="gramStart"/>
      <w:r w:rsidRPr="001E1D03">
        <w:rPr>
          <w:rFonts w:ascii="Times New Roman" w:hAnsi="Times New Roman" w:cs="Times New Roman"/>
          <w:sz w:val="24"/>
          <w:szCs w:val="24"/>
        </w:rPr>
        <w:t xml:space="preserve">Сначала ребенок учится употреблять сложносочиненные предложения с союзом «и» (например, «Солнце светит, и </w:t>
      </w:r>
      <w:r w:rsidRPr="001E1D03">
        <w:rPr>
          <w:rFonts w:ascii="Times New Roman" w:hAnsi="Times New Roman" w:cs="Times New Roman"/>
          <w:sz w:val="24"/>
          <w:szCs w:val="24"/>
        </w:rPr>
        <w:lastRenderedPageBreak/>
        <w:t>птицы поют» и др.), затем с союзами «или», «а» (например, «Я буду рисовать или пойду гулять»,  «Птица летает, а рыба плавает» и др.).</w:t>
      </w:r>
      <w:proofErr w:type="gramEnd"/>
      <w:r w:rsidRPr="001E1D03">
        <w:rPr>
          <w:rFonts w:ascii="Times New Roman" w:hAnsi="Times New Roman" w:cs="Times New Roman"/>
          <w:sz w:val="24"/>
          <w:szCs w:val="24"/>
        </w:rPr>
        <w:t xml:space="preserve"> Работу со сложноподчиненными предложениями начинают с использования союзов «если», «потому что» (например, «Я поиграю, если выполню задание», «Я не пойду в школу, потому что заболел») и др.</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отвечать на вопросы по содержанию текста</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ответы на в</w:t>
      </w:r>
      <w:r w:rsidR="004E4119">
        <w:rPr>
          <w:rFonts w:ascii="Times New Roman" w:hAnsi="Times New Roman" w:cs="Times New Roman"/>
          <w:sz w:val="24"/>
          <w:szCs w:val="24"/>
        </w:rPr>
        <w:t>опросы по содержанию текста.</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Рекомендуем начинать работу с ответов на вопросы к одному нераспространенному предложению (например, Мальчик сидит.). Сначала внимание обращается на объект («Кто это?»), потом на действие («Что делает?»). Затем ребенок учится отвечать на вопросы к распространенному предложению, состоящему из 3-х и более слов (например, Мальчик читает книгу.). Для ответов на вопросы по содержанию текста необходимо использовать знакомый ребенку текст. Сначала ребенок внимательно слушает текст, который читает учитель. Чтение учителя должно быть интонационно окрашено. При повторном прочтении текста педагог иллюстрирует картинкой каждое предложение. </w:t>
      </w:r>
      <w:proofErr w:type="gramStart"/>
      <w:r w:rsidRPr="001E1D03">
        <w:rPr>
          <w:rFonts w:ascii="Times New Roman" w:hAnsi="Times New Roman" w:cs="Times New Roman"/>
          <w:sz w:val="24"/>
          <w:szCs w:val="24"/>
        </w:rPr>
        <w:t>Затем учитель задает вопрос к тексту и сразу дает образец ответа (например, «Кто это?»</w:t>
      </w:r>
      <w:proofErr w:type="gramEnd"/>
      <w:r w:rsidRPr="001E1D03">
        <w:rPr>
          <w:rFonts w:ascii="Times New Roman" w:hAnsi="Times New Roman" w:cs="Times New Roman"/>
          <w:sz w:val="24"/>
          <w:szCs w:val="24"/>
        </w:rPr>
        <w:t xml:space="preserve"> - </w:t>
      </w:r>
      <w:proofErr w:type="gramStart"/>
      <w:r w:rsidRPr="001E1D03">
        <w:rPr>
          <w:rFonts w:ascii="Times New Roman" w:hAnsi="Times New Roman" w:cs="Times New Roman"/>
          <w:sz w:val="24"/>
          <w:szCs w:val="24"/>
        </w:rPr>
        <w:t>«Это мальчик»).</w:t>
      </w:r>
      <w:proofErr w:type="gramEnd"/>
      <w:r w:rsidRPr="001E1D03">
        <w:rPr>
          <w:rFonts w:ascii="Times New Roman" w:hAnsi="Times New Roman" w:cs="Times New Roman"/>
          <w:sz w:val="24"/>
          <w:szCs w:val="24"/>
        </w:rPr>
        <w:t xml:space="preserve"> После этого он повторяет вопрос, а ребенок дает ответ. Важно учить ребенка отвечать на вопросы полным предложением.</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составлять рассказ по последовательно продемонстрированным действиям</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составление рассказа по последовательно продемонстрированным действиям</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Ребенок учится составлять рассказ по действиям, последовательно продемонстрированным педагогом. Например, педагог берет в руки воздушный шарик, надувает его, затем подбрасывает. При этом педагог комментирует каждое выполняемое действие, например, «Я надуваю шарик». Затем педагог выполняет последовательные действия еще раз и просит ребенка комментировать его действия. Если ребенок не может осуществить перенос с местоимения «Я» на имя педагог, то в таких случаях рекомендуем использовать видеозапись, на которой другой человек выполняет те же действия, что и педагог (берет, надувает, подбрасывает). Ребенок комментирует действия.</w:t>
      </w:r>
    </w:p>
    <w:p w:rsidR="001C26B1" w:rsidRDefault="001C26B1">
      <w:pPr>
        <w:rPr>
          <w:rFonts w:ascii="Times New Roman" w:hAnsi="Times New Roman" w:cs="Times New Roman"/>
          <w:b/>
          <w:sz w:val="24"/>
          <w:szCs w:val="24"/>
        </w:rPr>
      </w:pPr>
      <w:r>
        <w:rPr>
          <w:rFonts w:ascii="Times New Roman" w:hAnsi="Times New Roman" w:cs="Times New Roman"/>
          <w:b/>
          <w:sz w:val="24"/>
          <w:szCs w:val="24"/>
        </w:rPr>
        <w:br w:type="page"/>
      </w: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lastRenderedPageBreak/>
        <w:t>Формирование умения составлять рассказ по одной сюжетной картинке</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составление рассказа по одной сюжетной картинке.</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Рекомендуем начинать работу с использования картинок,  изображающих знакомые ребенку жизненные ситуации. К выбранной картинке педагог подбирает или пишет сам небольшой текст. Перед ребенком выкладывается картинка и дается время ее рассмотреть. Затем учитель задает вопросы по содержанию картинки, требуя ответов полными предложениями. После этого учитель дает образец рассказа, который ребенок будет рассказывать самостоятельно.</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составлять рассказ по серии сюжетных картинок</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составление рассказа по серии сюжетных картинок</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Рекомендуем начинать работу с использования серии картинок, изображающих знакомые ребенку жизненные ситуации. К этим картинкам педагог подбирает или пишет сам небольшие тексты. Сначала педагог предлагает ребенку две сюжетные картинки и дается время их рассмотреть. Затем педагог задает вопросы по содержанию каждой картинки, требуя ответов полными предложениями. После этого педагог оставляет первую картинку и рассказывает о том, что изображено на ней. Потом кладет рядом вторую картинку и также рассказывает, что на ней изображено. В конце учитель перемешивает картинки и просит ребенка разложить их в нужной последовательности и составить рассказ. Когда ребенок умеет составлять рассказ по двум сюжетным картинкам, количество картинок постепенно увеличивается.</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Формирование умения составлять рассказ о себе</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Ожидаемый результат:</w:t>
      </w:r>
      <w:r w:rsidRPr="001E1D03">
        <w:rPr>
          <w:rFonts w:ascii="Times New Roman" w:hAnsi="Times New Roman" w:cs="Times New Roman"/>
          <w:sz w:val="24"/>
          <w:szCs w:val="24"/>
        </w:rPr>
        <w:t xml:space="preserve"> составление рассказа о себе</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Составлять рассказ о себе ребенок учится с опорой на план, представленный в виде картинок (пиктограмм). Работа над составлением рассказа начинается с диалогической речи (вопросы и ответы). Педагог задает ребенку вопрос и сразу дает образец ответа, например: «Как тебя зовут?» «Меня зовут ….». Затем педагог предъявляет соответствующую картинку и снова задает тот же вопрос. Ребенок, показывая на эту картинку, отвечает. Аналогичным образом проводится работа над каждым пунктом плана. Рекомендуем использовать следующую последовательность: имя, фамилия, возраст </w:t>
      </w:r>
      <w:r w:rsidRPr="001E1D03">
        <w:rPr>
          <w:rFonts w:ascii="Times New Roman" w:hAnsi="Times New Roman" w:cs="Times New Roman"/>
          <w:sz w:val="24"/>
          <w:szCs w:val="24"/>
        </w:rPr>
        <w:lastRenderedPageBreak/>
        <w:t>(время года), город проживания, любимые занятия. Постепенно ребенок учится составлять рассказ о себе только с визуальной опорой, а в дальнейшем без нее.</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i/>
          <w:sz w:val="24"/>
          <w:szCs w:val="24"/>
        </w:rPr>
      </w:pPr>
      <w:r w:rsidRPr="001E1D03">
        <w:rPr>
          <w:rFonts w:ascii="Times New Roman" w:hAnsi="Times New Roman" w:cs="Times New Roman"/>
          <w:b/>
          <w:i/>
          <w:sz w:val="24"/>
          <w:szCs w:val="24"/>
        </w:rPr>
        <w:t xml:space="preserve">Формирование умения пересказывать текст по плану, представленному графическими изображениями (фотографии, картинки, </w:t>
      </w:r>
      <w:proofErr w:type="spellStart"/>
      <w:r w:rsidRPr="001E1D03">
        <w:rPr>
          <w:rFonts w:ascii="Times New Roman" w:hAnsi="Times New Roman" w:cs="Times New Roman"/>
          <w:b/>
          <w:i/>
          <w:sz w:val="24"/>
          <w:szCs w:val="24"/>
        </w:rPr>
        <w:t>мнемокартинки</w:t>
      </w:r>
      <w:proofErr w:type="spellEnd"/>
      <w:r w:rsidRPr="001E1D03">
        <w:rPr>
          <w:rFonts w:ascii="Times New Roman" w:hAnsi="Times New Roman" w:cs="Times New Roman"/>
          <w:b/>
          <w:i/>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 xml:space="preserve">Ожидаемый результат: </w:t>
      </w:r>
      <w:r w:rsidRPr="001E1D03">
        <w:rPr>
          <w:rFonts w:ascii="Times New Roman" w:hAnsi="Times New Roman" w:cs="Times New Roman"/>
          <w:sz w:val="24"/>
          <w:szCs w:val="24"/>
        </w:rPr>
        <w:t xml:space="preserve"> пересказ текста по плану, представленному графическими изображениями (фотографии, картинки, </w:t>
      </w:r>
      <w:proofErr w:type="spellStart"/>
      <w:r w:rsidRPr="001E1D03">
        <w:rPr>
          <w:rFonts w:ascii="Times New Roman" w:hAnsi="Times New Roman" w:cs="Times New Roman"/>
          <w:sz w:val="24"/>
          <w:szCs w:val="24"/>
        </w:rPr>
        <w:t>мнемокартинки</w:t>
      </w:r>
      <w:proofErr w:type="spellEnd"/>
      <w:r w:rsidRPr="001E1D03">
        <w:rPr>
          <w:rFonts w:ascii="Times New Roman" w:hAnsi="Times New Roman" w:cs="Times New Roman"/>
          <w:sz w:val="24"/>
          <w:szCs w:val="24"/>
        </w:rPr>
        <w:t>)</w:t>
      </w:r>
      <w:r w:rsidR="004E4119">
        <w:rPr>
          <w:rFonts w:ascii="Times New Roman" w:hAnsi="Times New Roman" w:cs="Times New Roman"/>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i/>
          <w:sz w:val="24"/>
          <w:szCs w:val="24"/>
        </w:rPr>
      </w:pPr>
      <w:r w:rsidRPr="001E1D03">
        <w:rPr>
          <w:rFonts w:ascii="Times New Roman" w:hAnsi="Times New Roman" w:cs="Times New Roman"/>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Педагог сопровождает рассказ наглядностью: каждое предложение представлено графическим изображением. Педагог говорит предложение, предъявляет картинку и просит ребенка повторить сказанное предложение и т.д. Сначала педагог дает пересказ всего текста, обращая внимание ребенка на картинки, затем текст пересказывает ребенок.</w:t>
      </w:r>
    </w:p>
    <w:p w:rsidR="001C26B1" w:rsidRDefault="001C26B1" w:rsidP="009555CD">
      <w:pPr>
        <w:spacing w:after="0" w:line="360" w:lineRule="auto"/>
        <w:ind w:left="1134" w:right="1134"/>
        <w:contextualSpacing/>
        <w:jc w:val="center"/>
        <w:rPr>
          <w:rFonts w:ascii="Times New Roman" w:hAnsi="Times New Roman" w:cs="Times New Roman"/>
          <w:sz w:val="24"/>
          <w:szCs w:val="24"/>
        </w:rPr>
      </w:pPr>
    </w:p>
    <w:p w:rsidR="004D066A" w:rsidRDefault="004D066A" w:rsidP="009555CD">
      <w:pPr>
        <w:spacing w:after="0" w:line="360" w:lineRule="auto"/>
        <w:ind w:left="1134" w:right="1134"/>
        <w:contextualSpacing/>
        <w:jc w:val="center"/>
        <w:rPr>
          <w:rFonts w:ascii="Times New Roman" w:hAnsi="Times New Roman" w:cs="Times New Roman"/>
          <w:b/>
          <w:bCs/>
          <w:sz w:val="24"/>
          <w:szCs w:val="24"/>
        </w:rPr>
      </w:pPr>
      <w:r w:rsidRPr="001E1D03">
        <w:rPr>
          <w:rFonts w:ascii="Times New Roman" w:hAnsi="Times New Roman" w:cs="Times New Roman"/>
          <w:b/>
          <w:bCs/>
          <w:sz w:val="24"/>
          <w:szCs w:val="24"/>
        </w:rPr>
        <w:t>Экспрессия с использованием средств невербальной коммуникации</w:t>
      </w:r>
    </w:p>
    <w:p w:rsidR="004D066A" w:rsidRPr="001E1D03" w:rsidRDefault="004D066A" w:rsidP="00600CD3">
      <w:pPr>
        <w:spacing w:after="0" w:line="360" w:lineRule="auto"/>
        <w:ind w:left="1134" w:right="1134"/>
        <w:contextualSpacing/>
        <w:jc w:val="both"/>
        <w:rPr>
          <w:rFonts w:ascii="Times New Roman" w:hAnsi="Times New Roman" w:cs="Times New Roman"/>
          <w:b/>
          <w:bCs/>
          <w:i/>
          <w:sz w:val="24"/>
          <w:szCs w:val="24"/>
        </w:rPr>
      </w:pPr>
      <w:r w:rsidRPr="001E1D03">
        <w:rPr>
          <w:rFonts w:ascii="Times New Roman" w:hAnsi="Times New Roman" w:cs="Times New Roman"/>
          <w:b/>
          <w:bCs/>
          <w:i/>
          <w:sz w:val="24"/>
          <w:szCs w:val="24"/>
        </w:rPr>
        <w:t>Формирование умения сообщать имена детей и взрослых посредством фотографии.</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r w:rsidRPr="001E1D03">
        <w:rPr>
          <w:rFonts w:ascii="Times New Roman" w:hAnsi="Times New Roman" w:cs="Times New Roman"/>
          <w:bCs/>
          <w:i/>
          <w:sz w:val="24"/>
          <w:szCs w:val="24"/>
        </w:rPr>
        <w:t>Ожидаемый результат:</w:t>
      </w:r>
      <w:r w:rsidRPr="001E1D03">
        <w:rPr>
          <w:rFonts w:ascii="Times New Roman" w:hAnsi="Times New Roman" w:cs="Times New Roman"/>
          <w:bCs/>
          <w:sz w:val="24"/>
          <w:szCs w:val="24"/>
        </w:rPr>
        <w:t xml:space="preserve"> сообщение имён детей и взрослых посредством фотографии. </w:t>
      </w:r>
    </w:p>
    <w:p w:rsidR="004D066A" w:rsidRPr="001E1D03" w:rsidRDefault="004D066A" w:rsidP="00600CD3">
      <w:pPr>
        <w:spacing w:after="0" w:line="360" w:lineRule="auto"/>
        <w:ind w:left="1134" w:right="1134"/>
        <w:contextualSpacing/>
        <w:jc w:val="both"/>
        <w:rPr>
          <w:rFonts w:ascii="Times New Roman" w:hAnsi="Times New Roman" w:cs="Times New Roman"/>
          <w:bCs/>
          <w:i/>
          <w:sz w:val="24"/>
          <w:szCs w:val="24"/>
        </w:rPr>
      </w:pPr>
      <w:r w:rsidRPr="001E1D03">
        <w:rPr>
          <w:rFonts w:ascii="Times New Roman" w:hAnsi="Times New Roman" w:cs="Times New Roman"/>
          <w:bCs/>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r w:rsidRPr="001E1D03">
        <w:rPr>
          <w:rFonts w:ascii="Times New Roman" w:hAnsi="Times New Roman" w:cs="Times New Roman"/>
          <w:bCs/>
          <w:sz w:val="24"/>
          <w:szCs w:val="24"/>
        </w:rPr>
        <w:t>Чтобы ребенок мог сообщать имена он должен уметь узнавать их среди других фотографий. Например, отвечая на вопрос «Как зовут тетю?», ребенок указывает взглядом или жестом на фотографию.</w:t>
      </w:r>
    </w:p>
    <w:p w:rsidR="004D066A" w:rsidRPr="001E1D03" w:rsidRDefault="004D066A" w:rsidP="00600CD3">
      <w:pPr>
        <w:spacing w:after="0" w:line="360" w:lineRule="auto"/>
        <w:ind w:left="1134" w:right="1134"/>
        <w:contextualSpacing/>
        <w:jc w:val="both"/>
        <w:rPr>
          <w:rFonts w:ascii="Times New Roman" w:hAnsi="Times New Roman" w:cs="Times New Roman"/>
          <w:b/>
          <w:bCs/>
          <w:i/>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bCs/>
          <w:i/>
          <w:sz w:val="24"/>
          <w:szCs w:val="24"/>
        </w:rPr>
      </w:pPr>
      <w:proofErr w:type="gramStart"/>
      <w:r w:rsidRPr="001E1D03">
        <w:rPr>
          <w:rFonts w:ascii="Times New Roman" w:hAnsi="Times New Roman" w:cs="Times New Roman"/>
          <w:b/>
          <w:bCs/>
          <w:i/>
          <w:sz w:val="24"/>
          <w:szCs w:val="24"/>
        </w:rPr>
        <w:t>Формирование умения использовать графическое изображение для обозначения предметов и объектов (посуда, мебель, игрушки, одежда, обувь, животные, овощи, фрукты, бытовые приборы,  продукты, транспорт, птицы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proofErr w:type="gramStart"/>
      <w:r w:rsidRPr="001E1D03">
        <w:rPr>
          <w:rFonts w:ascii="Times New Roman" w:hAnsi="Times New Roman" w:cs="Times New Roman"/>
          <w:bCs/>
          <w:i/>
          <w:sz w:val="24"/>
          <w:szCs w:val="24"/>
        </w:rPr>
        <w:t>Ожидаемый результат:</w:t>
      </w:r>
      <w:r w:rsidRPr="001E1D03">
        <w:rPr>
          <w:rFonts w:ascii="Times New Roman" w:hAnsi="Times New Roman" w:cs="Times New Roman"/>
          <w:bCs/>
          <w:sz w:val="24"/>
          <w:szCs w:val="24"/>
        </w:rPr>
        <w:t xml:space="preserve"> использование графического изображения для обозначения предметов и объектов (посуда, мебель, игрушки, одежда, обувь, животные, овощи, фрукты, бытовые приборы, продукты, транспорт, птицы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bCs/>
          <w:i/>
          <w:sz w:val="24"/>
          <w:szCs w:val="24"/>
        </w:rPr>
      </w:pPr>
      <w:r w:rsidRPr="001E1D03">
        <w:rPr>
          <w:rFonts w:ascii="Times New Roman" w:hAnsi="Times New Roman" w:cs="Times New Roman"/>
          <w:bCs/>
          <w:i/>
          <w:sz w:val="24"/>
          <w:szCs w:val="24"/>
        </w:rPr>
        <w:t xml:space="preserve"> 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proofErr w:type="gramStart"/>
      <w:r w:rsidRPr="001E1D03">
        <w:rPr>
          <w:rFonts w:ascii="Times New Roman" w:hAnsi="Times New Roman" w:cs="Times New Roman"/>
          <w:bCs/>
          <w:sz w:val="24"/>
          <w:szCs w:val="24"/>
        </w:rPr>
        <w:t>Выражая свое желание, отвечая на вопрос, ребенок показывает карточку с графическим изображением (фотография, цветная картинка, черно-белая картинка, пиктограмма,), обозначающим предмет и объект (посуда, мебель, игрушки, одежда, обувь, животные, овощи, фрукты, бытовые приборы, продукты, транспорт, птицы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b/>
          <w:bCs/>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bCs/>
          <w:i/>
          <w:sz w:val="24"/>
          <w:szCs w:val="24"/>
        </w:rPr>
      </w:pPr>
      <w:proofErr w:type="gramStart"/>
      <w:r w:rsidRPr="001E1D03">
        <w:rPr>
          <w:rFonts w:ascii="Times New Roman" w:hAnsi="Times New Roman" w:cs="Times New Roman"/>
          <w:b/>
          <w:bCs/>
          <w:i/>
          <w:sz w:val="24"/>
          <w:szCs w:val="24"/>
        </w:rPr>
        <w:lastRenderedPageBreak/>
        <w:t>Формирование умения использовать графическое изображение для обозначения действия предмета (пить, есть, сидеть, стоять, бегать, спать, рисовать, играть, гулять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r w:rsidRPr="001E1D03">
        <w:rPr>
          <w:rFonts w:ascii="Times New Roman" w:hAnsi="Times New Roman" w:cs="Times New Roman"/>
          <w:bCs/>
          <w:i/>
          <w:sz w:val="24"/>
          <w:szCs w:val="24"/>
        </w:rPr>
        <w:t xml:space="preserve">Ожидаемый результат: </w:t>
      </w:r>
      <w:r w:rsidRPr="001E1D03">
        <w:rPr>
          <w:rFonts w:ascii="Times New Roman" w:hAnsi="Times New Roman" w:cs="Times New Roman"/>
          <w:bCs/>
          <w:sz w:val="24"/>
          <w:szCs w:val="24"/>
        </w:rPr>
        <w:t xml:space="preserve"> </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proofErr w:type="gramStart"/>
      <w:r w:rsidRPr="001E1D03">
        <w:rPr>
          <w:rFonts w:ascii="Times New Roman" w:hAnsi="Times New Roman" w:cs="Times New Roman"/>
          <w:bCs/>
          <w:sz w:val="24"/>
          <w:szCs w:val="24"/>
        </w:rPr>
        <w:t>использование графического изображения для обозначения действия предмета (пить, есть, сидеть, стоять, бегать, спать, рисовать, играть, гулять и др.)</w:t>
      </w:r>
      <w:r w:rsidR="004E4119">
        <w:rPr>
          <w:rFonts w:ascii="Times New Roman" w:hAnsi="Times New Roman" w:cs="Times New Roman"/>
          <w:bCs/>
          <w:sz w:val="24"/>
          <w:szCs w:val="24"/>
        </w:rPr>
        <w:t xml:space="preserve">. </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bCs/>
          <w:i/>
          <w:sz w:val="24"/>
          <w:szCs w:val="24"/>
        </w:rPr>
      </w:pPr>
      <w:r w:rsidRPr="001E1D03">
        <w:rPr>
          <w:rFonts w:ascii="Times New Roman" w:hAnsi="Times New Roman" w:cs="Times New Roman"/>
          <w:bCs/>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proofErr w:type="gramStart"/>
      <w:r w:rsidRPr="001E1D03">
        <w:rPr>
          <w:rFonts w:ascii="Times New Roman" w:hAnsi="Times New Roman" w:cs="Times New Roman"/>
          <w:bCs/>
          <w:sz w:val="24"/>
          <w:szCs w:val="24"/>
        </w:rPr>
        <w:t>Отвечая на вопрос, ребенок показывает карточку с графическим изображением (фотография, цветная картинка, черно-белая картинка, пиктограмма), обозначающим действие предмета (пить, есть, сидеть, стоять, бегать, спать, рисовать, играть, гулять и др.).</w:t>
      </w:r>
      <w:proofErr w:type="gramEnd"/>
      <w:r w:rsidRPr="001E1D03">
        <w:rPr>
          <w:rFonts w:ascii="Times New Roman" w:hAnsi="Times New Roman" w:cs="Times New Roman"/>
          <w:bCs/>
          <w:sz w:val="24"/>
          <w:szCs w:val="24"/>
        </w:rPr>
        <w:t xml:space="preserve"> Педагог может использовать в работе видеоматериалы. Показывая видеофрагмент (например, мальчик пьёт), педагог спрашивает: «Что делает мальчик?». Ребенок указывает на соответствующее графическое изображение. </w:t>
      </w:r>
    </w:p>
    <w:p w:rsidR="004D066A" w:rsidRPr="001E1D03" w:rsidRDefault="004D066A" w:rsidP="00600CD3">
      <w:pPr>
        <w:spacing w:after="0" w:line="360" w:lineRule="auto"/>
        <w:ind w:left="1134" w:right="1134"/>
        <w:contextualSpacing/>
        <w:jc w:val="both"/>
        <w:rPr>
          <w:rFonts w:ascii="Times New Roman" w:hAnsi="Times New Roman" w:cs="Times New Roman"/>
          <w:b/>
          <w:bCs/>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bCs/>
          <w:i/>
          <w:sz w:val="24"/>
          <w:szCs w:val="24"/>
        </w:rPr>
      </w:pPr>
      <w:r w:rsidRPr="001E1D03">
        <w:rPr>
          <w:rFonts w:ascii="Times New Roman" w:hAnsi="Times New Roman" w:cs="Times New Roman"/>
          <w:b/>
          <w:bCs/>
          <w:i/>
          <w:sz w:val="24"/>
          <w:szCs w:val="24"/>
        </w:rPr>
        <w:t>Формирование умения использовать графическое изображение для обозначения признака предмета (цвет, величина, форма и др.)</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r w:rsidRPr="001E1D03">
        <w:rPr>
          <w:rFonts w:ascii="Times New Roman" w:hAnsi="Times New Roman" w:cs="Times New Roman"/>
          <w:bCs/>
          <w:i/>
          <w:sz w:val="24"/>
          <w:szCs w:val="24"/>
        </w:rPr>
        <w:t>Ожидаемый результат:</w:t>
      </w:r>
      <w:r w:rsidRPr="001E1D03">
        <w:rPr>
          <w:rFonts w:ascii="Times New Roman" w:hAnsi="Times New Roman" w:cs="Times New Roman"/>
          <w:bCs/>
          <w:sz w:val="24"/>
          <w:szCs w:val="24"/>
        </w:rPr>
        <w:t xml:space="preserve"> использование графического изображения для обозначения признака предмета (цвет, величина, форма и др.)</w:t>
      </w:r>
      <w:r w:rsidR="004E4119">
        <w:rPr>
          <w:rFonts w:ascii="Times New Roman" w:hAnsi="Times New Roman" w:cs="Times New Roman"/>
          <w:bCs/>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bCs/>
          <w:i/>
          <w:sz w:val="24"/>
          <w:szCs w:val="24"/>
        </w:rPr>
      </w:pPr>
      <w:r w:rsidRPr="001E1D03">
        <w:rPr>
          <w:rFonts w:ascii="Times New Roman" w:hAnsi="Times New Roman" w:cs="Times New Roman"/>
          <w:bCs/>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proofErr w:type="gramStart"/>
      <w:r w:rsidRPr="001E1D03">
        <w:rPr>
          <w:rFonts w:ascii="Times New Roman" w:hAnsi="Times New Roman" w:cs="Times New Roman"/>
          <w:bCs/>
          <w:sz w:val="24"/>
          <w:szCs w:val="24"/>
        </w:rPr>
        <w:t>Отвечая на вопрос, ребенок показывает карточку с графическим изображением (фотография, цветная картинка, черно-белая картинка, пиктограмма), обозначающим признак предмета (цвет, величина, форма и др.).</w:t>
      </w:r>
      <w:proofErr w:type="gramEnd"/>
      <w:r w:rsidRPr="001E1D03">
        <w:rPr>
          <w:rFonts w:ascii="Times New Roman" w:hAnsi="Times New Roman" w:cs="Times New Roman"/>
          <w:bCs/>
          <w:sz w:val="24"/>
          <w:szCs w:val="24"/>
        </w:rPr>
        <w:t xml:space="preserve"> Например, педагог показывает предмет (например, красную кружку) или его изображение, задает вопрос: «Какая кружка?» и дает образец ответа: «Красная кружка». Ребенок находит нужное графическое изображение.</w:t>
      </w:r>
    </w:p>
    <w:p w:rsidR="004D066A" w:rsidRPr="001E1D03" w:rsidRDefault="004D066A" w:rsidP="00600CD3">
      <w:pPr>
        <w:spacing w:after="0" w:line="360" w:lineRule="auto"/>
        <w:ind w:left="1134" w:right="1134"/>
        <w:contextualSpacing/>
        <w:jc w:val="both"/>
        <w:rPr>
          <w:rFonts w:ascii="Times New Roman" w:hAnsi="Times New Roman" w:cs="Times New Roman"/>
          <w:b/>
          <w:bCs/>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bCs/>
          <w:i/>
          <w:sz w:val="24"/>
          <w:szCs w:val="24"/>
        </w:rPr>
      </w:pPr>
      <w:proofErr w:type="gramStart"/>
      <w:r w:rsidRPr="001E1D03">
        <w:rPr>
          <w:rFonts w:ascii="Times New Roman" w:hAnsi="Times New Roman" w:cs="Times New Roman"/>
          <w:b/>
          <w:bCs/>
          <w:i/>
          <w:sz w:val="24"/>
          <w:szCs w:val="24"/>
        </w:rPr>
        <w:t>Формирование умения использовать графическое изображение для обозначения обобщающих понятий (посуда, мебель, игрушки, одежда, обувь, животные, овощи, фрукты, бытовые приборы, продукты, транспорт, птицы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proofErr w:type="gramStart"/>
      <w:r w:rsidRPr="001E1D03">
        <w:rPr>
          <w:rFonts w:ascii="Times New Roman" w:hAnsi="Times New Roman" w:cs="Times New Roman"/>
          <w:bCs/>
          <w:i/>
          <w:sz w:val="24"/>
          <w:szCs w:val="24"/>
        </w:rPr>
        <w:t>Ожидаемый результат:</w:t>
      </w:r>
      <w:r w:rsidRPr="001E1D03">
        <w:rPr>
          <w:rFonts w:ascii="Times New Roman" w:hAnsi="Times New Roman" w:cs="Times New Roman"/>
          <w:bCs/>
          <w:sz w:val="24"/>
          <w:szCs w:val="24"/>
        </w:rPr>
        <w:t xml:space="preserve"> использование графического изображения для обозначения обобщающих понятий (посуда, мебель, игрушки, одежда, обувь, животные, овощи, фрукты, бытовые приборы, продукты, транспорт, птицы и др.)</w:t>
      </w:r>
      <w:r w:rsidR="004E4119">
        <w:rPr>
          <w:rFonts w:ascii="Times New Roman" w:hAnsi="Times New Roman" w:cs="Times New Roman"/>
          <w:bCs/>
          <w:sz w:val="24"/>
          <w:szCs w:val="24"/>
        </w:rPr>
        <w:t>.</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bCs/>
          <w:i/>
          <w:sz w:val="24"/>
          <w:szCs w:val="24"/>
        </w:rPr>
      </w:pPr>
      <w:r w:rsidRPr="001E1D03">
        <w:rPr>
          <w:rFonts w:ascii="Times New Roman" w:hAnsi="Times New Roman" w:cs="Times New Roman"/>
          <w:bCs/>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r w:rsidRPr="001E1D03">
        <w:rPr>
          <w:rFonts w:ascii="Times New Roman" w:hAnsi="Times New Roman" w:cs="Times New Roman"/>
          <w:bCs/>
          <w:sz w:val="24"/>
          <w:szCs w:val="24"/>
        </w:rPr>
        <w:t xml:space="preserve">Графическое изображение для обозначения обобщающих понятий включает группу предметов, например, кружка, кастрюля, тарелка обозначают посуду. Когда ребенок знает названия отдельных предметов из одной лексической темы, его учат объединять эти </w:t>
      </w:r>
      <w:r w:rsidRPr="001E1D03">
        <w:rPr>
          <w:rFonts w:ascii="Times New Roman" w:hAnsi="Times New Roman" w:cs="Times New Roman"/>
          <w:bCs/>
          <w:sz w:val="24"/>
          <w:szCs w:val="24"/>
        </w:rPr>
        <w:lastRenderedPageBreak/>
        <w:t>предметы в группу и обозначать обобщающим словом. Педагог кладет на стол несколько предметов или их изображений, затем задает вопрос: «Что это?», обводя рукой все предметы. После этого он подкладывает под предметы (их изображения) графическое изображение или слово, обозначающее обобщающее понятие, и говорит: «Это посуда». Затем педагог убирает графическое изображение или слово, обозначающее обобщающее понятие, задает тот же вопрос и ребенок отвечает.</w:t>
      </w:r>
    </w:p>
    <w:p w:rsidR="004D066A" w:rsidRPr="001E1D03" w:rsidRDefault="004D066A" w:rsidP="00600CD3">
      <w:pPr>
        <w:spacing w:after="0" w:line="360" w:lineRule="auto"/>
        <w:ind w:left="1134" w:right="1134"/>
        <w:contextualSpacing/>
        <w:jc w:val="both"/>
        <w:rPr>
          <w:rFonts w:ascii="Times New Roman" w:hAnsi="Times New Roman" w:cs="Times New Roman"/>
          <w:b/>
          <w:bCs/>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bCs/>
          <w:i/>
          <w:sz w:val="24"/>
          <w:szCs w:val="24"/>
        </w:rPr>
      </w:pPr>
      <w:proofErr w:type="gramStart"/>
      <w:r w:rsidRPr="001E1D03">
        <w:rPr>
          <w:rFonts w:ascii="Times New Roman" w:hAnsi="Times New Roman" w:cs="Times New Roman"/>
          <w:b/>
          <w:bCs/>
          <w:i/>
          <w:sz w:val="24"/>
          <w:szCs w:val="24"/>
        </w:rPr>
        <w:t>Формирование умения использовать графическое изображение для обозначения признака действия, состояния (громко, тихо, быстро, медленно, хорошо, плохо, весело, грустно и др.)</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proofErr w:type="gramStart"/>
      <w:r w:rsidRPr="001E1D03">
        <w:rPr>
          <w:rFonts w:ascii="Times New Roman" w:hAnsi="Times New Roman" w:cs="Times New Roman"/>
          <w:bCs/>
          <w:i/>
          <w:sz w:val="24"/>
          <w:szCs w:val="24"/>
        </w:rPr>
        <w:t>Ожидаемый результат:</w:t>
      </w:r>
      <w:r w:rsidRPr="001E1D03">
        <w:rPr>
          <w:rFonts w:ascii="Times New Roman" w:hAnsi="Times New Roman" w:cs="Times New Roman"/>
          <w:bCs/>
          <w:sz w:val="24"/>
          <w:szCs w:val="24"/>
        </w:rPr>
        <w:t xml:space="preserve"> использование графического изображения для обозначения признака действия, состояния (громко, тихо, быстро, медленно, хорошо, плохо, весело, грустно и др.)</w:t>
      </w:r>
      <w:r w:rsidR="004E4119">
        <w:rPr>
          <w:rFonts w:ascii="Times New Roman" w:hAnsi="Times New Roman" w:cs="Times New Roman"/>
          <w:bCs/>
          <w:sz w:val="24"/>
          <w:szCs w:val="24"/>
        </w:rPr>
        <w:t>.</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bCs/>
          <w:i/>
          <w:sz w:val="24"/>
          <w:szCs w:val="24"/>
        </w:rPr>
      </w:pPr>
      <w:r w:rsidRPr="001E1D03">
        <w:rPr>
          <w:rFonts w:ascii="Times New Roman" w:hAnsi="Times New Roman" w:cs="Times New Roman"/>
          <w:bCs/>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proofErr w:type="gramStart"/>
      <w:r w:rsidRPr="001E1D03">
        <w:rPr>
          <w:rFonts w:ascii="Times New Roman" w:hAnsi="Times New Roman" w:cs="Times New Roman"/>
          <w:bCs/>
          <w:sz w:val="24"/>
          <w:szCs w:val="24"/>
        </w:rPr>
        <w:t>Отвечая на вопрос, ребенок показывает карточку с графическим изображением (фотография, цветная картинка, черно-белая картинка, пиктограмма), обозначающим признак действия, состояния (громко, тихо, быстро, медленно, хорошо, плохо, весело, грустно и др.).</w:t>
      </w:r>
      <w:proofErr w:type="gramEnd"/>
      <w:r w:rsidRPr="001E1D03">
        <w:rPr>
          <w:rFonts w:ascii="Times New Roman" w:hAnsi="Times New Roman" w:cs="Times New Roman"/>
          <w:bCs/>
          <w:sz w:val="24"/>
          <w:szCs w:val="24"/>
        </w:rPr>
        <w:t xml:space="preserve"> Например, педагог предъявляет ребенку аудиозапись с тихим и громким звучанием одного и того же музыкального инструмента. Ребенок с помощью педагога определяет громкость звучания инструмента и обозначает соответствующими пиктограммами. Затем аудиозапись прослушивается еще раз, педагог задает вопрос: «Как звучит инструмент?». Ребенок дает ответ, используя графическое изображение.</w:t>
      </w:r>
    </w:p>
    <w:p w:rsidR="004D066A" w:rsidRPr="001E1D03" w:rsidRDefault="004D066A" w:rsidP="00600CD3">
      <w:pPr>
        <w:spacing w:after="0" w:line="360" w:lineRule="auto"/>
        <w:ind w:left="1134" w:right="1134"/>
        <w:contextualSpacing/>
        <w:jc w:val="both"/>
        <w:rPr>
          <w:rFonts w:ascii="Times New Roman" w:hAnsi="Times New Roman" w:cs="Times New Roman"/>
          <w:b/>
          <w:bCs/>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bCs/>
          <w:i/>
          <w:sz w:val="24"/>
          <w:szCs w:val="24"/>
        </w:rPr>
      </w:pPr>
      <w:r w:rsidRPr="001E1D03">
        <w:rPr>
          <w:rFonts w:ascii="Times New Roman" w:hAnsi="Times New Roman" w:cs="Times New Roman"/>
          <w:b/>
          <w:bCs/>
          <w:i/>
          <w:sz w:val="24"/>
          <w:szCs w:val="24"/>
        </w:rPr>
        <w:t xml:space="preserve">Формирование умения использовать графическое изображение для обозначения слова, указывающего на предмет, его признак (я, он, мой, твой и др.) </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r w:rsidRPr="001E1D03">
        <w:rPr>
          <w:rFonts w:ascii="Times New Roman" w:hAnsi="Times New Roman" w:cs="Times New Roman"/>
          <w:bCs/>
          <w:i/>
          <w:sz w:val="24"/>
          <w:szCs w:val="24"/>
        </w:rPr>
        <w:t>Ожидаемый результат:</w:t>
      </w:r>
      <w:r w:rsidRPr="001E1D03">
        <w:rPr>
          <w:rFonts w:ascii="Times New Roman" w:hAnsi="Times New Roman" w:cs="Times New Roman"/>
          <w:bCs/>
          <w:sz w:val="24"/>
          <w:szCs w:val="24"/>
        </w:rPr>
        <w:t xml:space="preserve"> использование графического изображения для обозначения слова, указывающего на предмет, его признак (я, он, мой, твой и др.)</w:t>
      </w:r>
      <w:r w:rsidR="004E4119">
        <w:rPr>
          <w:rFonts w:ascii="Times New Roman" w:hAnsi="Times New Roman" w:cs="Times New Roman"/>
          <w:bCs/>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bCs/>
          <w:i/>
          <w:sz w:val="24"/>
          <w:szCs w:val="24"/>
        </w:rPr>
      </w:pPr>
      <w:r w:rsidRPr="001E1D03">
        <w:rPr>
          <w:rFonts w:ascii="Times New Roman" w:hAnsi="Times New Roman" w:cs="Times New Roman"/>
          <w:bCs/>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r w:rsidRPr="001E1D03">
        <w:rPr>
          <w:rFonts w:ascii="Times New Roman" w:hAnsi="Times New Roman" w:cs="Times New Roman"/>
          <w:bCs/>
          <w:sz w:val="24"/>
          <w:szCs w:val="24"/>
        </w:rPr>
        <w:t xml:space="preserve">Например. Есть символы, обозначающие местоимения – схематически изображенные человечки. </w:t>
      </w:r>
      <w:proofErr w:type="gramStart"/>
      <w:r w:rsidRPr="001E1D03">
        <w:rPr>
          <w:rFonts w:ascii="Times New Roman" w:hAnsi="Times New Roman" w:cs="Times New Roman"/>
          <w:bCs/>
          <w:sz w:val="24"/>
          <w:szCs w:val="24"/>
        </w:rPr>
        <w:t>Например, человечек, указывающий на себя – «я», на другого – «ты» и т.п.</w:t>
      </w:r>
      <w:proofErr w:type="gramEnd"/>
      <w:r w:rsidRPr="001E1D03">
        <w:rPr>
          <w:rFonts w:ascii="Times New Roman" w:hAnsi="Times New Roman" w:cs="Times New Roman"/>
          <w:bCs/>
          <w:sz w:val="24"/>
          <w:szCs w:val="24"/>
        </w:rPr>
        <w:t xml:space="preserve"> С помощью этих символов ребенок может отвечать на вопрос.</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r w:rsidRPr="001E1D03">
        <w:rPr>
          <w:rFonts w:ascii="Times New Roman" w:hAnsi="Times New Roman" w:cs="Times New Roman"/>
          <w:bCs/>
          <w:sz w:val="24"/>
          <w:szCs w:val="24"/>
        </w:rPr>
        <w:t>Педагог задает вопрос: «Чья кофта?». Отвечая на вопрос, ребенок показывает нужное изображение.</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bCs/>
          <w:i/>
          <w:sz w:val="24"/>
          <w:szCs w:val="24"/>
        </w:rPr>
      </w:pPr>
      <w:r w:rsidRPr="001E1D03">
        <w:rPr>
          <w:rFonts w:ascii="Times New Roman" w:hAnsi="Times New Roman" w:cs="Times New Roman"/>
          <w:b/>
          <w:bCs/>
          <w:i/>
          <w:sz w:val="24"/>
          <w:szCs w:val="24"/>
        </w:rPr>
        <w:lastRenderedPageBreak/>
        <w:t>Формирование умения графического изображения для обозначения числа и количества предметов (</w:t>
      </w:r>
      <w:r w:rsidR="001C26B1">
        <w:rPr>
          <w:rFonts w:ascii="Times New Roman" w:hAnsi="Times New Roman" w:cs="Times New Roman"/>
          <w:b/>
          <w:bCs/>
          <w:i/>
          <w:sz w:val="24"/>
          <w:szCs w:val="24"/>
        </w:rPr>
        <w:t xml:space="preserve">два, </w:t>
      </w:r>
      <w:r w:rsidRPr="001E1D03">
        <w:rPr>
          <w:rFonts w:ascii="Times New Roman" w:hAnsi="Times New Roman" w:cs="Times New Roman"/>
          <w:b/>
          <w:bCs/>
          <w:i/>
          <w:sz w:val="24"/>
          <w:szCs w:val="24"/>
        </w:rPr>
        <w:t>пять, второй и др.)</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r w:rsidRPr="001E1D03">
        <w:rPr>
          <w:rFonts w:ascii="Times New Roman" w:hAnsi="Times New Roman" w:cs="Times New Roman"/>
          <w:bCs/>
          <w:i/>
          <w:sz w:val="24"/>
          <w:szCs w:val="24"/>
        </w:rPr>
        <w:t>Ожидаемый результат:</w:t>
      </w:r>
      <w:r w:rsidRPr="001E1D03">
        <w:rPr>
          <w:rFonts w:ascii="Times New Roman" w:hAnsi="Times New Roman" w:cs="Times New Roman"/>
          <w:bCs/>
          <w:sz w:val="24"/>
          <w:szCs w:val="24"/>
        </w:rPr>
        <w:t xml:space="preserve"> использование графического изображения для обозначения числа и количества предметов (пять, второй и др.)</w:t>
      </w:r>
      <w:r w:rsidR="004E4119">
        <w:rPr>
          <w:rFonts w:ascii="Times New Roman" w:hAnsi="Times New Roman" w:cs="Times New Roman"/>
          <w:bCs/>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bCs/>
          <w:i/>
          <w:sz w:val="24"/>
          <w:szCs w:val="24"/>
        </w:rPr>
      </w:pPr>
      <w:r w:rsidRPr="001E1D03">
        <w:rPr>
          <w:rFonts w:ascii="Times New Roman" w:hAnsi="Times New Roman" w:cs="Times New Roman"/>
          <w:bCs/>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r w:rsidRPr="001E1D03">
        <w:rPr>
          <w:rFonts w:ascii="Times New Roman" w:hAnsi="Times New Roman" w:cs="Times New Roman"/>
          <w:bCs/>
          <w:sz w:val="24"/>
          <w:szCs w:val="24"/>
        </w:rPr>
        <w:t>Отвечая на вопрос «Сколько?», ребенок пересчитывает предметы и показывает нужную карточку с цифрой.</w:t>
      </w:r>
    </w:p>
    <w:p w:rsidR="004D066A" w:rsidRPr="001E1D03" w:rsidRDefault="004D066A" w:rsidP="00600CD3">
      <w:pPr>
        <w:spacing w:after="0" w:line="360" w:lineRule="auto"/>
        <w:ind w:left="1134" w:right="1134"/>
        <w:contextualSpacing/>
        <w:jc w:val="both"/>
        <w:rPr>
          <w:rFonts w:ascii="Times New Roman" w:hAnsi="Times New Roman" w:cs="Times New Roman"/>
          <w:b/>
          <w:bCs/>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bCs/>
          <w:sz w:val="24"/>
          <w:szCs w:val="24"/>
        </w:rPr>
      </w:pPr>
      <w:r w:rsidRPr="001E1D03">
        <w:rPr>
          <w:rFonts w:ascii="Times New Roman" w:hAnsi="Times New Roman" w:cs="Times New Roman"/>
          <w:b/>
          <w:bCs/>
          <w:i/>
          <w:sz w:val="24"/>
          <w:szCs w:val="24"/>
        </w:rPr>
        <w:t>Формирование умения составлять простые предложения с использованием графического изображения</w:t>
      </w:r>
      <w:r w:rsidRPr="001E1D03">
        <w:rPr>
          <w:rFonts w:ascii="Times New Roman" w:hAnsi="Times New Roman" w:cs="Times New Roman"/>
          <w:b/>
          <w:bCs/>
          <w:sz w:val="24"/>
          <w:szCs w:val="24"/>
        </w:rPr>
        <w:t xml:space="preserve"> </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r w:rsidRPr="001E1D03">
        <w:rPr>
          <w:rFonts w:ascii="Times New Roman" w:hAnsi="Times New Roman" w:cs="Times New Roman"/>
          <w:bCs/>
          <w:i/>
          <w:sz w:val="24"/>
          <w:szCs w:val="24"/>
        </w:rPr>
        <w:t xml:space="preserve">Ожидаемый результат: </w:t>
      </w:r>
      <w:r w:rsidRPr="001E1D03">
        <w:rPr>
          <w:rFonts w:ascii="Times New Roman" w:hAnsi="Times New Roman" w:cs="Times New Roman"/>
          <w:bCs/>
          <w:sz w:val="24"/>
          <w:szCs w:val="24"/>
        </w:rPr>
        <w:t>составление простых предложений с использованием графического изображения</w:t>
      </w:r>
      <w:proofErr w:type="gramStart"/>
      <w:r w:rsidRPr="001E1D03">
        <w:rPr>
          <w:rFonts w:ascii="Times New Roman" w:hAnsi="Times New Roman" w:cs="Times New Roman"/>
          <w:bCs/>
          <w:sz w:val="24"/>
          <w:szCs w:val="24"/>
        </w:rPr>
        <w:t xml:space="preserve"> </w:t>
      </w:r>
      <w:r w:rsidR="004E4119">
        <w:rPr>
          <w:rFonts w:ascii="Times New Roman" w:hAnsi="Times New Roman" w:cs="Times New Roman"/>
          <w:bCs/>
          <w:sz w:val="24"/>
          <w:szCs w:val="24"/>
        </w:rPr>
        <w:t>.</w:t>
      </w:r>
      <w:proofErr w:type="gramEnd"/>
    </w:p>
    <w:p w:rsidR="004D066A" w:rsidRPr="001E1D03" w:rsidRDefault="004D066A" w:rsidP="00600CD3">
      <w:pPr>
        <w:spacing w:after="0" w:line="360" w:lineRule="auto"/>
        <w:ind w:left="1134" w:right="1134"/>
        <w:contextualSpacing/>
        <w:jc w:val="both"/>
        <w:rPr>
          <w:rFonts w:ascii="Times New Roman" w:hAnsi="Times New Roman" w:cs="Times New Roman"/>
          <w:bCs/>
          <w:i/>
          <w:sz w:val="24"/>
          <w:szCs w:val="24"/>
        </w:rPr>
      </w:pPr>
      <w:r w:rsidRPr="001E1D03">
        <w:rPr>
          <w:rFonts w:ascii="Times New Roman" w:hAnsi="Times New Roman" w:cs="Times New Roman"/>
          <w:bCs/>
          <w:i/>
          <w:sz w:val="24"/>
          <w:szCs w:val="24"/>
        </w:rPr>
        <w:t>Методические рекомендации:</w:t>
      </w:r>
    </w:p>
    <w:p w:rsidR="004D066A" w:rsidRDefault="004D066A" w:rsidP="00600CD3">
      <w:pPr>
        <w:spacing w:after="0" w:line="360" w:lineRule="auto"/>
        <w:ind w:left="1134" w:right="1134"/>
        <w:contextualSpacing/>
        <w:jc w:val="both"/>
        <w:rPr>
          <w:rFonts w:ascii="Times New Roman" w:hAnsi="Times New Roman" w:cs="Times New Roman"/>
          <w:bCs/>
          <w:sz w:val="24"/>
          <w:szCs w:val="24"/>
        </w:rPr>
      </w:pPr>
      <w:r w:rsidRPr="001E1D03">
        <w:rPr>
          <w:rFonts w:ascii="Times New Roman" w:hAnsi="Times New Roman" w:cs="Times New Roman"/>
          <w:bCs/>
          <w:sz w:val="24"/>
          <w:szCs w:val="24"/>
        </w:rPr>
        <w:t>Ребенок учится составлять предложения из 2-х (3-х) слов. Каждое слово в предложении обозначается картинкой (пиктограммой). Пример. Педагог предъявляет ребенку картинку, на которой, например, девочка пьет сок, и произнося предложение: «Девочка пьет сок», последовательно выкладывает пиктограммы «девочка», «пьет», «сок». После этого ребенок учится сам составлять предложение в заданной последовательности (субъект, действие, объект). При этом ребенок может использовать картинки, пиктограммы, которые раскладывает последовательно.</w:t>
      </w:r>
    </w:p>
    <w:p w:rsidR="001C26B1" w:rsidRPr="001E1D03" w:rsidRDefault="001C26B1" w:rsidP="00600CD3">
      <w:pPr>
        <w:spacing w:after="0" w:line="360" w:lineRule="auto"/>
        <w:ind w:left="1134" w:right="1134"/>
        <w:contextualSpacing/>
        <w:jc w:val="both"/>
        <w:rPr>
          <w:rFonts w:ascii="Times New Roman" w:hAnsi="Times New Roman" w:cs="Times New Roman"/>
          <w:bCs/>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bCs/>
          <w:sz w:val="24"/>
          <w:szCs w:val="24"/>
        </w:rPr>
      </w:pPr>
      <w:r w:rsidRPr="001E1D03">
        <w:rPr>
          <w:rFonts w:ascii="Times New Roman" w:hAnsi="Times New Roman" w:cs="Times New Roman"/>
          <w:b/>
          <w:bCs/>
          <w:i/>
          <w:sz w:val="24"/>
          <w:szCs w:val="24"/>
        </w:rPr>
        <w:t>Формирование умения отвечать на вопросы по содержанию текста с использованием графического изображения</w:t>
      </w:r>
      <w:r w:rsidRPr="001E1D03">
        <w:rPr>
          <w:rFonts w:ascii="Times New Roman" w:hAnsi="Times New Roman" w:cs="Times New Roman"/>
          <w:b/>
          <w:bCs/>
          <w:sz w:val="24"/>
          <w:szCs w:val="24"/>
        </w:rPr>
        <w:t xml:space="preserve"> </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r w:rsidRPr="001E1D03">
        <w:rPr>
          <w:rFonts w:ascii="Times New Roman" w:hAnsi="Times New Roman" w:cs="Times New Roman"/>
          <w:bCs/>
          <w:i/>
          <w:sz w:val="24"/>
          <w:szCs w:val="24"/>
        </w:rPr>
        <w:t>Ожидаемый результат:</w:t>
      </w:r>
      <w:r w:rsidRPr="001E1D03">
        <w:rPr>
          <w:rFonts w:ascii="Times New Roman" w:hAnsi="Times New Roman" w:cs="Times New Roman"/>
          <w:bCs/>
          <w:sz w:val="24"/>
          <w:szCs w:val="24"/>
        </w:rPr>
        <w:t xml:space="preserve"> ответы на вопросы по содержанию текста с использованием графического изображения. </w:t>
      </w:r>
    </w:p>
    <w:p w:rsidR="004D066A" w:rsidRPr="001E1D03" w:rsidRDefault="004D066A" w:rsidP="00600CD3">
      <w:pPr>
        <w:spacing w:after="0" w:line="360" w:lineRule="auto"/>
        <w:ind w:left="1134" w:right="1134"/>
        <w:contextualSpacing/>
        <w:jc w:val="both"/>
        <w:rPr>
          <w:rFonts w:ascii="Times New Roman" w:hAnsi="Times New Roman" w:cs="Times New Roman"/>
          <w:bCs/>
          <w:i/>
          <w:sz w:val="24"/>
          <w:szCs w:val="24"/>
        </w:rPr>
      </w:pPr>
      <w:r w:rsidRPr="001E1D03">
        <w:rPr>
          <w:rFonts w:ascii="Times New Roman" w:hAnsi="Times New Roman" w:cs="Times New Roman"/>
          <w:bCs/>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r w:rsidRPr="001E1D03">
        <w:rPr>
          <w:rFonts w:ascii="Times New Roman" w:hAnsi="Times New Roman" w:cs="Times New Roman"/>
          <w:bCs/>
          <w:sz w:val="24"/>
          <w:szCs w:val="24"/>
        </w:rPr>
        <w:t xml:space="preserve">Для ответов на вопросы по содержанию текста необходимо использовать знакомый ребенку текст. Сначала ребенок внимательно слушает текст, который читает педагог. Чтение учителя должно быть интонационно окрашено. При повторном прочтении текста учитель иллюстрирует и сразу показывает на соответствующую картинку. После этого он повторяет вопрос, а ребенок показывает на соответствующую картинку самостоятельно. </w:t>
      </w:r>
    </w:p>
    <w:p w:rsidR="001C26B1" w:rsidRDefault="001C26B1">
      <w:pPr>
        <w:rPr>
          <w:rFonts w:ascii="Times New Roman" w:hAnsi="Times New Roman" w:cs="Times New Roman"/>
          <w:b/>
          <w:bCs/>
          <w:i/>
          <w:sz w:val="24"/>
          <w:szCs w:val="24"/>
        </w:rPr>
      </w:pPr>
      <w:r>
        <w:rPr>
          <w:rFonts w:ascii="Times New Roman" w:hAnsi="Times New Roman" w:cs="Times New Roman"/>
          <w:b/>
          <w:bCs/>
          <w:i/>
          <w:sz w:val="24"/>
          <w:szCs w:val="24"/>
        </w:rPr>
        <w:br w:type="page"/>
      </w:r>
    </w:p>
    <w:p w:rsidR="004D066A" w:rsidRPr="001E1D03" w:rsidRDefault="004D066A" w:rsidP="00600CD3">
      <w:pPr>
        <w:spacing w:after="0" w:line="360" w:lineRule="auto"/>
        <w:ind w:left="1134" w:right="1134"/>
        <w:contextualSpacing/>
        <w:jc w:val="both"/>
        <w:rPr>
          <w:rFonts w:ascii="Times New Roman" w:hAnsi="Times New Roman" w:cs="Times New Roman"/>
          <w:b/>
          <w:bCs/>
          <w:sz w:val="24"/>
          <w:szCs w:val="24"/>
        </w:rPr>
      </w:pPr>
      <w:r w:rsidRPr="001E1D03">
        <w:rPr>
          <w:rFonts w:ascii="Times New Roman" w:hAnsi="Times New Roman" w:cs="Times New Roman"/>
          <w:b/>
          <w:bCs/>
          <w:i/>
          <w:sz w:val="24"/>
          <w:szCs w:val="24"/>
        </w:rPr>
        <w:lastRenderedPageBreak/>
        <w:t>Формирование умения составлять рассказ по последовательно продемонстрированным действиям с использованием графического изображения</w:t>
      </w:r>
    </w:p>
    <w:p w:rsidR="004E4119" w:rsidRDefault="004D066A" w:rsidP="00600CD3">
      <w:pPr>
        <w:spacing w:after="0" w:line="360" w:lineRule="auto"/>
        <w:ind w:left="1134" w:right="1134"/>
        <w:contextualSpacing/>
        <w:jc w:val="both"/>
        <w:rPr>
          <w:rFonts w:ascii="Times New Roman" w:hAnsi="Times New Roman" w:cs="Times New Roman"/>
          <w:bCs/>
          <w:sz w:val="24"/>
          <w:szCs w:val="24"/>
        </w:rPr>
      </w:pPr>
      <w:r w:rsidRPr="001E1D03">
        <w:rPr>
          <w:rFonts w:ascii="Times New Roman" w:hAnsi="Times New Roman" w:cs="Times New Roman"/>
          <w:bCs/>
          <w:i/>
          <w:sz w:val="24"/>
          <w:szCs w:val="24"/>
        </w:rPr>
        <w:t xml:space="preserve">Ожидаемый результат: </w:t>
      </w:r>
      <w:r w:rsidRPr="001E1D03">
        <w:rPr>
          <w:rFonts w:ascii="Times New Roman" w:hAnsi="Times New Roman" w:cs="Times New Roman"/>
          <w:bCs/>
          <w:sz w:val="24"/>
          <w:szCs w:val="24"/>
        </w:rPr>
        <w:t>составление рассказа по последовательно продемонстрированным действиям с использо</w:t>
      </w:r>
      <w:r w:rsidR="004E4119">
        <w:rPr>
          <w:rFonts w:ascii="Times New Roman" w:hAnsi="Times New Roman" w:cs="Times New Roman"/>
          <w:bCs/>
          <w:sz w:val="24"/>
          <w:szCs w:val="24"/>
        </w:rPr>
        <w:t>ванием графического изображения.</w:t>
      </w:r>
    </w:p>
    <w:p w:rsidR="004D066A" w:rsidRPr="001E1D03" w:rsidRDefault="004D066A" w:rsidP="00600CD3">
      <w:pPr>
        <w:spacing w:after="0" w:line="360" w:lineRule="auto"/>
        <w:ind w:left="1134" w:right="1134"/>
        <w:contextualSpacing/>
        <w:jc w:val="both"/>
        <w:rPr>
          <w:rFonts w:ascii="Times New Roman" w:hAnsi="Times New Roman" w:cs="Times New Roman"/>
          <w:bCs/>
          <w:i/>
          <w:sz w:val="24"/>
          <w:szCs w:val="24"/>
        </w:rPr>
      </w:pPr>
      <w:r w:rsidRPr="001E1D03">
        <w:rPr>
          <w:rFonts w:ascii="Times New Roman" w:hAnsi="Times New Roman" w:cs="Times New Roman"/>
          <w:bCs/>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r w:rsidRPr="001E1D03">
        <w:rPr>
          <w:rFonts w:ascii="Times New Roman" w:hAnsi="Times New Roman" w:cs="Times New Roman"/>
          <w:bCs/>
          <w:sz w:val="24"/>
          <w:szCs w:val="24"/>
        </w:rPr>
        <w:t xml:space="preserve">Ребенок учится составлять рассказ по последовательно продемонстрированным действиям. Например, педагог показывает видеозапись, комментируя каждое выполняемое действие, например, «Девочка взяла расческу», «Девочка расчесывает волосы». При повторном просмотре каждое выполняемое на видеозаписи действие сопровождается иллюстрацией. При последующих просмотрах ребенок самостоятельно выкладывает картинки. </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bCs/>
          <w:sz w:val="24"/>
          <w:szCs w:val="24"/>
        </w:rPr>
      </w:pPr>
      <w:r w:rsidRPr="001E1D03">
        <w:rPr>
          <w:rFonts w:ascii="Times New Roman" w:hAnsi="Times New Roman" w:cs="Times New Roman"/>
          <w:b/>
          <w:bCs/>
          <w:i/>
          <w:sz w:val="24"/>
          <w:szCs w:val="24"/>
        </w:rPr>
        <w:t>Формирование умения составлять рассказ по одной сюжетной картинке с использованием графического изображения</w:t>
      </w:r>
      <w:r w:rsidRPr="001E1D03">
        <w:rPr>
          <w:rFonts w:ascii="Times New Roman" w:hAnsi="Times New Roman" w:cs="Times New Roman"/>
          <w:b/>
          <w:bCs/>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r w:rsidRPr="001E1D03">
        <w:rPr>
          <w:rFonts w:ascii="Times New Roman" w:hAnsi="Times New Roman" w:cs="Times New Roman"/>
          <w:bCs/>
          <w:i/>
          <w:sz w:val="24"/>
          <w:szCs w:val="24"/>
        </w:rPr>
        <w:t>Ожидаемый результат:</w:t>
      </w:r>
      <w:r w:rsidRPr="001E1D03">
        <w:rPr>
          <w:rFonts w:ascii="Times New Roman" w:hAnsi="Times New Roman" w:cs="Times New Roman"/>
          <w:bCs/>
          <w:sz w:val="24"/>
          <w:szCs w:val="24"/>
        </w:rPr>
        <w:t xml:space="preserve"> составление рассказа по одной сюжетной картинке с использованием графического изображения</w:t>
      </w:r>
      <w:r w:rsidR="004E4119">
        <w:rPr>
          <w:rFonts w:ascii="Times New Roman" w:hAnsi="Times New Roman" w:cs="Times New Roman"/>
          <w:bCs/>
          <w:sz w:val="24"/>
          <w:szCs w:val="24"/>
        </w:rPr>
        <w:t>.</w:t>
      </w:r>
      <w:r w:rsidRPr="001E1D03">
        <w:rPr>
          <w:rFonts w:ascii="Times New Roman" w:hAnsi="Times New Roman" w:cs="Times New Roman"/>
          <w:bCs/>
          <w:sz w:val="24"/>
          <w:szCs w:val="24"/>
        </w:rPr>
        <w:t xml:space="preserve"> </w:t>
      </w:r>
    </w:p>
    <w:p w:rsidR="004D066A" w:rsidRPr="001E1D03" w:rsidRDefault="004D066A" w:rsidP="00600CD3">
      <w:pPr>
        <w:spacing w:after="0" w:line="360" w:lineRule="auto"/>
        <w:ind w:left="1134" w:right="1134"/>
        <w:contextualSpacing/>
        <w:jc w:val="both"/>
        <w:rPr>
          <w:rFonts w:ascii="Times New Roman" w:hAnsi="Times New Roman" w:cs="Times New Roman"/>
          <w:bCs/>
          <w:i/>
          <w:sz w:val="24"/>
          <w:szCs w:val="24"/>
        </w:rPr>
      </w:pPr>
      <w:r w:rsidRPr="001E1D03">
        <w:rPr>
          <w:rFonts w:ascii="Times New Roman" w:hAnsi="Times New Roman" w:cs="Times New Roman"/>
          <w:bCs/>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r w:rsidRPr="001E1D03">
        <w:rPr>
          <w:rFonts w:ascii="Times New Roman" w:hAnsi="Times New Roman" w:cs="Times New Roman"/>
          <w:bCs/>
          <w:sz w:val="24"/>
          <w:szCs w:val="24"/>
        </w:rPr>
        <w:t>Рекомендуем начинать работу с использования картинок, изображающих знакомые ребенку жизненные ситуации. Сюжетная картинка включает несколько эпизодов, на каждый из которых составляется предложение и предъявляется соответствующая картинка (фрагмент сюжетной картинки). Работа начинается с того, что перед ребенком выкладывается сюжетная картинка и дается время ее рассмотреть. Отвечая на вопросы по содержанию сюжетной картинки, ребенок показывает нужную картинку (фрагмент сюжетной картины). При самостоятельном составлении рассказа ребенку предлагают картинки, которые соответствуют сюжету и дополнительные картинки, не соответствующие сюжету. Ребенок составляет рассказ по сюжетной картинке, выбирая только нужные изображения.</w:t>
      </w:r>
    </w:p>
    <w:p w:rsidR="004D066A" w:rsidRPr="001E1D03" w:rsidRDefault="004D066A" w:rsidP="00600CD3">
      <w:pPr>
        <w:spacing w:after="0" w:line="360" w:lineRule="auto"/>
        <w:ind w:left="1134" w:right="1134"/>
        <w:contextualSpacing/>
        <w:jc w:val="both"/>
        <w:rPr>
          <w:rFonts w:ascii="Times New Roman" w:hAnsi="Times New Roman" w:cs="Times New Roman"/>
          <w:b/>
          <w:bCs/>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bCs/>
          <w:sz w:val="24"/>
          <w:szCs w:val="24"/>
        </w:rPr>
      </w:pPr>
      <w:r w:rsidRPr="001E1D03">
        <w:rPr>
          <w:rFonts w:ascii="Times New Roman" w:hAnsi="Times New Roman" w:cs="Times New Roman"/>
          <w:b/>
          <w:bCs/>
          <w:i/>
          <w:sz w:val="24"/>
          <w:szCs w:val="24"/>
        </w:rPr>
        <w:t>Формирование умения составлять рассказ по серии сюжетных картинок с использованием графического изображения</w:t>
      </w:r>
      <w:r w:rsidRPr="001E1D03">
        <w:rPr>
          <w:rFonts w:ascii="Times New Roman" w:hAnsi="Times New Roman" w:cs="Times New Roman"/>
          <w:b/>
          <w:bCs/>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r w:rsidRPr="001E1D03">
        <w:rPr>
          <w:rFonts w:ascii="Times New Roman" w:hAnsi="Times New Roman" w:cs="Times New Roman"/>
          <w:bCs/>
          <w:i/>
          <w:sz w:val="24"/>
          <w:szCs w:val="24"/>
        </w:rPr>
        <w:t>Ожидаемый результат:</w:t>
      </w:r>
      <w:r w:rsidRPr="001E1D03">
        <w:rPr>
          <w:rFonts w:ascii="Times New Roman" w:hAnsi="Times New Roman" w:cs="Times New Roman"/>
          <w:bCs/>
          <w:sz w:val="24"/>
          <w:szCs w:val="24"/>
        </w:rPr>
        <w:t xml:space="preserve"> составление рассказа по серии сюжетных картинок с использованием графического изображения.</w:t>
      </w:r>
    </w:p>
    <w:p w:rsidR="004D066A" w:rsidRPr="001E1D03" w:rsidRDefault="004D066A" w:rsidP="00600CD3">
      <w:pPr>
        <w:spacing w:after="0" w:line="360" w:lineRule="auto"/>
        <w:ind w:left="1134" w:right="1134"/>
        <w:contextualSpacing/>
        <w:jc w:val="both"/>
        <w:rPr>
          <w:rFonts w:ascii="Times New Roman" w:hAnsi="Times New Roman" w:cs="Times New Roman"/>
          <w:bCs/>
          <w:i/>
          <w:sz w:val="24"/>
          <w:szCs w:val="24"/>
        </w:rPr>
      </w:pPr>
      <w:r w:rsidRPr="001E1D03">
        <w:rPr>
          <w:rFonts w:ascii="Times New Roman" w:hAnsi="Times New Roman" w:cs="Times New Roman"/>
          <w:bCs/>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r w:rsidRPr="001E1D03">
        <w:rPr>
          <w:rFonts w:ascii="Times New Roman" w:hAnsi="Times New Roman" w:cs="Times New Roman"/>
          <w:bCs/>
          <w:sz w:val="24"/>
          <w:szCs w:val="24"/>
        </w:rPr>
        <w:t xml:space="preserve">Рекомендуем начинать работу с использования серии картинок, изображающих знакомые ребенку жизненные ситуации. К этим картинкам учитель подбирает или пишет сам </w:t>
      </w:r>
      <w:r w:rsidRPr="001E1D03">
        <w:rPr>
          <w:rFonts w:ascii="Times New Roman" w:hAnsi="Times New Roman" w:cs="Times New Roman"/>
          <w:bCs/>
          <w:sz w:val="24"/>
          <w:szCs w:val="24"/>
        </w:rPr>
        <w:lastRenderedPageBreak/>
        <w:t>небольшие тексты. Сначала ребенок учится составлять рассказ по двум сюжетным картинкам. Учитель кладет первую картинку и рассказывает о том, что изображено на ней. Потом кладет рядом вторую картинку и также рассказывает, что на ней изображено. После этого учитель перемешивает картинки и, рассказывая текст, просит ребенка разложить их в нужной последовательности.</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r w:rsidRPr="001E1D03">
        <w:rPr>
          <w:rFonts w:ascii="Times New Roman" w:hAnsi="Times New Roman" w:cs="Times New Roman"/>
          <w:bCs/>
          <w:sz w:val="24"/>
          <w:szCs w:val="24"/>
        </w:rPr>
        <w:t xml:space="preserve">Постепенно количество сюжетных картинок увеличивается. Ребенок учится составлять их в определенной последовательности в соответствии с содержанием текста. </w:t>
      </w:r>
    </w:p>
    <w:p w:rsidR="004D066A" w:rsidRPr="001E1D03" w:rsidRDefault="004D066A" w:rsidP="00600CD3">
      <w:pPr>
        <w:spacing w:after="0" w:line="360" w:lineRule="auto"/>
        <w:ind w:left="1134" w:right="1134"/>
        <w:contextualSpacing/>
        <w:jc w:val="both"/>
        <w:rPr>
          <w:rFonts w:ascii="Times New Roman" w:hAnsi="Times New Roman" w:cs="Times New Roman"/>
          <w:b/>
          <w:bCs/>
          <w:i/>
          <w:sz w:val="24"/>
          <w:szCs w:val="24"/>
        </w:rPr>
      </w:pPr>
    </w:p>
    <w:p w:rsidR="004D066A" w:rsidRPr="001E1D03" w:rsidRDefault="004D066A" w:rsidP="00600CD3">
      <w:pPr>
        <w:spacing w:after="0" w:line="360" w:lineRule="auto"/>
        <w:ind w:left="1134" w:right="1134"/>
        <w:contextualSpacing/>
        <w:jc w:val="both"/>
        <w:rPr>
          <w:rFonts w:ascii="Times New Roman" w:hAnsi="Times New Roman" w:cs="Times New Roman"/>
          <w:b/>
          <w:bCs/>
          <w:i/>
          <w:sz w:val="24"/>
          <w:szCs w:val="24"/>
        </w:rPr>
      </w:pPr>
      <w:r w:rsidRPr="001E1D03">
        <w:rPr>
          <w:rFonts w:ascii="Times New Roman" w:hAnsi="Times New Roman" w:cs="Times New Roman"/>
          <w:b/>
          <w:bCs/>
          <w:i/>
          <w:sz w:val="24"/>
          <w:szCs w:val="24"/>
        </w:rPr>
        <w:t>Формирование умения рассказывать о себе с использованием графического изображения и электронного устройства</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r w:rsidRPr="001E1D03">
        <w:rPr>
          <w:rFonts w:ascii="Times New Roman" w:hAnsi="Times New Roman" w:cs="Times New Roman"/>
          <w:bCs/>
          <w:i/>
          <w:sz w:val="24"/>
          <w:szCs w:val="24"/>
        </w:rPr>
        <w:t>Ожидаемый результат:</w:t>
      </w:r>
      <w:r w:rsidRPr="001E1D03">
        <w:rPr>
          <w:rFonts w:ascii="Times New Roman" w:hAnsi="Times New Roman" w:cs="Times New Roman"/>
          <w:bCs/>
          <w:sz w:val="24"/>
          <w:szCs w:val="24"/>
        </w:rPr>
        <w:t xml:space="preserve"> рассказ о себе с использованием графического изображения</w:t>
      </w:r>
      <w:r w:rsidR="004E4119">
        <w:rPr>
          <w:rFonts w:ascii="Times New Roman" w:hAnsi="Times New Roman" w:cs="Times New Roman"/>
          <w:bCs/>
          <w:sz w:val="24"/>
          <w:szCs w:val="24"/>
        </w:rPr>
        <w:t>.</w:t>
      </w:r>
    </w:p>
    <w:p w:rsidR="004D066A" w:rsidRPr="001E1D03" w:rsidRDefault="004D066A" w:rsidP="00600CD3">
      <w:pPr>
        <w:spacing w:after="0" w:line="360" w:lineRule="auto"/>
        <w:ind w:left="1134" w:right="1134"/>
        <w:contextualSpacing/>
        <w:jc w:val="both"/>
        <w:rPr>
          <w:rFonts w:ascii="Times New Roman" w:hAnsi="Times New Roman" w:cs="Times New Roman"/>
          <w:bCs/>
          <w:i/>
          <w:sz w:val="24"/>
          <w:szCs w:val="24"/>
        </w:rPr>
      </w:pPr>
      <w:r w:rsidRPr="001E1D03">
        <w:rPr>
          <w:rFonts w:ascii="Times New Roman" w:hAnsi="Times New Roman" w:cs="Times New Roman"/>
          <w:bCs/>
          <w:i/>
          <w:sz w:val="24"/>
          <w:szCs w:val="24"/>
        </w:rPr>
        <w:t>Методические рекомендации:</w:t>
      </w:r>
    </w:p>
    <w:p w:rsidR="004D066A" w:rsidRPr="001E1D03" w:rsidRDefault="004D066A" w:rsidP="00600CD3">
      <w:pPr>
        <w:spacing w:after="0" w:line="360" w:lineRule="auto"/>
        <w:ind w:left="1134" w:right="1134"/>
        <w:contextualSpacing/>
        <w:jc w:val="both"/>
        <w:rPr>
          <w:rFonts w:ascii="Times New Roman" w:hAnsi="Times New Roman" w:cs="Times New Roman"/>
          <w:bCs/>
          <w:sz w:val="24"/>
          <w:szCs w:val="24"/>
        </w:rPr>
      </w:pPr>
      <w:r w:rsidRPr="001E1D03">
        <w:rPr>
          <w:rFonts w:ascii="Times New Roman" w:hAnsi="Times New Roman" w:cs="Times New Roman"/>
          <w:bCs/>
          <w:sz w:val="24"/>
          <w:szCs w:val="24"/>
        </w:rPr>
        <w:t xml:space="preserve">Ребенок учится рассказывать о себе, отвечая на вопросы учителя. Отвечать на вопрос (например, «Как тебя зовут?») ребенок показывает графическое изображение (фото). Составлять рассказ о себе ребенок учится с опорой на план, представленный в виде картинок (пиктограмм). Рекомендуем использовать следующую последовательность: имя, фамилия, возраст (время года), любимые занятия. Постепенно ребенок учится составлять рассказ о себе без визуальной опоры. </w:t>
      </w:r>
    </w:p>
    <w:p w:rsidR="004D066A" w:rsidRPr="001E1D03" w:rsidRDefault="004D066A" w:rsidP="00600CD3">
      <w:pPr>
        <w:spacing w:after="0" w:line="360" w:lineRule="auto"/>
        <w:ind w:left="1134" w:right="1134"/>
        <w:jc w:val="both"/>
        <w:rPr>
          <w:rFonts w:ascii="Times New Roman" w:hAnsi="Times New Roman" w:cs="Times New Roman"/>
          <w:b/>
          <w:i/>
          <w:sz w:val="24"/>
          <w:szCs w:val="24"/>
        </w:rPr>
      </w:pPr>
      <w:r w:rsidRPr="001E1D03">
        <w:rPr>
          <w:rFonts w:ascii="Times New Roman" w:hAnsi="Times New Roman" w:cs="Times New Roman"/>
          <w:b/>
          <w:i/>
          <w:sz w:val="24"/>
          <w:szCs w:val="24"/>
        </w:rPr>
        <w:br w:type="page"/>
      </w:r>
    </w:p>
    <w:p w:rsidR="004D066A" w:rsidRPr="001E1D03" w:rsidRDefault="004D066A" w:rsidP="00600CD3">
      <w:pPr>
        <w:spacing w:after="0" w:line="360" w:lineRule="auto"/>
        <w:ind w:left="1134" w:right="1134"/>
        <w:jc w:val="both"/>
        <w:rPr>
          <w:rFonts w:ascii="Times New Roman" w:hAnsi="Times New Roman" w:cs="Times New Roman"/>
          <w:b/>
          <w:sz w:val="24"/>
          <w:szCs w:val="24"/>
        </w:rPr>
      </w:pPr>
      <w:r w:rsidRPr="001E1D03">
        <w:rPr>
          <w:rFonts w:ascii="Times New Roman" w:hAnsi="Times New Roman" w:cs="Times New Roman"/>
          <w:b/>
          <w:sz w:val="24"/>
          <w:szCs w:val="24"/>
        </w:rPr>
        <w:lastRenderedPageBreak/>
        <w:t>2.3. Динамика формирования речи и общения у детей дома ребенка</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При использовании Методики повышается активность, целенаправленность действий. В большинстве реакций на предъявляемые задания отмечается адекватность. Реже проявляются элементы «полевого» поведения. </w:t>
      </w:r>
      <w:proofErr w:type="gramStart"/>
      <w:r w:rsidRPr="001E1D03">
        <w:rPr>
          <w:rFonts w:ascii="Times New Roman" w:hAnsi="Times New Roman" w:cs="Times New Roman"/>
          <w:sz w:val="24"/>
          <w:szCs w:val="24"/>
        </w:rPr>
        <w:t>Поведение становится более ровным, деятельность - целенаправленной.</w:t>
      </w:r>
      <w:proofErr w:type="gramEnd"/>
      <w:r w:rsidRPr="001E1D03">
        <w:rPr>
          <w:rFonts w:ascii="Times New Roman" w:hAnsi="Times New Roman" w:cs="Times New Roman"/>
          <w:sz w:val="24"/>
          <w:szCs w:val="24"/>
        </w:rPr>
        <w:t xml:space="preserve"> Уменьшаются явления истощаемости. Расширяется площадь зрения, присутствует умение ориентироваться на плоскости и в трехмерном пространстве, проводить анализ зрительного образа. Расширяются рамки слухового восприятия, что дает возможность дифференцировать неречевые и речевые звуки. Улучшается подражание неречевым и речевым звукам. Становится доступным выполнение действий по невербальной инструкции. В коммуникативных целях дети начинают использовать утвердительные и отрицательные жесты, могут с помощью жеста ответить на простые вопросы. Улучшается выполнение имитационных движений, появляются </w:t>
      </w:r>
      <w:proofErr w:type="gramStart"/>
      <w:r w:rsidRPr="001E1D03">
        <w:rPr>
          <w:rFonts w:ascii="Times New Roman" w:hAnsi="Times New Roman" w:cs="Times New Roman"/>
          <w:sz w:val="24"/>
          <w:szCs w:val="24"/>
        </w:rPr>
        <w:t>жестовые</w:t>
      </w:r>
      <w:proofErr w:type="gramEnd"/>
      <w:r w:rsidRPr="001E1D03">
        <w:rPr>
          <w:rFonts w:ascii="Times New Roman" w:hAnsi="Times New Roman" w:cs="Times New Roman"/>
          <w:sz w:val="24"/>
          <w:szCs w:val="24"/>
        </w:rPr>
        <w:t xml:space="preserve"> приветствие и прощание. Уменьшаются трудности в </w:t>
      </w:r>
      <w:proofErr w:type="spellStart"/>
      <w:r w:rsidRPr="001E1D03">
        <w:rPr>
          <w:rFonts w:ascii="Times New Roman" w:hAnsi="Times New Roman" w:cs="Times New Roman"/>
          <w:sz w:val="24"/>
          <w:szCs w:val="24"/>
        </w:rPr>
        <w:t>манипулятивной</w:t>
      </w:r>
      <w:proofErr w:type="spellEnd"/>
      <w:r w:rsidRPr="001E1D03">
        <w:rPr>
          <w:rFonts w:ascii="Times New Roman" w:hAnsi="Times New Roman" w:cs="Times New Roman"/>
          <w:sz w:val="24"/>
          <w:szCs w:val="24"/>
        </w:rPr>
        <w:t xml:space="preserve"> деятельности, совершенствуется мелкая моторика рук. Артикуляционные движения становятся более четкими. В орально-артикуляторном </w:t>
      </w:r>
      <w:proofErr w:type="spellStart"/>
      <w:r w:rsidRPr="001E1D03">
        <w:rPr>
          <w:rFonts w:ascii="Times New Roman" w:hAnsi="Times New Roman" w:cs="Times New Roman"/>
          <w:sz w:val="24"/>
          <w:szCs w:val="24"/>
        </w:rPr>
        <w:t>праксисе</w:t>
      </w:r>
      <w:proofErr w:type="spellEnd"/>
      <w:r w:rsidRPr="001E1D03">
        <w:rPr>
          <w:rFonts w:ascii="Times New Roman" w:hAnsi="Times New Roman" w:cs="Times New Roman"/>
          <w:sz w:val="24"/>
          <w:szCs w:val="24"/>
        </w:rPr>
        <w:t xml:space="preserve"> отмечается уменьшение выраженности поиска позы, особенно при ее имитации. Дети могут повторить отдельные звуки не только по визуальному образцу, но и по слуху (при экранировании губ). Совершенствуется сенсорный и тактильный </w:t>
      </w:r>
      <w:proofErr w:type="spellStart"/>
      <w:r w:rsidRPr="001E1D03">
        <w:rPr>
          <w:rFonts w:ascii="Times New Roman" w:hAnsi="Times New Roman" w:cs="Times New Roman"/>
          <w:sz w:val="24"/>
          <w:szCs w:val="24"/>
        </w:rPr>
        <w:t>гнозис</w:t>
      </w:r>
      <w:proofErr w:type="spellEnd"/>
      <w:r w:rsidRPr="001E1D03">
        <w:rPr>
          <w:rFonts w:ascii="Times New Roman" w:hAnsi="Times New Roman" w:cs="Times New Roman"/>
          <w:sz w:val="24"/>
          <w:szCs w:val="24"/>
        </w:rPr>
        <w:t xml:space="preserve">, развивается восприятие цвета и пространственных признаков плоских и объемных предметов. Дети могут дифференцировать сходные цветовые тона и геометрические формы. Уменьшаются трудности пространственного моделирования образов, развивается </w:t>
      </w:r>
      <w:proofErr w:type="gramStart"/>
      <w:r w:rsidRPr="001E1D03">
        <w:rPr>
          <w:rFonts w:ascii="Times New Roman" w:hAnsi="Times New Roman" w:cs="Times New Roman"/>
          <w:sz w:val="24"/>
          <w:szCs w:val="24"/>
        </w:rPr>
        <w:t>конструктивный</w:t>
      </w:r>
      <w:proofErr w:type="gramEnd"/>
      <w:r w:rsidRPr="001E1D03">
        <w:rPr>
          <w:rFonts w:ascii="Times New Roman" w:hAnsi="Times New Roman" w:cs="Times New Roman"/>
          <w:sz w:val="24"/>
          <w:szCs w:val="24"/>
        </w:rPr>
        <w:t xml:space="preserve"> </w:t>
      </w:r>
      <w:proofErr w:type="spellStart"/>
      <w:r w:rsidRPr="001E1D03">
        <w:rPr>
          <w:rFonts w:ascii="Times New Roman" w:hAnsi="Times New Roman" w:cs="Times New Roman"/>
          <w:sz w:val="24"/>
          <w:szCs w:val="24"/>
        </w:rPr>
        <w:t>праксис</w:t>
      </w:r>
      <w:proofErr w:type="spellEnd"/>
      <w:r w:rsidRPr="001E1D03">
        <w:rPr>
          <w:rFonts w:ascii="Times New Roman" w:hAnsi="Times New Roman" w:cs="Times New Roman"/>
          <w:sz w:val="24"/>
          <w:szCs w:val="24"/>
        </w:rPr>
        <w:t>. Возрастает объем дыхания, нормализуется его ритм. Дыхание, фонация и артикуляция становятся более координированными, появляется целенаправленный ротовой выдох. Увеличивается сила голоса, доступным становится использование звуковых комплексов различной громкости. Улучшается понимание ситуативной речи, возрастает число звукоподражаний и слов. У одной группы детей появляются символические действия. Становится возможным показ и называние предметов, игрушек,</w:t>
      </w:r>
      <w:r w:rsidRPr="001E1D03">
        <w:rPr>
          <w:rFonts w:ascii="Times New Roman" w:hAnsi="Times New Roman" w:cs="Times New Roman"/>
          <w:color w:val="000000"/>
          <w:sz w:val="24"/>
          <w:szCs w:val="24"/>
        </w:rPr>
        <w:t xml:space="preserve"> </w:t>
      </w:r>
      <w:r w:rsidRPr="001E1D03">
        <w:rPr>
          <w:rFonts w:ascii="Times New Roman" w:hAnsi="Times New Roman" w:cs="Times New Roman"/>
          <w:sz w:val="24"/>
          <w:szCs w:val="24"/>
        </w:rPr>
        <w:t>частей тела. Появляются некоторые обиходные глаголы или звукоподражания, их заменяющие. В связи с этим расширяются возможности общения, в диалогической речи появляются коммуникативно значимые слова (да, нет, хочу, могу, буду).</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У другой группы детей хорошо развито понимание речи. Они овладевают фразовой речью, отвечают на вопросы по содержанию текста, умеют составлять простые рассказы о себе, по картинкам, пересказывают текст по плану, представленному графическими изображениями (фотографии, картинки, </w:t>
      </w:r>
      <w:proofErr w:type="spellStart"/>
      <w:r w:rsidRPr="001E1D03">
        <w:rPr>
          <w:rFonts w:ascii="Times New Roman" w:hAnsi="Times New Roman" w:cs="Times New Roman"/>
          <w:sz w:val="24"/>
          <w:szCs w:val="24"/>
        </w:rPr>
        <w:t>мнемокартинки</w:t>
      </w:r>
      <w:proofErr w:type="spellEnd"/>
      <w:r w:rsidRPr="001E1D03">
        <w:rPr>
          <w:rFonts w:ascii="Times New Roman" w:hAnsi="Times New Roman" w:cs="Times New Roman"/>
          <w:sz w:val="24"/>
          <w:szCs w:val="24"/>
        </w:rPr>
        <w:t>).</w:t>
      </w:r>
    </w:p>
    <w:p w:rsidR="004D066A" w:rsidRPr="001E1D03" w:rsidRDefault="004D066A" w:rsidP="00600CD3">
      <w:pPr>
        <w:spacing w:after="0" w:line="360" w:lineRule="auto"/>
        <w:ind w:left="1134" w:right="1134"/>
        <w:jc w:val="both"/>
        <w:rPr>
          <w:rFonts w:ascii="Times New Roman" w:hAnsi="Times New Roman" w:cs="Times New Roman"/>
          <w:b/>
          <w:sz w:val="24"/>
          <w:szCs w:val="24"/>
        </w:rPr>
      </w:pPr>
      <w:r w:rsidRPr="001E1D03">
        <w:rPr>
          <w:rFonts w:ascii="Times New Roman" w:hAnsi="Times New Roman" w:cs="Times New Roman"/>
          <w:b/>
          <w:sz w:val="24"/>
          <w:szCs w:val="24"/>
        </w:rPr>
        <w:br w:type="page"/>
      </w:r>
    </w:p>
    <w:p w:rsidR="004D066A" w:rsidRPr="001E1D03" w:rsidRDefault="004D066A" w:rsidP="00600CD3">
      <w:pPr>
        <w:spacing w:after="0" w:line="360" w:lineRule="auto"/>
        <w:ind w:left="1134" w:right="1134"/>
        <w:jc w:val="both"/>
        <w:rPr>
          <w:rFonts w:ascii="Times New Roman" w:hAnsi="Times New Roman" w:cs="Times New Roman"/>
          <w:b/>
          <w:sz w:val="24"/>
          <w:szCs w:val="24"/>
        </w:rPr>
      </w:pPr>
      <w:r w:rsidRPr="001E1D03">
        <w:rPr>
          <w:rFonts w:ascii="Times New Roman" w:hAnsi="Times New Roman" w:cs="Times New Roman"/>
          <w:b/>
          <w:sz w:val="24"/>
          <w:szCs w:val="24"/>
        </w:rPr>
        <w:lastRenderedPageBreak/>
        <w:t>Перечень используемой литературы</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 xml:space="preserve">1. Альтернативная и дополнительная  коммуникация: сборник методических  материалов семинара в рамках образовательного форума «Современные подходы и технологии сопровождения детей с особыми образовательными  потребностями» / сост. О.Н. Тверская, М.А. </w:t>
      </w:r>
      <w:proofErr w:type="spellStart"/>
      <w:r w:rsidRPr="001E1D03">
        <w:rPr>
          <w:rFonts w:ascii="Times New Roman" w:hAnsi="Times New Roman" w:cs="Times New Roman"/>
          <w:sz w:val="24"/>
          <w:szCs w:val="24"/>
        </w:rPr>
        <w:t>Щепелина</w:t>
      </w:r>
      <w:proofErr w:type="spellEnd"/>
      <w:r w:rsidRPr="001E1D03">
        <w:rPr>
          <w:rFonts w:ascii="Times New Roman" w:hAnsi="Times New Roman" w:cs="Times New Roman"/>
          <w:sz w:val="24"/>
          <w:szCs w:val="24"/>
        </w:rPr>
        <w:t xml:space="preserve">; выпуск. ред. А.Г. </w:t>
      </w:r>
      <w:proofErr w:type="spellStart"/>
      <w:r w:rsidRPr="001E1D03">
        <w:rPr>
          <w:rFonts w:ascii="Times New Roman" w:hAnsi="Times New Roman" w:cs="Times New Roman"/>
          <w:sz w:val="24"/>
          <w:szCs w:val="24"/>
        </w:rPr>
        <w:t>Гилева</w:t>
      </w:r>
      <w:proofErr w:type="spellEnd"/>
      <w:r w:rsidRPr="001E1D03">
        <w:rPr>
          <w:rFonts w:ascii="Times New Roman" w:hAnsi="Times New Roman" w:cs="Times New Roman"/>
          <w:sz w:val="24"/>
          <w:szCs w:val="24"/>
        </w:rPr>
        <w:t xml:space="preserve">; </w:t>
      </w:r>
      <w:proofErr w:type="spellStart"/>
      <w:r w:rsidRPr="001E1D03">
        <w:rPr>
          <w:rFonts w:ascii="Times New Roman" w:hAnsi="Times New Roman" w:cs="Times New Roman"/>
          <w:sz w:val="24"/>
          <w:szCs w:val="24"/>
        </w:rPr>
        <w:t>Перм</w:t>
      </w:r>
      <w:proofErr w:type="spellEnd"/>
      <w:r w:rsidRPr="001E1D03">
        <w:rPr>
          <w:rFonts w:ascii="Times New Roman" w:hAnsi="Times New Roman" w:cs="Times New Roman"/>
          <w:sz w:val="24"/>
          <w:szCs w:val="24"/>
        </w:rPr>
        <w:t xml:space="preserve">. гос. </w:t>
      </w:r>
      <w:proofErr w:type="spellStart"/>
      <w:r w:rsidRPr="001E1D03">
        <w:rPr>
          <w:rFonts w:ascii="Times New Roman" w:hAnsi="Times New Roman" w:cs="Times New Roman"/>
          <w:sz w:val="24"/>
          <w:szCs w:val="24"/>
        </w:rPr>
        <w:t>гуманит</w:t>
      </w:r>
      <w:proofErr w:type="gramStart"/>
      <w:r w:rsidRPr="001E1D03">
        <w:rPr>
          <w:rFonts w:ascii="Times New Roman" w:hAnsi="Times New Roman" w:cs="Times New Roman"/>
          <w:sz w:val="24"/>
          <w:szCs w:val="24"/>
        </w:rPr>
        <w:t>.-</w:t>
      </w:r>
      <w:proofErr w:type="gramEnd"/>
      <w:r w:rsidRPr="001E1D03">
        <w:rPr>
          <w:rFonts w:ascii="Times New Roman" w:hAnsi="Times New Roman" w:cs="Times New Roman"/>
          <w:sz w:val="24"/>
          <w:szCs w:val="24"/>
        </w:rPr>
        <w:t>пед</w:t>
      </w:r>
      <w:proofErr w:type="spellEnd"/>
      <w:r w:rsidRPr="001E1D03">
        <w:rPr>
          <w:rFonts w:ascii="Times New Roman" w:hAnsi="Times New Roman" w:cs="Times New Roman"/>
          <w:sz w:val="24"/>
          <w:szCs w:val="24"/>
        </w:rPr>
        <w:t xml:space="preserve">. ун-т.– Пермь. 2018. </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2. Альтернативная и дополнительная коммуникация как основа для развития реабилитации и обучения людей с нарушениями в развитии: сб. ст. международной научно-практической конференции. 18–20 сентября 2014 г. / под  науч. ред. В.Л. </w:t>
      </w:r>
      <w:proofErr w:type="spellStart"/>
      <w:r w:rsidRPr="001E1D03">
        <w:rPr>
          <w:rFonts w:ascii="Times New Roman" w:hAnsi="Times New Roman" w:cs="Times New Roman"/>
          <w:sz w:val="24"/>
          <w:szCs w:val="24"/>
        </w:rPr>
        <w:t>Рыскиной</w:t>
      </w:r>
      <w:proofErr w:type="spellEnd"/>
      <w:r w:rsidRPr="001E1D03">
        <w:rPr>
          <w:rFonts w:ascii="Times New Roman" w:hAnsi="Times New Roman" w:cs="Times New Roman"/>
          <w:sz w:val="24"/>
          <w:szCs w:val="24"/>
        </w:rPr>
        <w:t>. – СПб</w:t>
      </w:r>
      <w:proofErr w:type="gramStart"/>
      <w:r w:rsidRPr="001E1D03">
        <w:rPr>
          <w:rFonts w:ascii="Times New Roman" w:hAnsi="Times New Roman" w:cs="Times New Roman"/>
          <w:sz w:val="24"/>
          <w:szCs w:val="24"/>
        </w:rPr>
        <w:t xml:space="preserve">., </w:t>
      </w:r>
      <w:proofErr w:type="gramEnd"/>
      <w:r w:rsidRPr="001E1D03">
        <w:rPr>
          <w:rFonts w:ascii="Times New Roman" w:hAnsi="Times New Roman" w:cs="Times New Roman"/>
          <w:sz w:val="24"/>
          <w:szCs w:val="24"/>
        </w:rPr>
        <w:t xml:space="preserve">2014. </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3. Ананьева И.Н Средства поддерживающей коммуникации в системе работы логопеда: методическое пособие для работы с неговорящими дошкольниками. – Самара. 2015</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iCs/>
          <w:sz w:val="24"/>
          <w:szCs w:val="24"/>
        </w:rPr>
        <w:t xml:space="preserve">4. </w:t>
      </w:r>
      <w:proofErr w:type="spellStart"/>
      <w:r w:rsidRPr="001E1D03">
        <w:rPr>
          <w:rFonts w:ascii="Times New Roman" w:hAnsi="Times New Roman" w:cs="Times New Roman"/>
          <w:iCs/>
          <w:sz w:val="24"/>
          <w:szCs w:val="24"/>
        </w:rPr>
        <w:t>Дедюхина</w:t>
      </w:r>
      <w:proofErr w:type="spellEnd"/>
      <w:r w:rsidRPr="001E1D03">
        <w:rPr>
          <w:rFonts w:ascii="Times New Roman" w:hAnsi="Times New Roman" w:cs="Times New Roman"/>
          <w:iCs/>
          <w:sz w:val="24"/>
          <w:szCs w:val="24"/>
        </w:rPr>
        <w:t xml:space="preserve"> Г.В., Кириллова Е.В.</w:t>
      </w:r>
      <w:r w:rsidRPr="001E1D03">
        <w:rPr>
          <w:rFonts w:ascii="Times New Roman" w:hAnsi="Times New Roman" w:cs="Times New Roman"/>
          <w:i/>
          <w:iCs/>
          <w:sz w:val="24"/>
          <w:szCs w:val="24"/>
        </w:rPr>
        <w:t xml:space="preserve"> </w:t>
      </w:r>
      <w:r w:rsidRPr="001E1D03">
        <w:rPr>
          <w:rFonts w:ascii="Times New Roman" w:hAnsi="Times New Roman" w:cs="Times New Roman"/>
          <w:sz w:val="24"/>
          <w:szCs w:val="24"/>
        </w:rPr>
        <w:t xml:space="preserve">Учимся говорить. 55 способов общения с неговорящим ребенком. - М., 1997. </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5. Зюзина А. И., Сидорова И. И. Использование пиктограмм для развития связной речи дошкольников с общим недоразвитием речи // Теория и практика образования в современном мире: материалы VI Международной научной конференции. - СПб, 2014.</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iCs/>
          <w:sz w:val="24"/>
          <w:szCs w:val="24"/>
        </w:rPr>
        <w:t>6. Кириллова Е.В</w:t>
      </w:r>
      <w:r w:rsidRPr="001E1D03">
        <w:rPr>
          <w:rFonts w:ascii="Times New Roman" w:hAnsi="Times New Roman" w:cs="Times New Roman"/>
          <w:i/>
          <w:iCs/>
          <w:sz w:val="24"/>
          <w:szCs w:val="24"/>
        </w:rPr>
        <w:t xml:space="preserve">. </w:t>
      </w:r>
      <w:r w:rsidRPr="001E1D03">
        <w:rPr>
          <w:rFonts w:ascii="Times New Roman" w:hAnsi="Times New Roman" w:cs="Times New Roman"/>
          <w:sz w:val="24"/>
          <w:szCs w:val="24"/>
        </w:rPr>
        <w:t xml:space="preserve">Начальные этапы коррекционной работы с </w:t>
      </w:r>
      <w:proofErr w:type="spellStart"/>
      <w:r w:rsidRPr="001E1D03">
        <w:rPr>
          <w:rFonts w:ascii="Times New Roman" w:hAnsi="Times New Roman" w:cs="Times New Roman"/>
          <w:sz w:val="24"/>
          <w:szCs w:val="24"/>
        </w:rPr>
        <w:t>безречевыми</w:t>
      </w:r>
      <w:proofErr w:type="spellEnd"/>
      <w:r w:rsidRPr="001E1D03">
        <w:rPr>
          <w:rFonts w:ascii="Times New Roman" w:hAnsi="Times New Roman" w:cs="Times New Roman"/>
          <w:sz w:val="24"/>
          <w:szCs w:val="24"/>
        </w:rPr>
        <w:t xml:space="preserve"> детьми // Логопедия. -2005. -№ 3</w:t>
      </w:r>
      <w:r w:rsidR="001C26B1">
        <w:rPr>
          <w:rFonts w:ascii="Times New Roman" w:hAnsi="Times New Roman" w:cs="Times New Roman"/>
          <w:sz w:val="24"/>
          <w:szCs w:val="24"/>
        </w:rPr>
        <w:t>.</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7. Резолюции III Международной научно-практической конференции «Альтернативная и дополнительная коммуникация: пространство диалога» (9–12 ноября 2017 г., г. Санкт-Петербург) </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8. Хомякова С. Е. Развитие невербальных средств коммуникации как составная часть процесса обучения связной речи детей с ОНР // Вопросы дошкольной педагогики. - 2016. -№3. - С. 148-149.</w:t>
      </w:r>
    </w:p>
    <w:p w:rsidR="004D066A" w:rsidRPr="001E1D03" w:rsidRDefault="004D066A" w:rsidP="00600CD3">
      <w:pPr>
        <w:spacing w:after="0" w:line="360" w:lineRule="auto"/>
        <w:ind w:left="1134" w:right="1134"/>
        <w:jc w:val="both"/>
        <w:rPr>
          <w:rFonts w:ascii="Times New Roman" w:hAnsi="Times New Roman" w:cs="Times New Roman"/>
          <w:b/>
          <w:sz w:val="24"/>
          <w:szCs w:val="24"/>
        </w:rPr>
      </w:pPr>
      <w:r w:rsidRPr="001E1D03">
        <w:rPr>
          <w:rFonts w:ascii="Times New Roman" w:hAnsi="Times New Roman" w:cs="Times New Roman"/>
          <w:sz w:val="24"/>
          <w:szCs w:val="24"/>
        </w:rPr>
        <w:t xml:space="preserve">9. Формирование у дошкольников с общим недоразвитием речи предикативной лексики с использованием пиктограмм. С.Н. </w:t>
      </w:r>
      <w:proofErr w:type="spellStart"/>
      <w:r w:rsidRPr="001E1D03">
        <w:rPr>
          <w:rFonts w:ascii="Times New Roman" w:hAnsi="Times New Roman" w:cs="Times New Roman"/>
          <w:sz w:val="24"/>
          <w:szCs w:val="24"/>
        </w:rPr>
        <w:t>Викжанович</w:t>
      </w:r>
      <w:proofErr w:type="spellEnd"/>
      <w:r w:rsidRPr="001E1D03">
        <w:rPr>
          <w:rFonts w:ascii="Times New Roman" w:hAnsi="Times New Roman" w:cs="Times New Roman"/>
          <w:sz w:val="24"/>
          <w:szCs w:val="24"/>
        </w:rPr>
        <w:t>; под ред. Г.В. Чиркиной.- М.: Национальный книжный центр, 2015.</w:t>
      </w:r>
      <w:r w:rsidRPr="001E1D03">
        <w:rPr>
          <w:rFonts w:ascii="Times New Roman" w:hAnsi="Times New Roman" w:cs="Times New Roman"/>
          <w:b/>
          <w:sz w:val="24"/>
          <w:szCs w:val="24"/>
        </w:rPr>
        <w:t xml:space="preserve"> </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10. </w:t>
      </w:r>
      <w:proofErr w:type="spellStart"/>
      <w:r w:rsidRPr="001E1D03">
        <w:rPr>
          <w:rFonts w:ascii="Times New Roman" w:hAnsi="Times New Roman" w:cs="Times New Roman"/>
          <w:sz w:val="24"/>
          <w:szCs w:val="24"/>
        </w:rPr>
        <w:t>Штягинова</w:t>
      </w:r>
      <w:proofErr w:type="spellEnd"/>
      <w:r w:rsidRPr="001E1D03">
        <w:rPr>
          <w:rFonts w:ascii="Times New Roman" w:hAnsi="Times New Roman" w:cs="Times New Roman"/>
          <w:sz w:val="24"/>
          <w:szCs w:val="24"/>
        </w:rPr>
        <w:t>, Е.А. Альтернативная коммуникация: метод</w:t>
      </w:r>
      <w:proofErr w:type="gramStart"/>
      <w:r w:rsidRPr="001E1D03">
        <w:rPr>
          <w:rFonts w:ascii="Times New Roman" w:hAnsi="Times New Roman" w:cs="Times New Roman"/>
          <w:sz w:val="24"/>
          <w:szCs w:val="24"/>
        </w:rPr>
        <w:t>.</w:t>
      </w:r>
      <w:proofErr w:type="gramEnd"/>
      <w:r w:rsidRPr="001E1D03">
        <w:rPr>
          <w:rFonts w:ascii="Times New Roman" w:hAnsi="Times New Roman" w:cs="Times New Roman"/>
          <w:sz w:val="24"/>
          <w:szCs w:val="24"/>
        </w:rPr>
        <w:t xml:space="preserve"> </w:t>
      </w:r>
      <w:proofErr w:type="gramStart"/>
      <w:r w:rsidRPr="001E1D03">
        <w:rPr>
          <w:rFonts w:ascii="Times New Roman" w:hAnsi="Times New Roman" w:cs="Times New Roman"/>
          <w:sz w:val="24"/>
          <w:szCs w:val="24"/>
        </w:rPr>
        <w:t>с</w:t>
      </w:r>
      <w:proofErr w:type="gramEnd"/>
      <w:r w:rsidRPr="001E1D03">
        <w:rPr>
          <w:rFonts w:ascii="Times New Roman" w:hAnsi="Times New Roman" w:cs="Times New Roman"/>
          <w:sz w:val="24"/>
          <w:szCs w:val="24"/>
        </w:rPr>
        <w:t xml:space="preserve">б. / Е.А. </w:t>
      </w:r>
      <w:proofErr w:type="spellStart"/>
      <w:r w:rsidRPr="001E1D03">
        <w:rPr>
          <w:rFonts w:ascii="Times New Roman" w:hAnsi="Times New Roman" w:cs="Times New Roman"/>
          <w:sz w:val="24"/>
          <w:szCs w:val="24"/>
        </w:rPr>
        <w:t>Штягинова</w:t>
      </w:r>
      <w:proofErr w:type="spellEnd"/>
      <w:r w:rsidRPr="001E1D03">
        <w:rPr>
          <w:rFonts w:ascii="Times New Roman" w:hAnsi="Times New Roman" w:cs="Times New Roman"/>
          <w:sz w:val="24"/>
          <w:szCs w:val="24"/>
        </w:rPr>
        <w:t xml:space="preserve"> </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  Городская  общественная  организация  инвалидов  «Общество  «ДАУН </w:t>
      </w:r>
    </w:p>
    <w:p w:rsidR="004D066A" w:rsidRPr="001E1D03" w:rsidRDefault="004D066A" w:rsidP="00600CD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СИНДРОМ». –  Новосибирск, 2012.</w:t>
      </w:r>
    </w:p>
    <w:p w:rsidR="004D066A" w:rsidRPr="001E1D03" w:rsidRDefault="004D066A" w:rsidP="00600CD3">
      <w:pPr>
        <w:spacing w:after="0" w:line="360" w:lineRule="auto"/>
        <w:ind w:left="1134" w:right="1134"/>
        <w:jc w:val="both"/>
        <w:rPr>
          <w:rFonts w:ascii="Times New Roman" w:hAnsi="Times New Roman" w:cs="Times New Roman"/>
          <w:b/>
          <w:sz w:val="24"/>
          <w:szCs w:val="24"/>
        </w:rPr>
      </w:pPr>
      <w:r w:rsidRPr="001E1D03">
        <w:rPr>
          <w:rFonts w:ascii="Times New Roman" w:hAnsi="Times New Roman" w:cs="Times New Roman"/>
          <w:b/>
          <w:sz w:val="24"/>
          <w:szCs w:val="24"/>
        </w:rPr>
        <w:br w:type="page"/>
      </w:r>
    </w:p>
    <w:p w:rsidR="004D066A" w:rsidRPr="001E1D03" w:rsidRDefault="004D066A" w:rsidP="009555CD">
      <w:pPr>
        <w:spacing w:after="0" w:line="360" w:lineRule="auto"/>
        <w:ind w:left="1134" w:right="1134"/>
        <w:rPr>
          <w:rFonts w:ascii="Times New Roman" w:hAnsi="Times New Roman" w:cs="Times New Roman"/>
          <w:b/>
          <w:sz w:val="24"/>
          <w:szCs w:val="24"/>
        </w:rPr>
      </w:pPr>
      <w:r w:rsidRPr="001E1D03">
        <w:rPr>
          <w:rFonts w:ascii="Times New Roman" w:hAnsi="Times New Roman" w:cs="Times New Roman"/>
          <w:b/>
          <w:sz w:val="24"/>
          <w:szCs w:val="24"/>
        </w:rPr>
        <w:lastRenderedPageBreak/>
        <w:t>Приложения</w:t>
      </w:r>
    </w:p>
    <w:p w:rsidR="004D066A" w:rsidRPr="001E1D03" w:rsidRDefault="004D066A" w:rsidP="002A343E">
      <w:pPr>
        <w:spacing w:after="0" w:line="360" w:lineRule="auto"/>
        <w:ind w:left="1134" w:right="1134"/>
        <w:jc w:val="right"/>
        <w:rPr>
          <w:rFonts w:ascii="Times New Roman" w:hAnsi="Times New Roman" w:cs="Times New Roman"/>
          <w:b/>
          <w:sz w:val="24"/>
          <w:szCs w:val="24"/>
          <w:shd w:val="clear" w:color="auto" w:fill="FFFFFF" w:themeFill="background1"/>
        </w:rPr>
      </w:pPr>
      <w:r w:rsidRPr="001E1D03">
        <w:rPr>
          <w:rFonts w:ascii="Times New Roman" w:hAnsi="Times New Roman" w:cs="Times New Roman"/>
          <w:b/>
          <w:sz w:val="24"/>
          <w:szCs w:val="24"/>
          <w:shd w:val="clear" w:color="auto" w:fill="FFFFFF" w:themeFill="background1"/>
        </w:rPr>
        <w:t>Приложение № 1</w:t>
      </w:r>
    </w:p>
    <w:p w:rsidR="004D066A" w:rsidRPr="001E1D03" w:rsidRDefault="004D066A" w:rsidP="002A343E">
      <w:pPr>
        <w:spacing w:after="0" w:line="360" w:lineRule="auto"/>
        <w:ind w:left="1134" w:right="1134"/>
        <w:jc w:val="both"/>
        <w:rPr>
          <w:rFonts w:ascii="Times New Roman" w:hAnsi="Times New Roman" w:cs="Times New Roman"/>
          <w:sz w:val="24"/>
          <w:szCs w:val="24"/>
          <w:shd w:val="clear" w:color="auto" w:fill="FFFFFF" w:themeFill="background1"/>
        </w:rPr>
      </w:pPr>
      <w:r w:rsidRPr="001E1D03">
        <w:rPr>
          <w:rFonts w:ascii="Times New Roman" w:hAnsi="Times New Roman" w:cs="Times New Roman"/>
          <w:sz w:val="24"/>
          <w:szCs w:val="24"/>
          <w:shd w:val="clear" w:color="auto" w:fill="FFFFFF" w:themeFill="background1"/>
        </w:rPr>
        <w:t xml:space="preserve">Сбор информации о состоянии коммуникации ребенка рекомендуется осуществлять с помощью системы наблюдений, представленной в учебно-методическом пособии под научной редакцией С.Е. Гайдукевич </w:t>
      </w:r>
    </w:p>
    <w:p w:rsidR="004D066A" w:rsidRPr="001E1D03" w:rsidRDefault="004D066A" w:rsidP="00600CD3">
      <w:pPr>
        <w:spacing w:after="0" w:line="360" w:lineRule="auto"/>
        <w:ind w:left="1134" w:right="1134"/>
        <w:jc w:val="both"/>
        <w:rPr>
          <w:rFonts w:ascii="Times New Roman" w:hAnsi="Times New Roman" w:cs="Times New Roman"/>
          <w:b/>
          <w:sz w:val="24"/>
          <w:szCs w:val="24"/>
        </w:rPr>
      </w:pPr>
      <w:r w:rsidRPr="001E1D03">
        <w:rPr>
          <w:rFonts w:ascii="Times New Roman" w:hAnsi="Times New Roman" w:cs="Times New Roman"/>
          <w:b/>
          <w:sz w:val="24"/>
          <w:szCs w:val="24"/>
        </w:rPr>
        <w:t>Диагностика потребностей в поддерживающей  коммуникации</w:t>
      </w:r>
    </w:p>
    <w:tbl>
      <w:tblPr>
        <w:tblStyle w:val="ae"/>
        <w:tblW w:w="0" w:type="auto"/>
        <w:tblInd w:w="1242" w:type="dxa"/>
        <w:tblLayout w:type="fixed"/>
        <w:tblLook w:val="04A0"/>
      </w:tblPr>
      <w:tblGrid>
        <w:gridCol w:w="5529"/>
        <w:gridCol w:w="3969"/>
      </w:tblGrid>
      <w:tr w:rsidR="004D066A" w:rsidRPr="001E1D03" w:rsidTr="002A343E">
        <w:tc>
          <w:tcPr>
            <w:tcW w:w="5529" w:type="dxa"/>
          </w:tcPr>
          <w:p w:rsidR="004D066A" w:rsidRPr="001E1D03" w:rsidRDefault="004D066A" w:rsidP="009555CD">
            <w:pPr>
              <w:spacing w:line="360" w:lineRule="auto"/>
              <w:ind w:left="1134" w:right="1134"/>
              <w:jc w:val="center"/>
              <w:rPr>
                <w:rFonts w:ascii="Times New Roman" w:hAnsi="Times New Roman" w:cs="Times New Roman"/>
                <w:b/>
                <w:sz w:val="24"/>
                <w:szCs w:val="24"/>
              </w:rPr>
            </w:pPr>
            <w:r w:rsidRPr="001E1D03">
              <w:rPr>
                <w:rFonts w:ascii="Times New Roman" w:hAnsi="Times New Roman" w:cs="Times New Roman"/>
                <w:b/>
                <w:sz w:val="24"/>
                <w:szCs w:val="24"/>
              </w:rPr>
              <w:t>Вопросы</w:t>
            </w:r>
          </w:p>
        </w:tc>
        <w:tc>
          <w:tcPr>
            <w:tcW w:w="3969" w:type="dxa"/>
          </w:tcPr>
          <w:p w:rsidR="004D066A" w:rsidRPr="001E1D03" w:rsidRDefault="004D066A" w:rsidP="00ED3FD4">
            <w:pPr>
              <w:spacing w:line="360" w:lineRule="auto"/>
              <w:ind w:left="175" w:right="176"/>
              <w:jc w:val="center"/>
              <w:rPr>
                <w:rFonts w:ascii="Times New Roman" w:hAnsi="Times New Roman" w:cs="Times New Roman"/>
                <w:b/>
                <w:sz w:val="24"/>
                <w:szCs w:val="24"/>
              </w:rPr>
            </w:pPr>
            <w:r w:rsidRPr="001E1D03">
              <w:rPr>
                <w:rFonts w:ascii="Times New Roman" w:hAnsi="Times New Roman" w:cs="Times New Roman"/>
                <w:b/>
                <w:sz w:val="24"/>
                <w:szCs w:val="24"/>
              </w:rPr>
              <w:t>Примечания/примеры</w:t>
            </w:r>
          </w:p>
        </w:tc>
      </w:tr>
      <w:tr w:rsidR="004D066A" w:rsidRPr="001E1D03" w:rsidTr="002A343E">
        <w:tc>
          <w:tcPr>
            <w:tcW w:w="9498" w:type="dxa"/>
            <w:gridSpan w:val="2"/>
          </w:tcPr>
          <w:p w:rsidR="004D066A" w:rsidRPr="001E1D03" w:rsidRDefault="004D066A" w:rsidP="009555CD">
            <w:pPr>
              <w:spacing w:line="360" w:lineRule="auto"/>
              <w:ind w:left="1134" w:right="1134"/>
              <w:jc w:val="center"/>
              <w:rPr>
                <w:rFonts w:ascii="Times New Roman" w:hAnsi="Times New Roman" w:cs="Times New Roman"/>
                <w:b/>
                <w:sz w:val="24"/>
                <w:szCs w:val="24"/>
              </w:rPr>
            </w:pPr>
            <w:r w:rsidRPr="001E1D03">
              <w:rPr>
                <w:rFonts w:ascii="Times New Roman" w:hAnsi="Times New Roman" w:cs="Times New Roman"/>
                <w:b/>
                <w:sz w:val="24"/>
                <w:szCs w:val="24"/>
              </w:rPr>
              <w:t>1. Коммуникативное поведение</w:t>
            </w:r>
          </w:p>
        </w:tc>
      </w:tr>
      <w:tr w:rsidR="004D066A" w:rsidRPr="001E1D03" w:rsidTr="002A343E">
        <w:trPr>
          <w:trHeight w:val="440"/>
        </w:trPr>
        <w:tc>
          <w:tcPr>
            <w:tcW w:w="9498" w:type="dxa"/>
            <w:gridSpan w:val="2"/>
          </w:tcPr>
          <w:p w:rsidR="004D066A" w:rsidRPr="001E1D03" w:rsidRDefault="004D066A" w:rsidP="009555CD">
            <w:pPr>
              <w:spacing w:line="360" w:lineRule="auto"/>
              <w:ind w:left="1134" w:right="1134"/>
              <w:jc w:val="center"/>
              <w:rPr>
                <w:rFonts w:ascii="Times New Roman" w:hAnsi="Times New Roman" w:cs="Times New Roman"/>
                <w:b/>
                <w:sz w:val="24"/>
                <w:szCs w:val="24"/>
              </w:rPr>
            </w:pPr>
            <w:r w:rsidRPr="001E1D03">
              <w:rPr>
                <w:rFonts w:ascii="Times New Roman" w:hAnsi="Times New Roman" w:cs="Times New Roman"/>
                <w:b/>
                <w:sz w:val="24"/>
                <w:szCs w:val="24"/>
              </w:rPr>
              <w:t>1.1. Вокализации</w:t>
            </w: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Какие звуки, </w:t>
            </w:r>
            <w:proofErr w:type="spellStart"/>
            <w:r w:rsidRPr="001E1D03">
              <w:rPr>
                <w:rFonts w:ascii="Times New Roman" w:hAnsi="Times New Roman" w:cs="Times New Roman"/>
                <w:sz w:val="24"/>
                <w:szCs w:val="24"/>
              </w:rPr>
              <w:t>звукокомплексы</w:t>
            </w:r>
            <w:proofErr w:type="spellEnd"/>
            <w:r w:rsidRPr="001E1D03">
              <w:rPr>
                <w:rFonts w:ascii="Times New Roman" w:hAnsi="Times New Roman" w:cs="Times New Roman"/>
                <w:sz w:val="24"/>
                <w:szCs w:val="24"/>
              </w:rPr>
              <w:t xml:space="preserve"> он/она произносит</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b/>
                <w:sz w:val="24"/>
                <w:szCs w:val="24"/>
              </w:rPr>
            </w:pPr>
            <w:r w:rsidRPr="001E1D03">
              <w:rPr>
                <w:rFonts w:ascii="Times New Roman" w:hAnsi="Times New Roman" w:cs="Times New Roman"/>
                <w:sz w:val="24"/>
                <w:szCs w:val="24"/>
              </w:rPr>
              <w:t>В каких ситуациях, в присутствии кого он/она произносит звуки?</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b/>
                <w:sz w:val="24"/>
                <w:szCs w:val="24"/>
              </w:rPr>
            </w:pPr>
            <w:r w:rsidRPr="001E1D03">
              <w:rPr>
                <w:rFonts w:ascii="Times New Roman" w:hAnsi="Times New Roman" w:cs="Times New Roman"/>
                <w:sz w:val="24"/>
                <w:szCs w:val="24"/>
              </w:rPr>
              <w:t xml:space="preserve">Можно ли связать эти звуковые выражения с каким-либо значением? </w:t>
            </w:r>
            <w:proofErr w:type="gramStart"/>
            <w:r w:rsidRPr="001E1D03">
              <w:rPr>
                <w:rFonts w:ascii="Times New Roman" w:hAnsi="Times New Roman" w:cs="Times New Roman"/>
                <w:sz w:val="24"/>
                <w:szCs w:val="24"/>
              </w:rPr>
              <w:t xml:space="preserve">С каким: реакция на обращение; привлечение к себе внимания; требование (принятие/отклонение) предмета, выполнения  действия; протест; комментарии и др.? </w:t>
            </w:r>
            <w:proofErr w:type="gramEnd"/>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9498" w:type="dxa"/>
            <w:gridSpan w:val="2"/>
          </w:tcPr>
          <w:p w:rsidR="004D066A" w:rsidRPr="001E1D03" w:rsidRDefault="004D066A" w:rsidP="009555CD">
            <w:pPr>
              <w:spacing w:line="360" w:lineRule="auto"/>
              <w:ind w:left="1134" w:right="1134"/>
              <w:jc w:val="center"/>
              <w:rPr>
                <w:rFonts w:ascii="Times New Roman" w:hAnsi="Times New Roman" w:cs="Times New Roman"/>
                <w:b/>
                <w:sz w:val="24"/>
                <w:szCs w:val="24"/>
              </w:rPr>
            </w:pPr>
            <w:r w:rsidRPr="001E1D03">
              <w:rPr>
                <w:rFonts w:ascii="Times New Roman" w:hAnsi="Times New Roman" w:cs="Times New Roman"/>
                <w:b/>
                <w:sz w:val="24"/>
                <w:szCs w:val="24"/>
              </w:rPr>
              <w:t>1.2. Взгляд</w:t>
            </w:r>
          </w:p>
        </w:tc>
      </w:tr>
      <w:tr w:rsidR="004D066A" w:rsidRPr="001E1D03" w:rsidTr="002A343E">
        <w:tc>
          <w:tcPr>
            <w:tcW w:w="5529" w:type="dxa"/>
          </w:tcPr>
          <w:p w:rsidR="004D066A" w:rsidRPr="001E1D03" w:rsidRDefault="004D066A" w:rsidP="009555CD">
            <w:pPr>
              <w:jc w:val="both"/>
              <w:rPr>
                <w:rFonts w:ascii="Times New Roman" w:hAnsi="Times New Roman" w:cs="Times New Roman"/>
                <w:sz w:val="24"/>
                <w:szCs w:val="24"/>
              </w:rPr>
            </w:pPr>
            <w:r w:rsidRPr="001E1D03">
              <w:rPr>
                <w:rFonts w:ascii="Times New Roman" w:hAnsi="Times New Roman" w:cs="Times New Roman"/>
                <w:sz w:val="24"/>
                <w:szCs w:val="24"/>
              </w:rPr>
              <w:t xml:space="preserve">Наблюдает ли он/она за окружающей обстановкой, людьми?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jc w:val="both"/>
              <w:rPr>
                <w:rFonts w:ascii="Times New Roman" w:hAnsi="Times New Roman" w:cs="Times New Roman"/>
                <w:sz w:val="24"/>
                <w:szCs w:val="24"/>
              </w:rPr>
            </w:pPr>
            <w:r w:rsidRPr="001E1D03">
              <w:rPr>
                <w:rFonts w:ascii="Times New Roman" w:hAnsi="Times New Roman" w:cs="Times New Roman"/>
                <w:sz w:val="24"/>
                <w:szCs w:val="24"/>
              </w:rPr>
              <w:t xml:space="preserve">Следит ли он/она за другими людьми, находящимися в поле зрения?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jc w:val="both"/>
              <w:rPr>
                <w:rFonts w:ascii="Times New Roman" w:hAnsi="Times New Roman" w:cs="Times New Roman"/>
                <w:sz w:val="24"/>
                <w:szCs w:val="24"/>
              </w:rPr>
            </w:pPr>
            <w:r w:rsidRPr="001E1D03">
              <w:rPr>
                <w:rFonts w:ascii="Times New Roman" w:hAnsi="Times New Roman" w:cs="Times New Roman"/>
                <w:sz w:val="24"/>
                <w:szCs w:val="24"/>
              </w:rPr>
              <w:t xml:space="preserve">Замечает ли он/она визуально интересные объекты, </w:t>
            </w:r>
          </w:p>
          <w:p w:rsidR="004D066A" w:rsidRPr="001E1D03" w:rsidRDefault="004D066A" w:rsidP="009555CD">
            <w:pPr>
              <w:jc w:val="both"/>
              <w:rPr>
                <w:rFonts w:ascii="Times New Roman" w:hAnsi="Times New Roman" w:cs="Times New Roman"/>
                <w:sz w:val="24"/>
                <w:szCs w:val="24"/>
              </w:rPr>
            </w:pPr>
            <w:r w:rsidRPr="001E1D03">
              <w:rPr>
                <w:rFonts w:ascii="Times New Roman" w:hAnsi="Times New Roman" w:cs="Times New Roman"/>
                <w:sz w:val="24"/>
                <w:szCs w:val="24"/>
              </w:rPr>
              <w:t xml:space="preserve">находящиеся в поле зрения?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jc w:val="both"/>
              <w:rPr>
                <w:rFonts w:ascii="Times New Roman" w:hAnsi="Times New Roman" w:cs="Times New Roman"/>
                <w:sz w:val="24"/>
                <w:szCs w:val="24"/>
              </w:rPr>
            </w:pPr>
            <w:r w:rsidRPr="001E1D03">
              <w:rPr>
                <w:rFonts w:ascii="Times New Roman" w:hAnsi="Times New Roman" w:cs="Times New Roman"/>
                <w:sz w:val="24"/>
                <w:szCs w:val="24"/>
              </w:rPr>
              <w:t>Проявляет ли различия в визуальном поведении по отношению к знакомым и незнакомым людям, людям и предметам?</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jc w:val="both"/>
              <w:rPr>
                <w:rFonts w:ascii="Times New Roman" w:hAnsi="Times New Roman" w:cs="Times New Roman"/>
                <w:sz w:val="24"/>
                <w:szCs w:val="24"/>
              </w:rPr>
            </w:pPr>
            <w:r w:rsidRPr="001E1D03">
              <w:rPr>
                <w:rFonts w:ascii="Times New Roman" w:hAnsi="Times New Roman" w:cs="Times New Roman"/>
                <w:sz w:val="24"/>
                <w:szCs w:val="24"/>
              </w:rPr>
              <w:t>Выдерживает ли он/она зрительный контакт собеседника?</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jc w:val="both"/>
              <w:rPr>
                <w:rFonts w:ascii="Times New Roman" w:hAnsi="Times New Roman" w:cs="Times New Roman"/>
                <w:sz w:val="24"/>
                <w:szCs w:val="24"/>
              </w:rPr>
            </w:pPr>
            <w:r w:rsidRPr="001E1D03">
              <w:rPr>
                <w:rFonts w:ascii="Times New Roman" w:hAnsi="Times New Roman" w:cs="Times New Roman"/>
                <w:sz w:val="24"/>
                <w:szCs w:val="24"/>
              </w:rPr>
              <w:t>Выражает ли он/она взглядом желание о привлечении внимания; предпочтение/отклонение объекта, действия, ситуации; возражение?</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9498" w:type="dxa"/>
            <w:gridSpan w:val="2"/>
          </w:tcPr>
          <w:p w:rsidR="004D066A" w:rsidRPr="001E1D03" w:rsidRDefault="004D066A" w:rsidP="009555CD">
            <w:pPr>
              <w:spacing w:line="360" w:lineRule="auto"/>
              <w:ind w:left="1134" w:right="1134"/>
              <w:jc w:val="center"/>
              <w:rPr>
                <w:rFonts w:ascii="Times New Roman" w:hAnsi="Times New Roman" w:cs="Times New Roman"/>
                <w:b/>
                <w:sz w:val="24"/>
                <w:szCs w:val="24"/>
              </w:rPr>
            </w:pPr>
            <w:r w:rsidRPr="001E1D03">
              <w:rPr>
                <w:rFonts w:ascii="Times New Roman" w:hAnsi="Times New Roman" w:cs="Times New Roman"/>
                <w:b/>
                <w:sz w:val="24"/>
                <w:szCs w:val="24"/>
              </w:rPr>
              <w:t>1.3. Мимика</w:t>
            </w:r>
          </w:p>
        </w:tc>
      </w:tr>
      <w:tr w:rsidR="004D066A" w:rsidRPr="001E1D03" w:rsidTr="002A343E">
        <w:tc>
          <w:tcPr>
            <w:tcW w:w="5529" w:type="dxa"/>
          </w:tcPr>
          <w:p w:rsidR="004D066A" w:rsidRPr="001E1D03" w:rsidRDefault="004D066A" w:rsidP="006E5A34">
            <w:pPr>
              <w:ind w:left="34" w:right="34"/>
              <w:jc w:val="both"/>
              <w:rPr>
                <w:rFonts w:ascii="Times New Roman" w:hAnsi="Times New Roman" w:cs="Times New Roman"/>
                <w:sz w:val="24"/>
                <w:szCs w:val="24"/>
              </w:rPr>
            </w:pPr>
            <w:r w:rsidRPr="001E1D03">
              <w:rPr>
                <w:rFonts w:ascii="Times New Roman" w:hAnsi="Times New Roman" w:cs="Times New Roman"/>
                <w:sz w:val="24"/>
                <w:szCs w:val="24"/>
              </w:rPr>
              <w:t>Может ли он/она мимикой понятно выражать чувства (радость, удивление, грусть, злость, страх)?</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6E5A34">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Соответствует ли выражение лица ситуации?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Есть ли неясности в интерпретации выражений </w:t>
            </w:r>
            <w:proofErr w:type="gramStart"/>
            <w:r w:rsidRPr="001E1D03">
              <w:rPr>
                <w:rFonts w:ascii="Times New Roman" w:hAnsi="Times New Roman" w:cs="Times New Roman"/>
                <w:sz w:val="24"/>
                <w:szCs w:val="24"/>
              </w:rPr>
              <w:t>его</w:t>
            </w:r>
            <w:proofErr w:type="gramEnd"/>
            <w:r w:rsidRPr="001E1D03">
              <w:rPr>
                <w:rFonts w:ascii="Times New Roman" w:hAnsi="Times New Roman" w:cs="Times New Roman"/>
                <w:sz w:val="24"/>
                <w:szCs w:val="24"/>
              </w:rPr>
              <w:t>/ее лица?</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Может ли он/она сознательно контролировать свою мимику?</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bl>
    <w:p w:rsidR="009555CD" w:rsidRDefault="009555CD">
      <w:r>
        <w:br w:type="page"/>
      </w:r>
    </w:p>
    <w:tbl>
      <w:tblPr>
        <w:tblStyle w:val="ae"/>
        <w:tblW w:w="0" w:type="auto"/>
        <w:tblInd w:w="1242" w:type="dxa"/>
        <w:tblLayout w:type="fixed"/>
        <w:tblLook w:val="04A0"/>
      </w:tblPr>
      <w:tblGrid>
        <w:gridCol w:w="5529"/>
        <w:gridCol w:w="3969"/>
      </w:tblGrid>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lastRenderedPageBreak/>
              <w:t xml:space="preserve">Отвечает ли он/она мимикой на вопросы или ситуацию высказывания?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jc w:val="both"/>
              <w:rPr>
                <w:rFonts w:ascii="Times New Roman" w:hAnsi="Times New Roman" w:cs="Times New Roman"/>
                <w:sz w:val="24"/>
                <w:szCs w:val="24"/>
              </w:rPr>
            </w:pPr>
            <w:r w:rsidRPr="001E1D03">
              <w:rPr>
                <w:rFonts w:ascii="Times New Roman" w:hAnsi="Times New Roman" w:cs="Times New Roman"/>
                <w:sz w:val="24"/>
                <w:szCs w:val="24"/>
              </w:rPr>
              <w:t xml:space="preserve">Появляется ли у него/нее выражение лица спонтанно?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jc w:val="both"/>
              <w:rPr>
                <w:rFonts w:ascii="Times New Roman" w:hAnsi="Times New Roman" w:cs="Times New Roman"/>
                <w:sz w:val="24"/>
                <w:szCs w:val="24"/>
              </w:rPr>
            </w:pPr>
            <w:r w:rsidRPr="001E1D03">
              <w:rPr>
                <w:rFonts w:ascii="Times New Roman" w:hAnsi="Times New Roman" w:cs="Times New Roman"/>
                <w:sz w:val="24"/>
                <w:szCs w:val="24"/>
              </w:rPr>
              <w:t>Общается ли он/она мимикой с другими людьми в соответствующей ситуации?</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9498" w:type="dxa"/>
            <w:gridSpan w:val="2"/>
          </w:tcPr>
          <w:p w:rsidR="004D066A" w:rsidRPr="001E1D03" w:rsidRDefault="004D066A" w:rsidP="009555CD">
            <w:pPr>
              <w:spacing w:line="360" w:lineRule="auto"/>
              <w:ind w:left="1134" w:right="1134"/>
              <w:jc w:val="center"/>
              <w:rPr>
                <w:rFonts w:ascii="Times New Roman" w:hAnsi="Times New Roman" w:cs="Times New Roman"/>
                <w:b/>
                <w:sz w:val="24"/>
                <w:szCs w:val="24"/>
              </w:rPr>
            </w:pPr>
            <w:r w:rsidRPr="001E1D03">
              <w:rPr>
                <w:rFonts w:ascii="Times New Roman" w:hAnsi="Times New Roman" w:cs="Times New Roman"/>
                <w:b/>
                <w:sz w:val="24"/>
                <w:szCs w:val="24"/>
              </w:rPr>
              <w:t>1.4. Жесты</w:t>
            </w: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Демонстрирует ли он/она целенаправленные движения по отношению к объектам, людям в какой-либо ситуации?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Использует ли он/она движения тела с целью достижения объекта?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Усиливаются (ослабляются) ли непроизвольные движения в отношении определенных действий, среды, людей?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Использует ли он/она жесты с целью выражения основных потребностей?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Связаны ли жесты с другими формами коммуникации?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9498" w:type="dxa"/>
            <w:gridSpan w:val="2"/>
          </w:tcPr>
          <w:p w:rsidR="004D066A" w:rsidRPr="001E1D03" w:rsidRDefault="004D066A" w:rsidP="009555CD">
            <w:pPr>
              <w:tabs>
                <w:tab w:val="left" w:pos="6150"/>
              </w:tabs>
              <w:spacing w:line="360" w:lineRule="auto"/>
              <w:ind w:left="1134" w:right="1134"/>
              <w:jc w:val="center"/>
              <w:rPr>
                <w:rFonts w:ascii="Times New Roman" w:hAnsi="Times New Roman" w:cs="Times New Roman"/>
                <w:b/>
                <w:sz w:val="24"/>
                <w:szCs w:val="24"/>
              </w:rPr>
            </w:pPr>
            <w:r w:rsidRPr="001E1D03">
              <w:rPr>
                <w:rFonts w:ascii="Times New Roman" w:hAnsi="Times New Roman" w:cs="Times New Roman"/>
                <w:b/>
                <w:sz w:val="24"/>
                <w:szCs w:val="24"/>
              </w:rPr>
              <w:t>1.5. Интерактивное поведение</w:t>
            </w: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Реагирует ли он/она на обращение?</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Реагирует ли он/она на разумные требования?</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Является ли он/она инициатором коммуникативного взаимодействия?</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Каким образом он/она реагирует на «недоразумения»?</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Прибегает ли он/она в не совсем понятной ситуации к альтернативным формам коммуникации?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Может ли он/она эффективно общаться с помощью своей коммуникативной системы с окружающими?</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9498" w:type="dxa"/>
            <w:gridSpan w:val="2"/>
          </w:tcPr>
          <w:p w:rsidR="004D066A" w:rsidRPr="001E1D03" w:rsidRDefault="004D066A" w:rsidP="009555CD">
            <w:pPr>
              <w:spacing w:line="360" w:lineRule="auto"/>
              <w:ind w:left="1134" w:right="1134"/>
              <w:jc w:val="center"/>
              <w:rPr>
                <w:rFonts w:ascii="Times New Roman" w:hAnsi="Times New Roman" w:cs="Times New Roman"/>
                <w:b/>
                <w:sz w:val="24"/>
                <w:szCs w:val="24"/>
              </w:rPr>
            </w:pPr>
            <w:r w:rsidRPr="001E1D03">
              <w:rPr>
                <w:rFonts w:ascii="Times New Roman" w:hAnsi="Times New Roman" w:cs="Times New Roman"/>
                <w:b/>
                <w:sz w:val="24"/>
                <w:szCs w:val="24"/>
              </w:rPr>
              <w:t>2. Лингвистические способности</w:t>
            </w:r>
          </w:p>
        </w:tc>
      </w:tr>
      <w:tr w:rsidR="004D066A" w:rsidRPr="001E1D03" w:rsidTr="002A343E">
        <w:tc>
          <w:tcPr>
            <w:tcW w:w="9498" w:type="dxa"/>
            <w:gridSpan w:val="2"/>
          </w:tcPr>
          <w:p w:rsidR="004D066A" w:rsidRPr="001E1D03" w:rsidRDefault="004D066A" w:rsidP="009555CD">
            <w:pPr>
              <w:spacing w:line="360" w:lineRule="auto"/>
              <w:ind w:left="1134" w:right="1134"/>
              <w:jc w:val="center"/>
              <w:rPr>
                <w:rFonts w:ascii="Times New Roman" w:hAnsi="Times New Roman" w:cs="Times New Roman"/>
                <w:b/>
                <w:sz w:val="24"/>
                <w:szCs w:val="24"/>
              </w:rPr>
            </w:pPr>
            <w:r w:rsidRPr="001E1D03">
              <w:rPr>
                <w:rFonts w:ascii="Times New Roman" w:hAnsi="Times New Roman" w:cs="Times New Roman"/>
                <w:b/>
                <w:sz w:val="24"/>
                <w:szCs w:val="24"/>
              </w:rPr>
              <w:t>2.1. Восприятие и понимание</w:t>
            </w: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Реагирует ли он/она на собственное имя?</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Узнает ли он/она имена людей, названия знакомых объектов, событий?</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Знает ли он/она общеупотребительные существительные, глаголы?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Может ли он/она отвечать на закрытые вопросы, показывая «Да»/»Нет»?</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Узнает ли он/она объекты по их функциональному описанию?</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Понимает ли он/она фразы с конкретным значением?</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Понимает ли он/она местоимения, прилагательные?</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lastRenderedPageBreak/>
              <w:t>Понимает ли он/она поисковые вопросы: «Где?», «Куда?»</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Понимает ли он/она вопросы, касающиеся </w:t>
            </w:r>
            <w:proofErr w:type="gramStart"/>
            <w:r w:rsidRPr="001E1D03">
              <w:rPr>
                <w:rFonts w:ascii="Times New Roman" w:hAnsi="Times New Roman" w:cs="Times New Roman"/>
                <w:sz w:val="24"/>
                <w:szCs w:val="24"/>
              </w:rPr>
              <w:t>его</w:t>
            </w:r>
            <w:proofErr w:type="gramEnd"/>
            <w:r w:rsidRPr="001E1D03">
              <w:rPr>
                <w:rFonts w:ascii="Times New Roman" w:hAnsi="Times New Roman" w:cs="Times New Roman"/>
                <w:sz w:val="24"/>
                <w:szCs w:val="24"/>
              </w:rPr>
              <w:t xml:space="preserve">/ее, других людей?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9498" w:type="dxa"/>
            <w:gridSpan w:val="2"/>
          </w:tcPr>
          <w:p w:rsidR="004D066A" w:rsidRPr="001E1D03" w:rsidRDefault="004D066A" w:rsidP="009555CD">
            <w:pPr>
              <w:spacing w:line="360" w:lineRule="auto"/>
              <w:ind w:left="1134" w:right="1134"/>
              <w:jc w:val="center"/>
              <w:rPr>
                <w:rFonts w:ascii="Times New Roman" w:hAnsi="Times New Roman" w:cs="Times New Roman"/>
                <w:b/>
                <w:sz w:val="24"/>
                <w:szCs w:val="24"/>
              </w:rPr>
            </w:pPr>
            <w:r w:rsidRPr="001E1D03">
              <w:rPr>
                <w:rFonts w:ascii="Times New Roman" w:hAnsi="Times New Roman" w:cs="Times New Roman"/>
                <w:b/>
                <w:sz w:val="24"/>
                <w:szCs w:val="24"/>
              </w:rPr>
              <w:t>2.2. Способность речевого выражения</w:t>
            </w:r>
          </w:p>
        </w:tc>
      </w:tr>
      <w:tr w:rsidR="004D066A" w:rsidRPr="001E1D03" w:rsidTr="002A343E">
        <w:tc>
          <w:tcPr>
            <w:tcW w:w="9498" w:type="dxa"/>
            <w:gridSpan w:val="2"/>
          </w:tcPr>
          <w:p w:rsidR="004D066A" w:rsidRPr="001E1D03" w:rsidRDefault="004D066A" w:rsidP="009555CD">
            <w:pPr>
              <w:spacing w:line="360" w:lineRule="auto"/>
              <w:ind w:left="1134" w:right="1134"/>
              <w:jc w:val="center"/>
              <w:rPr>
                <w:rFonts w:ascii="Times New Roman" w:hAnsi="Times New Roman" w:cs="Times New Roman"/>
                <w:b/>
                <w:sz w:val="24"/>
                <w:szCs w:val="24"/>
              </w:rPr>
            </w:pPr>
            <w:r w:rsidRPr="001E1D03">
              <w:rPr>
                <w:rFonts w:ascii="Times New Roman" w:hAnsi="Times New Roman" w:cs="Times New Roman"/>
                <w:b/>
                <w:sz w:val="24"/>
                <w:szCs w:val="24"/>
              </w:rPr>
              <w:t>2.2.1. Артикуляционная моторика</w:t>
            </w: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Испытывает ли он/она проблемы с приемом пищи (еда с ложки, жевание, глотание)?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Выполняет ли он/она произвольные (непроизвольные) движения органами артикуляционного аппарата?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Скоординированы ли у него/нее дыхательная, голосовая и артикуляционная системы?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9498" w:type="dxa"/>
            <w:gridSpan w:val="2"/>
          </w:tcPr>
          <w:p w:rsidR="004D066A" w:rsidRPr="001E1D03" w:rsidRDefault="004D066A" w:rsidP="009555CD">
            <w:pPr>
              <w:spacing w:line="360" w:lineRule="auto"/>
              <w:ind w:left="1134" w:right="1134"/>
              <w:jc w:val="center"/>
              <w:rPr>
                <w:rFonts w:ascii="Times New Roman" w:hAnsi="Times New Roman" w:cs="Times New Roman"/>
                <w:b/>
                <w:sz w:val="24"/>
                <w:szCs w:val="24"/>
              </w:rPr>
            </w:pPr>
            <w:r w:rsidRPr="001E1D03">
              <w:rPr>
                <w:rFonts w:ascii="Times New Roman" w:hAnsi="Times New Roman" w:cs="Times New Roman"/>
                <w:b/>
                <w:sz w:val="24"/>
                <w:szCs w:val="24"/>
              </w:rPr>
              <w:t>2.2.2. Речь</w:t>
            </w:r>
          </w:p>
        </w:tc>
      </w:tr>
      <w:tr w:rsidR="004D066A" w:rsidRPr="001E1D03" w:rsidTr="002A343E">
        <w:tc>
          <w:tcPr>
            <w:tcW w:w="5529" w:type="dxa"/>
          </w:tcPr>
          <w:p w:rsidR="004D066A" w:rsidRPr="001E1D03" w:rsidRDefault="004D066A" w:rsidP="006E5A34">
            <w:pPr>
              <w:ind w:left="34" w:right="34"/>
              <w:jc w:val="both"/>
              <w:rPr>
                <w:rFonts w:ascii="Times New Roman" w:hAnsi="Times New Roman" w:cs="Times New Roman"/>
                <w:sz w:val="24"/>
                <w:szCs w:val="24"/>
              </w:rPr>
            </w:pPr>
            <w:r w:rsidRPr="001E1D03">
              <w:rPr>
                <w:rFonts w:ascii="Times New Roman" w:hAnsi="Times New Roman" w:cs="Times New Roman"/>
                <w:sz w:val="24"/>
                <w:szCs w:val="24"/>
              </w:rPr>
              <w:t>Продуцирует ли он/она устные высказывания?</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6E5A34">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Понятны ли </w:t>
            </w:r>
            <w:proofErr w:type="gramStart"/>
            <w:r w:rsidRPr="001E1D03">
              <w:rPr>
                <w:rFonts w:ascii="Times New Roman" w:hAnsi="Times New Roman" w:cs="Times New Roman"/>
                <w:sz w:val="24"/>
                <w:szCs w:val="24"/>
              </w:rPr>
              <w:t>его</w:t>
            </w:r>
            <w:proofErr w:type="gramEnd"/>
            <w:r w:rsidRPr="001E1D03">
              <w:rPr>
                <w:rFonts w:ascii="Times New Roman" w:hAnsi="Times New Roman" w:cs="Times New Roman"/>
                <w:sz w:val="24"/>
                <w:szCs w:val="24"/>
              </w:rPr>
              <w:t>/ее высказывания?</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6E5A34">
            <w:pPr>
              <w:ind w:left="34" w:right="34"/>
              <w:jc w:val="both"/>
              <w:rPr>
                <w:rFonts w:ascii="Times New Roman" w:hAnsi="Times New Roman" w:cs="Times New Roman"/>
                <w:sz w:val="24"/>
                <w:szCs w:val="24"/>
              </w:rPr>
            </w:pPr>
            <w:r w:rsidRPr="001E1D03">
              <w:rPr>
                <w:rFonts w:ascii="Times New Roman" w:hAnsi="Times New Roman" w:cs="Times New Roman"/>
                <w:sz w:val="24"/>
                <w:szCs w:val="24"/>
              </w:rPr>
              <w:t>Может ли он/она разборчиво произносить другие слова?</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9498" w:type="dxa"/>
            <w:gridSpan w:val="2"/>
          </w:tcPr>
          <w:p w:rsidR="004D066A" w:rsidRPr="001E1D03" w:rsidRDefault="004D066A" w:rsidP="009555CD">
            <w:pPr>
              <w:spacing w:line="360" w:lineRule="auto"/>
              <w:ind w:left="1134" w:right="1134"/>
              <w:jc w:val="center"/>
              <w:rPr>
                <w:rFonts w:ascii="Times New Roman" w:hAnsi="Times New Roman" w:cs="Times New Roman"/>
                <w:b/>
                <w:sz w:val="24"/>
                <w:szCs w:val="24"/>
              </w:rPr>
            </w:pPr>
            <w:r w:rsidRPr="001E1D03">
              <w:rPr>
                <w:rFonts w:ascii="Times New Roman" w:hAnsi="Times New Roman" w:cs="Times New Roman"/>
                <w:b/>
                <w:sz w:val="24"/>
                <w:szCs w:val="24"/>
              </w:rPr>
              <w:t>2.2.3. Помощь при коммуникации</w:t>
            </w: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Может ли он/она устно выразить свои повседневные потребности?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Может ли он/она называть знакомых людей, объекты, ситуации, места?</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Может ли он/она устно выразить отношения «человек-действие» и «действие-объект»?</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Может ли он/она задавать вопросы?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34"/>
              <w:jc w:val="both"/>
              <w:rPr>
                <w:rFonts w:ascii="Times New Roman" w:hAnsi="Times New Roman" w:cs="Times New Roman"/>
                <w:sz w:val="24"/>
                <w:szCs w:val="24"/>
              </w:rPr>
            </w:pPr>
            <w:r w:rsidRPr="001E1D03">
              <w:rPr>
                <w:rFonts w:ascii="Times New Roman" w:hAnsi="Times New Roman" w:cs="Times New Roman"/>
                <w:sz w:val="24"/>
                <w:szCs w:val="24"/>
              </w:rPr>
              <w:t>Может ли он/она отвечать на простые вопросы?</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9498" w:type="dxa"/>
            <w:gridSpan w:val="2"/>
          </w:tcPr>
          <w:p w:rsidR="004D066A" w:rsidRPr="001E1D03" w:rsidRDefault="004D066A" w:rsidP="009555CD">
            <w:pPr>
              <w:spacing w:line="360" w:lineRule="auto"/>
              <w:ind w:left="1134" w:right="1134"/>
              <w:jc w:val="center"/>
              <w:rPr>
                <w:rFonts w:ascii="Times New Roman" w:hAnsi="Times New Roman" w:cs="Times New Roman"/>
                <w:b/>
                <w:sz w:val="24"/>
                <w:szCs w:val="24"/>
              </w:rPr>
            </w:pPr>
            <w:r w:rsidRPr="001E1D03">
              <w:rPr>
                <w:rFonts w:ascii="Times New Roman" w:hAnsi="Times New Roman" w:cs="Times New Roman"/>
                <w:b/>
                <w:sz w:val="24"/>
                <w:szCs w:val="24"/>
              </w:rPr>
              <w:t>3. Двигательные способности</w:t>
            </w:r>
          </w:p>
        </w:tc>
      </w:tr>
      <w:tr w:rsidR="004D066A" w:rsidRPr="001E1D03" w:rsidTr="002A343E">
        <w:tc>
          <w:tcPr>
            <w:tcW w:w="5529" w:type="dxa"/>
          </w:tcPr>
          <w:p w:rsidR="004D066A" w:rsidRPr="001E1D03" w:rsidRDefault="004D066A" w:rsidP="009555CD">
            <w:pPr>
              <w:ind w:left="34" w:right="176"/>
              <w:jc w:val="both"/>
              <w:rPr>
                <w:rFonts w:ascii="Times New Roman" w:hAnsi="Times New Roman" w:cs="Times New Roman"/>
                <w:sz w:val="24"/>
                <w:szCs w:val="24"/>
              </w:rPr>
            </w:pPr>
            <w:r w:rsidRPr="001E1D03">
              <w:rPr>
                <w:rFonts w:ascii="Times New Roman" w:hAnsi="Times New Roman" w:cs="Times New Roman"/>
                <w:sz w:val="24"/>
                <w:szCs w:val="24"/>
              </w:rPr>
              <w:t>Каково его/ее общее моторное развитие?</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176"/>
              <w:jc w:val="both"/>
              <w:rPr>
                <w:rFonts w:ascii="Times New Roman" w:hAnsi="Times New Roman" w:cs="Times New Roman"/>
                <w:sz w:val="24"/>
                <w:szCs w:val="24"/>
              </w:rPr>
            </w:pPr>
            <w:r w:rsidRPr="001E1D03">
              <w:rPr>
                <w:rFonts w:ascii="Times New Roman" w:hAnsi="Times New Roman" w:cs="Times New Roman"/>
                <w:sz w:val="24"/>
                <w:szCs w:val="24"/>
              </w:rPr>
              <w:t>Может ли он/она самостоятельно передвигаться (вставать, садиться)?</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176"/>
              <w:jc w:val="both"/>
              <w:rPr>
                <w:rFonts w:ascii="Times New Roman" w:hAnsi="Times New Roman" w:cs="Times New Roman"/>
                <w:sz w:val="24"/>
                <w:szCs w:val="24"/>
              </w:rPr>
            </w:pPr>
            <w:r w:rsidRPr="001E1D03">
              <w:rPr>
                <w:rFonts w:ascii="Times New Roman" w:hAnsi="Times New Roman" w:cs="Times New Roman"/>
                <w:sz w:val="24"/>
                <w:szCs w:val="24"/>
              </w:rPr>
              <w:t>Как он/она располагается в кресле-коляске?</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176"/>
              <w:jc w:val="both"/>
              <w:rPr>
                <w:rFonts w:ascii="Times New Roman" w:hAnsi="Times New Roman" w:cs="Times New Roman"/>
                <w:sz w:val="24"/>
                <w:szCs w:val="24"/>
              </w:rPr>
            </w:pPr>
            <w:r w:rsidRPr="001E1D03">
              <w:rPr>
                <w:rFonts w:ascii="Times New Roman" w:hAnsi="Times New Roman" w:cs="Times New Roman"/>
                <w:sz w:val="24"/>
                <w:szCs w:val="24"/>
              </w:rPr>
              <w:t xml:space="preserve">Какая часть </w:t>
            </w:r>
            <w:proofErr w:type="gramStart"/>
            <w:r w:rsidRPr="001E1D03">
              <w:rPr>
                <w:rFonts w:ascii="Times New Roman" w:hAnsi="Times New Roman" w:cs="Times New Roman"/>
                <w:sz w:val="24"/>
                <w:szCs w:val="24"/>
              </w:rPr>
              <w:t>его</w:t>
            </w:r>
            <w:proofErr w:type="gramEnd"/>
            <w:r w:rsidRPr="001E1D03">
              <w:rPr>
                <w:rFonts w:ascii="Times New Roman" w:hAnsi="Times New Roman" w:cs="Times New Roman"/>
                <w:sz w:val="24"/>
                <w:szCs w:val="24"/>
              </w:rPr>
              <w:t xml:space="preserve">/ее тела в большей степени способна к выполнению произвольных движений? Каков объем выполняемых движений?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176"/>
              <w:jc w:val="both"/>
              <w:rPr>
                <w:rFonts w:ascii="Times New Roman" w:hAnsi="Times New Roman" w:cs="Times New Roman"/>
                <w:sz w:val="24"/>
                <w:szCs w:val="24"/>
              </w:rPr>
            </w:pPr>
            <w:r w:rsidRPr="001E1D03">
              <w:rPr>
                <w:rFonts w:ascii="Times New Roman" w:hAnsi="Times New Roman" w:cs="Times New Roman"/>
                <w:sz w:val="24"/>
                <w:szCs w:val="24"/>
              </w:rPr>
              <w:t xml:space="preserve">Каков минимум движений, выполняемых уверенно и точно?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176"/>
              <w:jc w:val="both"/>
              <w:rPr>
                <w:rFonts w:ascii="Times New Roman" w:hAnsi="Times New Roman" w:cs="Times New Roman"/>
                <w:sz w:val="24"/>
                <w:szCs w:val="24"/>
              </w:rPr>
            </w:pPr>
            <w:r w:rsidRPr="001E1D03">
              <w:rPr>
                <w:rFonts w:ascii="Times New Roman" w:hAnsi="Times New Roman" w:cs="Times New Roman"/>
                <w:sz w:val="24"/>
                <w:szCs w:val="24"/>
              </w:rPr>
              <w:t>Как часто он/она может отвечать в течение определенного интервала времени?</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left="34" w:right="176"/>
              <w:jc w:val="both"/>
              <w:rPr>
                <w:rFonts w:ascii="Times New Roman" w:hAnsi="Times New Roman" w:cs="Times New Roman"/>
                <w:sz w:val="24"/>
                <w:szCs w:val="24"/>
              </w:rPr>
            </w:pPr>
            <w:r w:rsidRPr="001E1D03">
              <w:rPr>
                <w:rFonts w:ascii="Times New Roman" w:hAnsi="Times New Roman" w:cs="Times New Roman"/>
                <w:sz w:val="24"/>
                <w:szCs w:val="24"/>
              </w:rPr>
              <w:t xml:space="preserve">Как долго он/она может выполнять определенный вид деятельности и не уставать?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9498" w:type="dxa"/>
            <w:gridSpan w:val="2"/>
          </w:tcPr>
          <w:p w:rsidR="004D066A" w:rsidRPr="001E1D03" w:rsidRDefault="004D066A" w:rsidP="009555CD">
            <w:pPr>
              <w:spacing w:line="360" w:lineRule="auto"/>
              <w:ind w:left="1134" w:right="1134"/>
              <w:jc w:val="center"/>
              <w:rPr>
                <w:rFonts w:ascii="Times New Roman" w:hAnsi="Times New Roman" w:cs="Times New Roman"/>
                <w:b/>
                <w:sz w:val="24"/>
                <w:szCs w:val="24"/>
              </w:rPr>
            </w:pPr>
            <w:r w:rsidRPr="001E1D03">
              <w:rPr>
                <w:rFonts w:ascii="Times New Roman" w:hAnsi="Times New Roman" w:cs="Times New Roman"/>
                <w:b/>
                <w:sz w:val="24"/>
                <w:szCs w:val="24"/>
              </w:rPr>
              <w:t>4. Когнитивные способности</w:t>
            </w:r>
          </w:p>
        </w:tc>
      </w:tr>
      <w:tr w:rsidR="004D066A" w:rsidRPr="001E1D03" w:rsidTr="002A343E">
        <w:tc>
          <w:tcPr>
            <w:tcW w:w="9498" w:type="dxa"/>
            <w:gridSpan w:val="2"/>
          </w:tcPr>
          <w:p w:rsidR="004D066A" w:rsidRPr="001E1D03" w:rsidRDefault="004D066A" w:rsidP="009555CD">
            <w:pPr>
              <w:spacing w:line="360" w:lineRule="auto"/>
              <w:ind w:left="1134" w:right="1134"/>
              <w:jc w:val="center"/>
              <w:rPr>
                <w:rFonts w:ascii="Times New Roman" w:hAnsi="Times New Roman" w:cs="Times New Roman"/>
                <w:b/>
                <w:sz w:val="24"/>
                <w:szCs w:val="24"/>
              </w:rPr>
            </w:pPr>
            <w:r w:rsidRPr="001E1D03">
              <w:rPr>
                <w:rFonts w:ascii="Times New Roman" w:hAnsi="Times New Roman" w:cs="Times New Roman"/>
                <w:b/>
                <w:sz w:val="24"/>
                <w:szCs w:val="24"/>
              </w:rPr>
              <w:t>4.1. Внимание</w:t>
            </w:r>
          </w:p>
        </w:tc>
      </w:tr>
      <w:tr w:rsidR="004D066A" w:rsidRPr="001E1D03" w:rsidTr="002A343E">
        <w:tc>
          <w:tcPr>
            <w:tcW w:w="5529" w:type="dxa"/>
          </w:tcPr>
          <w:p w:rsidR="004D066A" w:rsidRPr="001E1D03" w:rsidRDefault="004D066A" w:rsidP="009555CD">
            <w:pPr>
              <w:ind w:right="34"/>
              <w:jc w:val="both"/>
              <w:rPr>
                <w:rFonts w:ascii="Times New Roman" w:hAnsi="Times New Roman" w:cs="Times New Roman"/>
                <w:sz w:val="24"/>
                <w:szCs w:val="24"/>
              </w:rPr>
            </w:pPr>
            <w:r w:rsidRPr="001E1D03">
              <w:rPr>
                <w:rFonts w:ascii="Times New Roman" w:hAnsi="Times New Roman" w:cs="Times New Roman"/>
                <w:sz w:val="24"/>
                <w:szCs w:val="24"/>
              </w:rPr>
              <w:lastRenderedPageBreak/>
              <w:t>Концентрирует ли он/она внимание?</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right="34"/>
              <w:jc w:val="both"/>
              <w:rPr>
                <w:rFonts w:ascii="Times New Roman" w:hAnsi="Times New Roman" w:cs="Times New Roman"/>
                <w:sz w:val="24"/>
                <w:szCs w:val="24"/>
              </w:rPr>
            </w:pPr>
            <w:r w:rsidRPr="001E1D03">
              <w:rPr>
                <w:rFonts w:ascii="Times New Roman" w:hAnsi="Times New Roman" w:cs="Times New Roman"/>
                <w:sz w:val="24"/>
                <w:szCs w:val="24"/>
              </w:rPr>
              <w:t>Отвлекается ли?</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9555CD">
            <w:pPr>
              <w:ind w:right="34"/>
              <w:jc w:val="both"/>
              <w:rPr>
                <w:rFonts w:ascii="Times New Roman" w:hAnsi="Times New Roman" w:cs="Times New Roman"/>
                <w:sz w:val="24"/>
                <w:szCs w:val="24"/>
              </w:rPr>
            </w:pPr>
            <w:r w:rsidRPr="001E1D03">
              <w:rPr>
                <w:rFonts w:ascii="Times New Roman" w:hAnsi="Times New Roman" w:cs="Times New Roman"/>
                <w:sz w:val="24"/>
                <w:szCs w:val="24"/>
              </w:rPr>
              <w:t>Каково его/ее общее психическое состояние (заинтересованный, внимательный, бодрый, пассивный, вялый)?</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9498" w:type="dxa"/>
            <w:gridSpan w:val="2"/>
          </w:tcPr>
          <w:p w:rsidR="004D066A" w:rsidRPr="001E1D03" w:rsidRDefault="004D066A" w:rsidP="009555CD">
            <w:pPr>
              <w:spacing w:line="360" w:lineRule="auto"/>
              <w:ind w:left="1134" w:right="1134"/>
              <w:jc w:val="center"/>
              <w:rPr>
                <w:rFonts w:ascii="Times New Roman" w:hAnsi="Times New Roman" w:cs="Times New Roman"/>
                <w:b/>
                <w:sz w:val="24"/>
                <w:szCs w:val="24"/>
              </w:rPr>
            </w:pPr>
            <w:r w:rsidRPr="001E1D03">
              <w:rPr>
                <w:rFonts w:ascii="Times New Roman" w:hAnsi="Times New Roman" w:cs="Times New Roman"/>
                <w:b/>
                <w:sz w:val="24"/>
                <w:szCs w:val="24"/>
              </w:rPr>
              <w:t>4.2. Восприятие</w:t>
            </w:r>
          </w:p>
        </w:tc>
      </w:tr>
      <w:tr w:rsidR="004D066A" w:rsidRPr="001E1D03" w:rsidTr="002A343E">
        <w:tc>
          <w:tcPr>
            <w:tcW w:w="5529" w:type="dxa"/>
          </w:tcPr>
          <w:p w:rsidR="004D066A" w:rsidRPr="001E1D03" w:rsidRDefault="004D066A" w:rsidP="006E5A34">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Какое у него/нее зрение? Есть ли указания на сужение полей зрения?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6E5A34">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Какое у него/нее зрение? Есть ли указания на сужение полей зрения?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6E5A34">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Может ли он/она следить за объектами, людьми, находящимися в движении?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6E5A34">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Может ли он/она осуществлять сканирование взглядом?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6E5A34">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Может ли он/она осуществлять сканирование взглядом?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9498" w:type="dxa"/>
            <w:gridSpan w:val="2"/>
          </w:tcPr>
          <w:p w:rsidR="004D066A" w:rsidRPr="001E1D03" w:rsidRDefault="004D066A" w:rsidP="009555CD">
            <w:pPr>
              <w:spacing w:line="360" w:lineRule="auto"/>
              <w:ind w:left="1134" w:right="1134"/>
              <w:jc w:val="center"/>
              <w:rPr>
                <w:rFonts w:ascii="Times New Roman" w:hAnsi="Times New Roman" w:cs="Times New Roman"/>
                <w:b/>
                <w:sz w:val="24"/>
                <w:szCs w:val="24"/>
              </w:rPr>
            </w:pPr>
            <w:r w:rsidRPr="001E1D03">
              <w:rPr>
                <w:rFonts w:ascii="Times New Roman" w:hAnsi="Times New Roman" w:cs="Times New Roman"/>
                <w:b/>
                <w:sz w:val="24"/>
                <w:szCs w:val="24"/>
              </w:rPr>
              <w:t>4.2.2. Слуховое восприятие</w:t>
            </w:r>
          </w:p>
        </w:tc>
      </w:tr>
      <w:tr w:rsidR="004D066A" w:rsidRPr="001E1D03" w:rsidTr="002A343E">
        <w:tc>
          <w:tcPr>
            <w:tcW w:w="5529" w:type="dxa"/>
          </w:tcPr>
          <w:p w:rsidR="004D066A" w:rsidRPr="001E1D03" w:rsidRDefault="004D066A" w:rsidP="006E5A34">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Какой у него/нее слух?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6E5A34">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Может ли он/она локализовать окружающие шум (речь)?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6E5A34">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Может ли он/она распознать и соотнести звуки окружающей среды?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6E5A34">
            <w:pPr>
              <w:ind w:left="34" w:right="34"/>
              <w:jc w:val="both"/>
              <w:rPr>
                <w:rFonts w:ascii="Times New Roman" w:hAnsi="Times New Roman" w:cs="Times New Roman"/>
                <w:sz w:val="24"/>
                <w:szCs w:val="24"/>
              </w:rPr>
            </w:pPr>
            <w:r w:rsidRPr="001E1D03">
              <w:rPr>
                <w:rFonts w:ascii="Times New Roman" w:hAnsi="Times New Roman" w:cs="Times New Roman"/>
                <w:sz w:val="24"/>
                <w:szCs w:val="24"/>
              </w:rPr>
              <w:t>Дифференцирует ли он/она звуки, проявляет ли к ним избирательное отношение?</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6E5A34">
            <w:pPr>
              <w:ind w:left="34" w:right="34"/>
              <w:jc w:val="both"/>
              <w:rPr>
                <w:rFonts w:ascii="Times New Roman" w:hAnsi="Times New Roman" w:cs="Times New Roman"/>
                <w:sz w:val="24"/>
                <w:szCs w:val="24"/>
              </w:rPr>
            </w:pPr>
            <w:r w:rsidRPr="001E1D03">
              <w:rPr>
                <w:rFonts w:ascii="Times New Roman" w:hAnsi="Times New Roman" w:cs="Times New Roman"/>
                <w:sz w:val="24"/>
                <w:szCs w:val="24"/>
              </w:rPr>
              <w:t>Каково состояние фонематического восприятия?</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6E5A34">
            <w:pPr>
              <w:ind w:left="34" w:right="34"/>
              <w:jc w:val="both"/>
              <w:rPr>
                <w:rFonts w:ascii="Times New Roman" w:hAnsi="Times New Roman" w:cs="Times New Roman"/>
                <w:sz w:val="24"/>
                <w:szCs w:val="24"/>
              </w:rPr>
            </w:pPr>
            <w:r w:rsidRPr="001E1D03">
              <w:rPr>
                <w:rFonts w:ascii="Times New Roman" w:hAnsi="Times New Roman" w:cs="Times New Roman"/>
                <w:sz w:val="24"/>
                <w:szCs w:val="24"/>
              </w:rPr>
              <w:t>Может ли он/она сравнивать звуки?</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9498" w:type="dxa"/>
            <w:gridSpan w:val="2"/>
          </w:tcPr>
          <w:p w:rsidR="004D066A" w:rsidRPr="001E1D03" w:rsidRDefault="004D066A" w:rsidP="00874A4E">
            <w:pPr>
              <w:spacing w:line="360" w:lineRule="auto"/>
              <w:ind w:left="1134" w:right="1134"/>
              <w:jc w:val="center"/>
              <w:rPr>
                <w:rFonts w:ascii="Times New Roman" w:hAnsi="Times New Roman" w:cs="Times New Roman"/>
                <w:b/>
                <w:sz w:val="24"/>
                <w:szCs w:val="24"/>
              </w:rPr>
            </w:pPr>
            <w:r w:rsidRPr="001E1D03">
              <w:rPr>
                <w:rFonts w:ascii="Times New Roman" w:hAnsi="Times New Roman" w:cs="Times New Roman"/>
                <w:b/>
                <w:sz w:val="24"/>
                <w:szCs w:val="24"/>
              </w:rPr>
              <w:t>4.2.3. Тактильное восприятие</w:t>
            </w:r>
          </w:p>
        </w:tc>
      </w:tr>
      <w:tr w:rsidR="004D066A" w:rsidRPr="001E1D03" w:rsidTr="002A343E">
        <w:tc>
          <w:tcPr>
            <w:tcW w:w="5529" w:type="dxa"/>
          </w:tcPr>
          <w:p w:rsidR="004D066A" w:rsidRPr="001E1D03" w:rsidRDefault="004D066A" w:rsidP="00874A4E">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Каково состояние тактильного восприятия?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874A4E">
            <w:pPr>
              <w:ind w:left="34" w:right="34"/>
              <w:jc w:val="both"/>
              <w:rPr>
                <w:rFonts w:ascii="Times New Roman" w:hAnsi="Times New Roman" w:cs="Times New Roman"/>
                <w:sz w:val="24"/>
                <w:szCs w:val="24"/>
              </w:rPr>
            </w:pPr>
            <w:r w:rsidRPr="001E1D03">
              <w:rPr>
                <w:rFonts w:ascii="Times New Roman" w:hAnsi="Times New Roman" w:cs="Times New Roman"/>
                <w:sz w:val="24"/>
                <w:szCs w:val="24"/>
              </w:rPr>
              <w:t>Может ли он/она воспринимать (тактильные) прикосновения?</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874A4E">
            <w:pPr>
              <w:ind w:left="34" w:right="34"/>
              <w:jc w:val="both"/>
              <w:rPr>
                <w:rFonts w:ascii="Times New Roman" w:hAnsi="Times New Roman" w:cs="Times New Roman"/>
                <w:sz w:val="24"/>
                <w:szCs w:val="24"/>
              </w:rPr>
            </w:pPr>
            <w:r w:rsidRPr="001E1D03">
              <w:rPr>
                <w:rFonts w:ascii="Times New Roman" w:hAnsi="Times New Roman" w:cs="Times New Roman"/>
                <w:sz w:val="24"/>
                <w:szCs w:val="24"/>
              </w:rPr>
              <w:t>Насколько у него/нее выражена тактильная чувствительность?</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2A343E">
        <w:tc>
          <w:tcPr>
            <w:tcW w:w="5529" w:type="dxa"/>
          </w:tcPr>
          <w:p w:rsidR="004D066A" w:rsidRPr="001E1D03" w:rsidRDefault="004D066A" w:rsidP="00874A4E">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Может ли он/она соотносить полученные тактильные ощущения? </w:t>
            </w:r>
          </w:p>
        </w:tc>
        <w:tc>
          <w:tcPr>
            <w:tcW w:w="3969"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bl>
    <w:p w:rsidR="004D066A" w:rsidRPr="001E1D03" w:rsidRDefault="004D066A" w:rsidP="00600CD3">
      <w:pPr>
        <w:spacing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br w:type="page"/>
      </w:r>
    </w:p>
    <w:tbl>
      <w:tblPr>
        <w:tblStyle w:val="ae"/>
        <w:tblW w:w="0" w:type="auto"/>
        <w:tblInd w:w="1242" w:type="dxa"/>
        <w:tblLook w:val="04A0"/>
      </w:tblPr>
      <w:tblGrid>
        <w:gridCol w:w="5529"/>
        <w:gridCol w:w="3827"/>
      </w:tblGrid>
      <w:tr w:rsidR="004D066A" w:rsidRPr="001E1D03" w:rsidTr="007A2FEC">
        <w:tc>
          <w:tcPr>
            <w:tcW w:w="9356" w:type="dxa"/>
            <w:gridSpan w:val="2"/>
          </w:tcPr>
          <w:p w:rsidR="004D066A" w:rsidRPr="001E1D03" w:rsidRDefault="004D066A" w:rsidP="00874A4E">
            <w:pPr>
              <w:spacing w:line="360" w:lineRule="auto"/>
              <w:ind w:left="1134" w:right="1134"/>
              <w:jc w:val="center"/>
              <w:rPr>
                <w:rFonts w:ascii="Times New Roman" w:hAnsi="Times New Roman" w:cs="Times New Roman"/>
                <w:b/>
                <w:sz w:val="24"/>
                <w:szCs w:val="24"/>
              </w:rPr>
            </w:pPr>
            <w:r w:rsidRPr="001E1D03">
              <w:rPr>
                <w:rFonts w:ascii="Times New Roman" w:hAnsi="Times New Roman" w:cs="Times New Roman"/>
                <w:b/>
                <w:sz w:val="24"/>
                <w:szCs w:val="24"/>
              </w:rPr>
              <w:lastRenderedPageBreak/>
              <w:t>4.3. Знаково-символическая деятельность</w:t>
            </w:r>
          </w:p>
        </w:tc>
      </w:tr>
      <w:tr w:rsidR="004D066A" w:rsidRPr="001E1D03" w:rsidTr="007A2FEC">
        <w:tc>
          <w:tcPr>
            <w:tcW w:w="5529" w:type="dxa"/>
          </w:tcPr>
          <w:p w:rsidR="004D066A" w:rsidRPr="001E1D03" w:rsidRDefault="004D066A" w:rsidP="00874A4E">
            <w:pPr>
              <w:tabs>
                <w:tab w:val="left" w:pos="5279"/>
              </w:tabs>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Имеет ли он/она представление о постоянстве </w:t>
            </w:r>
          </w:p>
          <w:p w:rsidR="004D066A" w:rsidRPr="001E1D03" w:rsidRDefault="004D066A" w:rsidP="00874A4E">
            <w:pPr>
              <w:tabs>
                <w:tab w:val="left" w:pos="5279"/>
              </w:tabs>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объекта? </w:t>
            </w:r>
          </w:p>
        </w:tc>
        <w:tc>
          <w:tcPr>
            <w:tcW w:w="3827"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7A2FEC">
        <w:tc>
          <w:tcPr>
            <w:tcW w:w="5529" w:type="dxa"/>
          </w:tcPr>
          <w:p w:rsidR="004D066A" w:rsidRPr="001E1D03" w:rsidRDefault="004D066A" w:rsidP="00874A4E">
            <w:pPr>
              <w:tabs>
                <w:tab w:val="left" w:pos="5279"/>
              </w:tabs>
              <w:ind w:left="34" w:right="34"/>
              <w:jc w:val="both"/>
              <w:rPr>
                <w:rFonts w:ascii="Times New Roman" w:hAnsi="Times New Roman" w:cs="Times New Roman"/>
                <w:sz w:val="24"/>
                <w:szCs w:val="24"/>
              </w:rPr>
            </w:pPr>
            <w:r w:rsidRPr="001E1D03">
              <w:rPr>
                <w:rFonts w:ascii="Times New Roman" w:hAnsi="Times New Roman" w:cs="Times New Roman"/>
                <w:sz w:val="24"/>
                <w:szCs w:val="24"/>
              </w:rPr>
              <w:t>Понимает ли он/она символы?</w:t>
            </w:r>
          </w:p>
        </w:tc>
        <w:tc>
          <w:tcPr>
            <w:tcW w:w="3827"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7A2FEC">
        <w:tc>
          <w:tcPr>
            <w:tcW w:w="5529" w:type="dxa"/>
          </w:tcPr>
          <w:p w:rsidR="004D066A" w:rsidRPr="001E1D03" w:rsidRDefault="004D066A" w:rsidP="00874A4E">
            <w:pPr>
              <w:tabs>
                <w:tab w:val="left" w:pos="5279"/>
              </w:tabs>
              <w:ind w:left="34" w:right="34"/>
              <w:jc w:val="both"/>
              <w:rPr>
                <w:rFonts w:ascii="Times New Roman" w:hAnsi="Times New Roman" w:cs="Times New Roman"/>
                <w:sz w:val="24"/>
                <w:szCs w:val="24"/>
              </w:rPr>
            </w:pPr>
            <w:r w:rsidRPr="001E1D03">
              <w:rPr>
                <w:rFonts w:ascii="Times New Roman" w:hAnsi="Times New Roman" w:cs="Times New Roman"/>
                <w:sz w:val="24"/>
                <w:szCs w:val="24"/>
              </w:rPr>
              <w:t>Имеет ли он/она представление о связи «средство-цель»?</w:t>
            </w:r>
          </w:p>
        </w:tc>
        <w:tc>
          <w:tcPr>
            <w:tcW w:w="3827"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7A2FEC">
        <w:tc>
          <w:tcPr>
            <w:tcW w:w="5529" w:type="dxa"/>
          </w:tcPr>
          <w:p w:rsidR="004D066A" w:rsidRPr="001E1D03" w:rsidRDefault="004D066A" w:rsidP="00874A4E">
            <w:pPr>
              <w:tabs>
                <w:tab w:val="left" w:pos="5279"/>
              </w:tabs>
              <w:ind w:left="34" w:right="34"/>
              <w:jc w:val="both"/>
              <w:rPr>
                <w:rFonts w:ascii="Times New Roman" w:hAnsi="Times New Roman" w:cs="Times New Roman"/>
                <w:sz w:val="24"/>
                <w:szCs w:val="24"/>
              </w:rPr>
            </w:pPr>
            <w:r w:rsidRPr="001E1D03">
              <w:rPr>
                <w:rFonts w:ascii="Times New Roman" w:hAnsi="Times New Roman" w:cs="Times New Roman"/>
                <w:sz w:val="24"/>
                <w:szCs w:val="24"/>
              </w:rPr>
              <w:t>Умеет ли он/она воспринимать причинные связи?</w:t>
            </w:r>
          </w:p>
        </w:tc>
        <w:tc>
          <w:tcPr>
            <w:tcW w:w="3827"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7A2FEC">
        <w:tc>
          <w:tcPr>
            <w:tcW w:w="5529" w:type="dxa"/>
          </w:tcPr>
          <w:p w:rsidR="004D066A" w:rsidRPr="001E1D03" w:rsidRDefault="004D066A" w:rsidP="00874A4E">
            <w:pPr>
              <w:tabs>
                <w:tab w:val="left" w:pos="5279"/>
              </w:tabs>
              <w:ind w:left="34" w:right="34"/>
              <w:jc w:val="both"/>
              <w:rPr>
                <w:rFonts w:ascii="Times New Roman" w:hAnsi="Times New Roman" w:cs="Times New Roman"/>
                <w:sz w:val="24"/>
                <w:szCs w:val="24"/>
              </w:rPr>
            </w:pPr>
            <w:r w:rsidRPr="001E1D03">
              <w:rPr>
                <w:rFonts w:ascii="Times New Roman" w:hAnsi="Times New Roman" w:cs="Times New Roman"/>
                <w:sz w:val="24"/>
                <w:szCs w:val="24"/>
              </w:rPr>
              <w:t>Имеет ли он/она план действий при обращении с объектами?</w:t>
            </w:r>
          </w:p>
        </w:tc>
        <w:tc>
          <w:tcPr>
            <w:tcW w:w="3827"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7A2FEC">
        <w:tc>
          <w:tcPr>
            <w:tcW w:w="5529" w:type="dxa"/>
          </w:tcPr>
          <w:p w:rsidR="004D066A" w:rsidRPr="001E1D03" w:rsidRDefault="004D066A" w:rsidP="00874A4E">
            <w:pPr>
              <w:tabs>
                <w:tab w:val="left" w:pos="5279"/>
              </w:tabs>
              <w:ind w:left="34" w:right="34"/>
              <w:jc w:val="both"/>
              <w:rPr>
                <w:rFonts w:ascii="Times New Roman" w:hAnsi="Times New Roman" w:cs="Times New Roman"/>
                <w:sz w:val="24"/>
                <w:szCs w:val="24"/>
              </w:rPr>
            </w:pPr>
            <w:r w:rsidRPr="001E1D03">
              <w:rPr>
                <w:rFonts w:ascii="Times New Roman" w:hAnsi="Times New Roman" w:cs="Times New Roman"/>
                <w:sz w:val="24"/>
                <w:szCs w:val="24"/>
              </w:rPr>
              <w:t>Демонстрирует ли он/она символическое (</w:t>
            </w:r>
            <w:proofErr w:type="gramStart"/>
            <w:r w:rsidRPr="001E1D03">
              <w:rPr>
                <w:rFonts w:ascii="Times New Roman" w:hAnsi="Times New Roman" w:cs="Times New Roman"/>
                <w:sz w:val="24"/>
                <w:szCs w:val="24"/>
              </w:rPr>
              <w:t xml:space="preserve">игровое) </w:t>
            </w:r>
            <w:proofErr w:type="gramEnd"/>
            <w:r w:rsidRPr="001E1D03">
              <w:rPr>
                <w:rFonts w:ascii="Times New Roman" w:hAnsi="Times New Roman" w:cs="Times New Roman"/>
                <w:sz w:val="24"/>
                <w:szCs w:val="24"/>
              </w:rPr>
              <w:t>поведение, нравится ли ему/ей наблюдать за игрой?</w:t>
            </w:r>
          </w:p>
        </w:tc>
        <w:tc>
          <w:tcPr>
            <w:tcW w:w="3827"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7A2FEC">
        <w:tc>
          <w:tcPr>
            <w:tcW w:w="5529" w:type="dxa"/>
          </w:tcPr>
          <w:p w:rsidR="004D066A" w:rsidRPr="001E1D03" w:rsidRDefault="004D066A" w:rsidP="00874A4E">
            <w:pPr>
              <w:tabs>
                <w:tab w:val="left" w:pos="5279"/>
              </w:tabs>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Использует ли он/она игрушки?  </w:t>
            </w:r>
          </w:p>
        </w:tc>
        <w:tc>
          <w:tcPr>
            <w:tcW w:w="3827"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7A2FEC">
        <w:tc>
          <w:tcPr>
            <w:tcW w:w="9356" w:type="dxa"/>
            <w:gridSpan w:val="2"/>
          </w:tcPr>
          <w:p w:rsidR="004D066A" w:rsidRPr="001E1D03" w:rsidRDefault="004D066A" w:rsidP="00874A4E">
            <w:pPr>
              <w:spacing w:line="360" w:lineRule="auto"/>
              <w:ind w:left="1134" w:right="1134"/>
              <w:jc w:val="center"/>
              <w:rPr>
                <w:rFonts w:ascii="Times New Roman" w:hAnsi="Times New Roman" w:cs="Times New Roman"/>
                <w:b/>
                <w:sz w:val="24"/>
                <w:szCs w:val="24"/>
              </w:rPr>
            </w:pPr>
            <w:r w:rsidRPr="001E1D03">
              <w:rPr>
                <w:rFonts w:ascii="Times New Roman" w:hAnsi="Times New Roman" w:cs="Times New Roman"/>
                <w:b/>
                <w:sz w:val="24"/>
                <w:szCs w:val="24"/>
              </w:rPr>
              <w:t>5. Психосоциальные способности</w:t>
            </w:r>
          </w:p>
        </w:tc>
      </w:tr>
      <w:tr w:rsidR="004D066A" w:rsidRPr="001E1D03" w:rsidTr="007A2FEC">
        <w:tc>
          <w:tcPr>
            <w:tcW w:w="5529" w:type="dxa"/>
          </w:tcPr>
          <w:p w:rsidR="004D066A" w:rsidRPr="001E1D03" w:rsidRDefault="004D066A" w:rsidP="00874A4E">
            <w:pPr>
              <w:ind w:left="34" w:right="34"/>
              <w:jc w:val="both"/>
              <w:rPr>
                <w:rFonts w:ascii="Times New Roman" w:hAnsi="Times New Roman" w:cs="Times New Roman"/>
                <w:sz w:val="24"/>
                <w:szCs w:val="24"/>
              </w:rPr>
            </w:pPr>
            <w:r w:rsidRPr="001E1D03">
              <w:rPr>
                <w:rFonts w:ascii="Times New Roman" w:hAnsi="Times New Roman" w:cs="Times New Roman"/>
                <w:sz w:val="24"/>
                <w:szCs w:val="24"/>
              </w:rPr>
              <w:t>Проявляет ли он/она разочарование, если видит, что неспособен/</w:t>
            </w:r>
            <w:proofErr w:type="gramStart"/>
            <w:r w:rsidRPr="001E1D03">
              <w:rPr>
                <w:rFonts w:ascii="Times New Roman" w:hAnsi="Times New Roman" w:cs="Times New Roman"/>
                <w:sz w:val="24"/>
                <w:szCs w:val="24"/>
              </w:rPr>
              <w:t>на выразить</w:t>
            </w:r>
            <w:proofErr w:type="gramEnd"/>
            <w:r w:rsidRPr="001E1D03">
              <w:rPr>
                <w:rFonts w:ascii="Times New Roman" w:hAnsi="Times New Roman" w:cs="Times New Roman"/>
                <w:sz w:val="24"/>
                <w:szCs w:val="24"/>
              </w:rPr>
              <w:t xml:space="preserve"> свои желания и потребности? </w:t>
            </w:r>
          </w:p>
        </w:tc>
        <w:tc>
          <w:tcPr>
            <w:tcW w:w="3827"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7A2FEC">
        <w:tc>
          <w:tcPr>
            <w:tcW w:w="5529" w:type="dxa"/>
          </w:tcPr>
          <w:p w:rsidR="004D066A" w:rsidRPr="001E1D03" w:rsidRDefault="004D066A" w:rsidP="00874A4E">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Знает ли он/она о своих коммуникативных ограничениях? </w:t>
            </w:r>
          </w:p>
        </w:tc>
        <w:tc>
          <w:tcPr>
            <w:tcW w:w="3827"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7A2FEC">
        <w:tc>
          <w:tcPr>
            <w:tcW w:w="5529" w:type="dxa"/>
          </w:tcPr>
          <w:p w:rsidR="004D066A" w:rsidRPr="001E1D03" w:rsidRDefault="004D066A" w:rsidP="00874A4E">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Применяет ли он/она все имеющиеся в распоряжении возможности для включения в окружающую среду? </w:t>
            </w:r>
          </w:p>
        </w:tc>
        <w:tc>
          <w:tcPr>
            <w:tcW w:w="3827"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7A2FEC">
        <w:tc>
          <w:tcPr>
            <w:tcW w:w="5529" w:type="dxa"/>
          </w:tcPr>
          <w:p w:rsidR="004D066A" w:rsidRPr="001E1D03" w:rsidRDefault="004D066A" w:rsidP="00874A4E">
            <w:pPr>
              <w:ind w:left="34" w:right="34"/>
              <w:jc w:val="both"/>
              <w:rPr>
                <w:rFonts w:ascii="Times New Roman" w:hAnsi="Times New Roman" w:cs="Times New Roman"/>
                <w:sz w:val="24"/>
                <w:szCs w:val="24"/>
              </w:rPr>
            </w:pPr>
            <w:r w:rsidRPr="001E1D03">
              <w:rPr>
                <w:rFonts w:ascii="Times New Roman" w:hAnsi="Times New Roman" w:cs="Times New Roman"/>
                <w:sz w:val="24"/>
                <w:szCs w:val="24"/>
              </w:rPr>
              <w:t>Мотивирова</w:t>
            </w:r>
            <w:proofErr w:type="gramStart"/>
            <w:r w:rsidRPr="001E1D03">
              <w:rPr>
                <w:rFonts w:ascii="Times New Roman" w:hAnsi="Times New Roman" w:cs="Times New Roman"/>
                <w:sz w:val="24"/>
                <w:szCs w:val="24"/>
              </w:rPr>
              <w:t>н(</w:t>
            </w:r>
            <w:proofErr w:type="gramEnd"/>
            <w:r w:rsidRPr="001E1D03">
              <w:rPr>
                <w:rFonts w:ascii="Times New Roman" w:hAnsi="Times New Roman" w:cs="Times New Roman"/>
                <w:sz w:val="24"/>
                <w:szCs w:val="24"/>
              </w:rPr>
              <w:t xml:space="preserve">а) ли он/она общаться с другими людьми? </w:t>
            </w:r>
          </w:p>
        </w:tc>
        <w:tc>
          <w:tcPr>
            <w:tcW w:w="3827"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7A2FEC">
        <w:tc>
          <w:tcPr>
            <w:tcW w:w="5529" w:type="dxa"/>
          </w:tcPr>
          <w:p w:rsidR="004D066A" w:rsidRPr="001E1D03" w:rsidRDefault="004D066A" w:rsidP="00874A4E">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К каким объектам, действиям, видам деятельности он/она проявляет особый интерес? </w:t>
            </w:r>
          </w:p>
        </w:tc>
        <w:tc>
          <w:tcPr>
            <w:tcW w:w="3827"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7A2FEC">
        <w:tc>
          <w:tcPr>
            <w:tcW w:w="5529" w:type="dxa"/>
          </w:tcPr>
          <w:p w:rsidR="004D066A" w:rsidRPr="001E1D03" w:rsidRDefault="004D066A" w:rsidP="00874A4E">
            <w:pPr>
              <w:ind w:left="34" w:right="34"/>
              <w:jc w:val="both"/>
              <w:rPr>
                <w:rFonts w:ascii="Times New Roman" w:hAnsi="Times New Roman" w:cs="Times New Roman"/>
                <w:sz w:val="24"/>
                <w:szCs w:val="24"/>
              </w:rPr>
            </w:pPr>
            <w:r w:rsidRPr="001E1D03">
              <w:rPr>
                <w:rFonts w:ascii="Times New Roman" w:hAnsi="Times New Roman" w:cs="Times New Roman"/>
                <w:sz w:val="24"/>
                <w:szCs w:val="24"/>
              </w:rPr>
              <w:t>Проявляет ли он/она интерес к фотографиям или картинкам?</w:t>
            </w:r>
          </w:p>
        </w:tc>
        <w:tc>
          <w:tcPr>
            <w:tcW w:w="3827"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7A2FEC">
        <w:tc>
          <w:tcPr>
            <w:tcW w:w="5529" w:type="dxa"/>
          </w:tcPr>
          <w:p w:rsidR="004D066A" w:rsidRPr="001E1D03" w:rsidRDefault="004D066A" w:rsidP="00874A4E">
            <w:pPr>
              <w:ind w:left="34" w:right="34"/>
              <w:jc w:val="both"/>
              <w:rPr>
                <w:rFonts w:ascii="Times New Roman" w:hAnsi="Times New Roman" w:cs="Times New Roman"/>
                <w:sz w:val="24"/>
                <w:szCs w:val="24"/>
              </w:rPr>
            </w:pPr>
            <w:r w:rsidRPr="001E1D03">
              <w:rPr>
                <w:rFonts w:ascii="Times New Roman" w:hAnsi="Times New Roman" w:cs="Times New Roman"/>
                <w:sz w:val="24"/>
                <w:szCs w:val="24"/>
              </w:rPr>
              <w:t>С какими другими людьми он/она преимущественно контактирует?</w:t>
            </w:r>
          </w:p>
        </w:tc>
        <w:tc>
          <w:tcPr>
            <w:tcW w:w="3827"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7A2FEC">
        <w:tc>
          <w:tcPr>
            <w:tcW w:w="5529" w:type="dxa"/>
          </w:tcPr>
          <w:p w:rsidR="004D066A" w:rsidRPr="001E1D03" w:rsidRDefault="004D066A" w:rsidP="00874A4E">
            <w:pPr>
              <w:ind w:left="34" w:right="34"/>
              <w:jc w:val="both"/>
              <w:rPr>
                <w:rFonts w:ascii="Times New Roman" w:hAnsi="Times New Roman" w:cs="Times New Roman"/>
                <w:sz w:val="24"/>
                <w:szCs w:val="24"/>
              </w:rPr>
            </w:pPr>
            <w:r w:rsidRPr="001E1D03">
              <w:rPr>
                <w:rFonts w:ascii="Times New Roman" w:hAnsi="Times New Roman" w:cs="Times New Roman"/>
                <w:sz w:val="24"/>
                <w:szCs w:val="24"/>
              </w:rPr>
              <w:t>В каких местах происходит коммуникация?</w:t>
            </w:r>
          </w:p>
        </w:tc>
        <w:tc>
          <w:tcPr>
            <w:tcW w:w="3827"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7A2FEC">
        <w:tc>
          <w:tcPr>
            <w:tcW w:w="5529" w:type="dxa"/>
          </w:tcPr>
          <w:p w:rsidR="004D066A" w:rsidRPr="001E1D03" w:rsidRDefault="004D066A" w:rsidP="00874A4E">
            <w:pPr>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Проявляет ли он/она длительный интерес к какому-либо занятию, деятельности? </w:t>
            </w:r>
          </w:p>
        </w:tc>
        <w:tc>
          <w:tcPr>
            <w:tcW w:w="3827"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r w:rsidR="004D066A" w:rsidRPr="001E1D03" w:rsidTr="007A2FEC">
        <w:tc>
          <w:tcPr>
            <w:tcW w:w="5529" w:type="dxa"/>
          </w:tcPr>
          <w:p w:rsidR="004D066A" w:rsidRPr="001E1D03" w:rsidRDefault="004D066A" w:rsidP="00874A4E">
            <w:pPr>
              <w:ind w:left="34" w:right="34"/>
              <w:jc w:val="both"/>
              <w:rPr>
                <w:rFonts w:ascii="Times New Roman" w:hAnsi="Times New Roman" w:cs="Times New Roman"/>
                <w:sz w:val="24"/>
                <w:szCs w:val="24"/>
              </w:rPr>
            </w:pPr>
            <w:r w:rsidRPr="001E1D03">
              <w:rPr>
                <w:rFonts w:ascii="Times New Roman" w:hAnsi="Times New Roman" w:cs="Times New Roman"/>
                <w:sz w:val="24"/>
                <w:szCs w:val="24"/>
              </w:rPr>
              <w:t>Имеется ли в его/ее поведении что-то необычное?</w:t>
            </w:r>
          </w:p>
        </w:tc>
        <w:tc>
          <w:tcPr>
            <w:tcW w:w="3827" w:type="dxa"/>
          </w:tcPr>
          <w:p w:rsidR="004D066A" w:rsidRPr="001E1D03" w:rsidRDefault="004D066A" w:rsidP="00600CD3">
            <w:pPr>
              <w:spacing w:line="360" w:lineRule="auto"/>
              <w:ind w:left="1134" w:right="1134"/>
              <w:jc w:val="both"/>
              <w:rPr>
                <w:rFonts w:ascii="Times New Roman" w:hAnsi="Times New Roman" w:cs="Times New Roman"/>
                <w:b/>
                <w:sz w:val="24"/>
                <w:szCs w:val="24"/>
              </w:rPr>
            </w:pPr>
          </w:p>
        </w:tc>
      </w:tr>
    </w:tbl>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 Заключение________________________________________________________________________________________________________________________________________________</w:t>
      </w:r>
    </w:p>
    <w:p w:rsidR="00874A4E"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Дата проведения обследования_________________ </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Подпись__________________</w:t>
      </w:r>
    </w:p>
    <w:p w:rsidR="004D066A" w:rsidRPr="001E1D03" w:rsidRDefault="004D066A" w:rsidP="00600CD3">
      <w:pPr>
        <w:spacing w:after="0" w:line="360" w:lineRule="auto"/>
        <w:ind w:left="1134" w:right="1134"/>
        <w:jc w:val="both"/>
        <w:rPr>
          <w:rFonts w:ascii="Times New Roman" w:hAnsi="Times New Roman" w:cs="Times New Roman"/>
          <w:sz w:val="24"/>
          <w:szCs w:val="24"/>
        </w:rPr>
      </w:pP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Полученные в ходе наблюдения за ребенком данные анализируют и на их основе составляют план его обучения.</w:t>
      </w:r>
    </w:p>
    <w:p w:rsidR="00874A4E" w:rsidRDefault="00874A4E" w:rsidP="00600CD3">
      <w:pPr>
        <w:spacing w:after="0" w:line="360" w:lineRule="auto"/>
        <w:ind w:left="1134" w:right="1134"/>
        <w:jc w:val="both"/>
        <w:rPr>
          <w:rFonts w:ascii="Times New Roman" w:hAnsi="Times New Roman" w:cs="Times New Roman"/>
          <w:sz w:val="24"/>
          <w:szCs w:val="24"/>
        </w:rPr>
      </w:pPr>
    </w:p>
    <w:p w:rsidR="004D066A" w:rsidRPr="001E1D03" w:rsidRDefault="004D066A" w:rsidP="00600CD3">
      <w:pPr>
        <w:spacing w:after="0" w:line="360" w:lineRule="auto"/>
        <w:ind w:left="1134" w:right="1134"/>
        <w:jc w:val="both"/>
        <w:rPr>
          <w:rFonts w:ascii="Times New Roman" w:hAnsi="Times New Roman" w:cs="Times New Roman"/>
          <w:b/>
          <w:i/>
          <w:sz w:val="24"/>
          <w:szCs w:val="24"/>
        </w:rPr>
      </w:pPr>
      <w:r w:rsidRPr="001E1D03">
        <w:rPr>
          <w:rFonts w:ascii="Times New Roman" w:hAnsi="Times New Roman" w:cs="Times New Roman"/>
          <w:b/>
          <w:i/>
          <w:sz w:val="24"/>
          <w:szCs w:val="24"/>
        </w:rPr>
        <w:lastRenderedPageBreak/>
        <w:t xml:space="preserve">Задачи и содержание диагностической процедуры </w:t>
      </w:r>
    </w:p>
    <w:p w:rsidR="004D066A" w:rsidRPr="001E1D03" w:rsidRDefault="004D066A" w:rsidP="00600CD3">
      <w:pPr>
        <w:spacing w:after="0" w:line="360" w:lineRule="auto"/>
        <w:ind w:left="1134" w:right="1134"/>
        <w:jc w:val="both"/>
        <w:rPr>
          <w:rFonts w:ascii="Times New Roman" w:hAnsi="Times New Roman" w:cs="Times New Roman"/>
          <w:i/>
          <w:sz w:val="24"/>
          <w:szCs w:val="24"/>
        </w:rPr>
      </w:pPr>
      <w:r w:rsidRPr="001E1D03">
        <w:rPr>
          <w:rFonts w:ascii="Times New Roman" w:hAnsi="Times New Roman" w:cs="Times New Roman"/>
          <w:i/>
          <w:sz w:val="24"/>
          <w:szCs w:val="24"/>
        </w:rPr>
        <w:t xml:space="preserve">Языковые и коммуникативные аспекты </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Задачи: </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 выявить  особенности коммуникативного поведения лица, нуждающегося в поддерживающей коммуникации;  </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определить функциональное назначение коммуникации для ребенка выражение чувств, предпочтений, желаний, потребностей.</w:t>
      </w:r>
    </w:p>
    <w:p w:rsidR="004D066A" w:rsidRPr="001E1D03" w:rsidRDefault="004D066A" w:rsidP="00600CD3">
      <w:pPr>
        <w:spacing w:after="0" w:line="360" w:lineRule="auto"/>
        <w:ind w:left="1134" w:right="1134"/>
        <w:jc w:val="both"/>
        <w:rPr>
          <w:rFonts w:ascii="Times New Roman" w:hAnsi="Times New Roman" w:cs="Times New Roman"/>
          <w:sz w:val="24"/>
          <w:szCs w:val="24"/>
        </w:rPr>
      </w:pPr>
      <w:proofErr w:type="gramStart"/>
      <w:r w:rsidRPr="001E1D03">
        <w:rPr>
          <w:rFonts w:ascii="Times New Roman" w:hAnsi="Times New Roman" w:cs="Times New Roman"/>
          <w:sz w:val="24"/>
          <w:szCs w:val="24"/>
        </w:rPr>
        <w:t>Длительное наблюдение за ребенком и беседа с ближайшим окружением позволяют получить информацию об особенностях его коммуникативного поведения (Зачем и почему он/она осуществляет коммуникацию?</w:t>
      </w:r>
      <w:proofErr w:type="gramEnd"/>
      <w:r w:rsidRPr="001E1D03">
        <w:rPr>
          <w:rFonts w:ascii="Times New Roman" w:hAnsi="Times New Roman" w:cs="Times New Roman"/>
          <w:sz w:val="24"/>
          <w:szCs w:val="24"/>
        </w:rPr>
        <w:t xml:space="preserve"> </w:t>
      </w:r>
      <w:proofErr w:type="gramStart"/>
      <w:r w:rsidRPr="001E1D03">
        <w:rPr>
          <w:rFonts w:ascii="Times New Roman" w:hAnsi="Times New Roman" w:cs="Times New Roman"/>
          <w:sz w:val="24"/>
          <w:szCs w:val="24"/>
        </w:rPr>
        <w:t>Реагирует он/она на обращение собеседника либо является инициатором беседы?).</w:t>
      </w:r>
      <w:proofErr w:type="gramEnd"/>
      <w:r w:rsidRPr="001E1D03">
        <w:rPr>
          <w:rFonts w:ascii="Times New Roman" w:hAnsi="Times New Roman" w:cs="Times New Roman"/>
          <w:sz w:val="24"/>
          <w:szCs w:val="24"/>
        </w:rPr>
        <w:t xml:space="preserve"> Наблюдение проводится ближайшим окружением в течение длительного времени, как в естественных, повторяющихся, знакомых ситуациях (прием пищи, деятельность), так и в незнакомых (рассматривание картинок в книге, пение). Полученная информация фиксируется.</w:t>
      </w:r>
    </w:p>
    <w:p w:rsidR="004D066A" w:rsidRPr="001E1D03" w:rsidRDefault="004D066A" w:rsidP="00600CD3">
      <w:pPr>
        <w:spacing w:after="0" w:line="360" w:lineRule="auto"/>
        <w:ind w:left="1134" w:right="1134"/>
        <w:jc w:val="both"/>
        <w:rPr>
          <w:rFonts w:ascii="Times New Roman" w:hAnsi="Times New Roman" w:cs="Times New Roman"/>
          <w:sz w:val="24"/>
          <w:szCs w:val="24"/>
        </w:rPr>
      </w:pPr>
    </w:p>
    <w:p w:rsidR="004D066A" w:rsidRPr="001E1D03" w:rsidRDefault="004D066A" w:rsidP="00600CD3">
      <w:pPr>
        <w:spacing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br w:type="page"/>
      </w:r>
    </w:p>
    <w:p w:rsidR="004D066A" w:rsidRPr="001E1D03" w:rsidRDefault="004D066A" w:rsidP="002A343E">
      <w:pPr>
        <w:spacing w:after="0" w:line="360" w:lineRule="auto"/>
        <w:ind w:left="1134" w:right="1134"/>
        <w:jc w:val="right"/>
        <w:rPr>
          <w:rFonts w:ascii="Times New Roman" w:hAnsi="Times New Roman" w:cs="Times New Roman"/>
          <w:b/>
          <w:sz w:val="24"/>
          <w:szCs w:val="24"/>
        </w:rPr>
      </w:pPr>
      <w:r w:rsidRPr="001E1D03">
        <w:rPr>
          <w:rFonts w:ascii="Times New Roman" w:hAnsi="Times New Roman" w:cs="Times New Roman"/>
          <w:b/>
          <w:sz w:val="24"/>
          <w:szCs w:val="24"/>
        </w:rPr>
        <w:lastRenderedPageBreak/>
        <w:t>Приложение 2</w:t>
      </w:r>
    </w:p>
    <w:p w:rsidR="004D066A" w:rsidRPr="001E1D03" w:rsidRDefault="004D066A" w:rsidP="000C14BD">
      <w:pPr>
        <w:spacing w:after="0" w:line="240" w:lineRule="auto"/>
        <w:ind w:left="1134" w:right="1134"/>
        <w:jc w:val="both"/>
        <w:rPr>
          <w:rFonts w:ascii="Times New Roman" w:hAnsi="Times New Roman" w:cs="Times New Roman"/>
          <w:sz w:val="24"/>
          <w:szCs w:val="24"/>
        </w:rPr>
      </w:pPr>
      <w:r w:rsidRPr="001E1D03">
        <w:rPr>
          <w:rFonts w:ascii="Times New Roman" w:hAnsi="Times New Roman" w:cs="Times New Roman"/>
          <w:b/>
          <w:sz w:val="24"/>
          <w:szCs w:val="24"/>
        </w:rPr>
        <w:t>Группы жестов</w:t>
      </w:r>
      <w:r w:rsidRPr="001E1D03">
        <w:rPr>
          <w:rFonts w:ascii="Times New Roman" w:hAnsi="Times New Roman" w:cs="Times New Roman"/>
          <w:sz w:val="24"/>
          <w:szCs w:val="24"/>
        </w:rPr>
        <w:t xml:space="preserve"> </w:t>
      </w:r>
    </w:p>
    <w:p w:rsidR="004D066A" w:rsidRPr="001E1D03" w:rsidRDefault="004D066A" w:rsidP="000C14BD">
      <w:pPr>
        <w:spacing w:after="0" w:line="240" w:lineRule="auto"/>
        <w:ind w:left="1134" w:right="1134"/>
        <w:jc w:val="both"/>
        <w:rPr>
          <w:rFonts w:ascii="Times New Roman" w:hAnsi="Times New Roman" w:cs="Times New Roman"/>
          <w:b/>
          <w:sz w:val="24"/>
          <w:szCs w:val="24"/>
        </w:rPr>
      </w:pPr>
      <w:r w:rsidRPr="001E1D03">
        <w:rPr>
          <w:rFonts w:ascii="Times New Roman" w:hAnsi="Times New Roman" w:cs="Times New Roman"/>
          <w:sz w:val="24"/>
          <w:szCs w:val="24"/>
        </w:rPr>
        <w:t>(жесты дели</w:t>
      </w:r>
      <w:r w:rsidR="00874A4E">
        <w:rPr>
          <w:rFonts w:ascii="Times New Roman" w:hAnsi="Times New Roman" w:cs="Times New Roman"/>
          <w:sz w:val="24"/>
          <w:szCs w:val="24"/>
        </w:rPr>
        <w:t xml:space="preserve">м на группы, предложенные Е.А. </w:t>
      </w:r>
      <w:proofErr w:type="spellStart"/>
      <w:r w:rsidRPr="001E1D03">
        <w:rPr>
          <w:rFonts w:ascii="Times New Roman" w:hAnsi="Times New Roman" w:cs="Times New Roman"/>
          <w:sz w:val="24"/>
          <w:szCs w:val="24"/>
        </w:rPr>
        <w:t>Штягиновой</w:t>
      </w:r>
      <w:proofErr w:type="spellEnd"/>
      <w:r w:rsidRPr="001E1D03">
        <w:rPr>
          <w:rFonts w:ascii="Times New Roman" w:hAnsi="Times New Roman" w:cs="Times New Roman"/>
          <w:sz w:val="24"/>
          <w:szCs w:val="24"/>
        </w:rPr>
        <w:t>)</w:t>
      </w:r>
    </w:p>
    <w:p w:rsidR="004D066A" w:rsidRPr="001E1D03" w:rsidRDefault="004D066A" w:rsidP="00874A4E">
      <w:pPr>
        <w:spacing w:after="0" w:line="360" w:lineRule="auto"/>
        <w:ind w:left="1134" w:right="1134"/>
        <w:jc w:val="center"/>
        <w:rPr>
          <w:rFonts w:ascii="Times New Roman" w:hAnsi="Times New Roman" w:cs="Times New Roman"/>
          <w:b/>
          <w:i/>
          <w:sz w:val="24"/>
          <w:szCs w:val="24"/>
        </w:rPr>
      </w:pPr>
      <w:r w:rsidRPr="001E1D03">
        <w:rPr>
          <w:rFonts w:ascii="Times New Roman" w:hAnsi="Times New Roman" w:cs="Times New Roman"/>
          <w:b/>
          <w:i/>
          <w:sz w:val="24"/>
          <w:szCs w:val="24"/>
        </w:rPr>
        <w:t>1. Символические социальные жесты и движения.</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Данные жесты ребёнок усваивает постепенно в процессе ситуативно-делового общения: </w:t>
      </w:r>
    </w:p>
    <w:tbl>
      <w:tblPr>
        <w:tblStyle w:val="ae"/>
        <w:tblW w:w="0" w:type="auto"/>
        <w:tblInd w:w="1384" w:type="dxa"/>
        <w:tblLook w:val="04A0"/>
      </w:tblPr>
      <w:tblGrid>
        <w:gridCol w:w="3746"/>
        <w:gridCol w:w="5326"/>
      </w:tblGrid>
      <w:tr w:rsidR="004D066A" w:rsidRPr="001E1D03" w:rsidTr="007A2FEC">
        <w:tc>
          <w:tcPr>
            <w:tcW w:w="3746" w:type="dxa"/>
          </w:tcPr>
          <w:p w:rsidR="004D066A" w:rsidRPr="001E1D03" w:rsidRDefault="004D066A" w:rsidP="00874A4E">
            <w:pPr>
              <w:ind w:left="34" w:right="94"/>
              <w:jc w:val="center"/>
              <w:rPr>
                <w:rFonts w:ascii="Times New Roman" w:hAnsi="Times New Roman" w:cs="Times New Roman"/>
                <w:b/>
                <w:i/>
                <w:sz w:val="24"/>
                <w:szCs w:val="24"/>
              </w:rPr>
            </w:pPr>
            <w:r w:rsidRPr="001E1D03">
              <w:rPr>
                <w:rFonts w:ascii="Times New Roman" w:hAnsi="Times New Roman" w:cs="Times New Roman"/>
                <w:b/>
                <w:i/>
                <w:sz w:val="24"/>
                <w:szCs w:val="24"/>
              </w:rPr>
              <w:t>Значение жеста</w:t>
            </w:r>
          </w:p>
        </w:tc>
        <w:tc>
          <w:tcPr>
            <w:tcW w:w="5326" w:type="dxa"/>
          </w:tcPr>
          <w:p w:rsidR="004D066A" w:rsidRPr="001E1D03" w:rsidRDefault="004D066A" w:rsidP="00874A4E">
            <w:pPr>
              <w:ind w:left="34" w:right="94"/>
              <w:jc w:val="center"/>
              <w:rPr>
                <w:rFonts w:ascii="Times New Roman" w:hAnsi="Times New Roman" w:cs="Times New Roman"/>
                <w:b/>
                <w:i/>
                <w:sz w:val="24"/>
                <w:szCs w:val="24"/>
              </w:rPr>
            </w:pPr>
            <w:r w:rsidRPr="001E1D03">
              <w:rPr>
                <w:rFonts w:ascii="Times New Roman" w:hAnsi="Times New Roman" w:cs="Times New Roman"/>
                <w:b/>
                <w:i/>
                <w:sz w:val="24"/>
                <w:szCs w:val="24"/>
              </w:rPr>
              <w:t>Описание жеста</w:t>
            </w:r>
          </w:p>
        </w:tc>
      </w:tr>
      <w:tr w:rsidR="004D066A" w:rsidRPr="001E1D03" w:rsidTr="007A2FEC">
        <w:tc>
          <w:tcPr>
            <w:tcW w:w="3746" w:type="dxa"/>
          </w:tcPr>
          <w:p w:rsidR="004D066A" w:rsidRPr="001E1D03" w:rsidRDefault="004D066A" w:rsidP="00874A4E">
            <w:pPr>
              <w:ind w:left="34"/>
              <w:rPr>
                <w:rFonts w:ascii="Times New Roman" w:hAnsi="Times New Roman" w:cs="Times New Roman"/>
                <w:sz w:val="24"/>
                <w:szCs w:val="24"/>
              </w:rPr>
            </w:pPr>
            <w:r w:rsidRPr="001E1D03">
              <w:rPr>
                <w:rFonts w:ascii="Times New Roman" w:hAnsi="Times New Roman" w:cs="Times New Roman"/>
                <w:sz w:val="24"/>
                <w:szCs w:val="24"/>
              </w:rPr>
              <w:t>я, хочу</w:t>
            </w:r>
          </w:p>
        </w:tc>
        <w:tc>
          <w:tcPr>
            <w:tcW w:w="5326" w:type="dxa"/>
          </w:tcPr>
          <w:p w:rsidR="004D066A" w:rsidRPr="001E1D03" w:rsidRDefault="004D066A" w:rsidP="00874A4E">
            <w:pPr>
              <w:ind w:left="176"/>
              <w:rPr>
                <w:rFonts w:ascii="Times New Roman" w:hAnsi="Times New Roman" w:cs="Times New Roman"/>
                <w:sz w:val="24"/>
                <w:szCs w:val="24"/>
              </w:rPr>
            </w:pPr>
            <w:r w:rsidRPr="001E1D03">
              <w:rPr>
                <w:rFonts w:ascii="Times New Roman" w:hAnsi="Times New Roman" w:cs="Times New Roman"/>
                <w:sz w:val="24"/>
                <w:szCs w:val="24"/>
              </w:rPr>
              <w:t>похлопывающие движения кисти руки</w:t>
            </w:r>
          </w:p>
        </w:tc>
      </w:tr>
      <w:tr w:rsidR="004D066A" w:rsidRPr="001E1D03" w:rsidTr="007A2FEC">
        <w:tc>
          <w:tcPr>
            <w:tcW w:w="3746" w:type="dxa"/>
          </w:tcPr>
          <w:p w:rsidR="004D066A" w:rsidRPr="001E1D03" w:rsidRDefault="004D066A" w:rsidP="00874A4E">
            <w:pPr>
              <w:ind w:left="34"/>
              <w:rPr>
                <w:rFonts w:ascii="Times New Roman" w:hAnsi="Times New Roman" w:cs="Times New Roman"/>
                <w:sz w:val="24"/>
                <w:szCs w:val="24"/>
              </w:rPr>
            </w:pPr>
            <w:r w:rsidRPr="001E1D03">
              <w:rPr>
                <w:rFonts w:ascii="Times New Roman" w:hAnsi="Times New Roman" w:cs="Times New Roman"/>
                <w:sz w:val="24"/>
                <w:szCs w:val="24"/>
              </w:rPr>
              <w:t>указательный жест</w:t>
            </w:r>
          </w:p>
        </w:tc>
        <w:tc>
          <w:tcPr>
            <w:tcW w:w="5326" w:type="dxa"/>
          </w:tcPr>
          <w:p w:rsidR="004D066A" w:rsidRPr="001E1D03" w:rsidRDefault="004D066A" w:rsidP="00874A4E">
            <w:pPr>
              <w:ind w:left="176"/>
              <w:rPr>
                <w:rFonts w:ascii="Times New Roman" w:hAnsi="Times New Roman" w:cs="Times New Roman"/>
                <w:sz w:val="24"/>
                <w:szCs w:val="24"/>
              </w:rPr>
            </w:pPr>
            <w:r w:rsidRPr="001E1D03">
              <w:rPr>
                <w:rFonts w:ascii="Times New Roman" w:hAnsi="Times New Roman" w:cs="Times New Roman"/>
                <w:sz w:val="24"/>
                <w:szCs w:val="24"/>
              </w:rPr>
              <w:t>указательный палец вытянут в направлении интересующего предмета</w:t>
            </w:r>
          </w:p>
        </w:tc>
      </w:tr>
      <w:tr w:rsidR="004D066A" w:rsidRPr="001E1D03" w:rsidTr="007A2FEC">
        <w:tc>
          <w:tcPr>
            <w:tcW w:w="3746" w:type="dxa"/>
          </w:tcPr>
          <w:p w:rsidR="004D066A" w:rsidRPr="001E1D03" w:rsidRDefault="004D066A" w:rsidP="00874A4E">
            <w:pPr>
              <w:ind w:left="34"/>
              <w:rPr>
                <w:rFonts w:ascii="Times New Roman" w:hAnsi="Times New Roman" w:cs="Times New Roman"/>
                <w:sz w:val="24"/>
                <w:szCs w:val="24"/>
              </w:rPr>
            </w:pPr>
            <w:r w:rsidRPr="001E1D03">
              <w:rPr>
                <w:rFonts w:ascii="Times New Roman" w:hAnsi="Times New Roman" w:cs="Times New Roman"/>
                <w:sz w:val="24"/>
                <w:szCs w:val="24"/>
              </w:rPr>
              <w:t>иди</w:t>
            </w:r>
          </w:p>
        </w:tc>
        <w:tc>
          <w:tcPr>
            <w:tcW w:w="5326" w:type="dxa"/>
          </w:tcPr>
          <w:p w:rsidR="004D066A" w:rsidRPr="001E1D03" w:rsidRDefault="004D066A" w:rsidP="00874A4E">
            <w:pPr>
              <w:ind w:left="176"/>
              <w:rPr>
                <w:rFonts w:ascii="Times New Roman" w:hAnsi="Times New Roman" w:cs="Times New Roman"/>
                <w:sz w:val="24"/>
                <w:szCs w:val="24"/>
              </w:rPr>
            </w:pPr>
            <w:r w:rsidRPr="001E1D03">
              <w:rPr>
                <w:rFonts w:ascii="Times New Roman" w:hAnsi="Times New Roman" w:cs="Times New Roman"/>
                <w:sz w:val="24"/>
                <w:szCs w:val="24"/>
              </w:rPr>
              <w:t>руки вытянуты вперед ладонями кверху</w:t>
            </w:r>
          </w:p>
        </w:tc>
      </w:tr>
      <w:tr w:rsidR="004D066A" w:rsidRPr="001E1D03" w:rsidTr="007A2FEC">
        <w:tc>
          <w:tcPr>
            <w:tcW w:w="3746" w:type="dxa"/>
          </w:tcPr>
          <w:p w:rsidR="004D066A" w:rsidRPr="001E1D03" w:rsidRDefault="004D066A" w:rsidP="00874A4E">
            <w:pPr>
              <w:ind w:left="34"/>
              <w:rPr>
                <w:rFonts w:ascii="Times New Roman" w:hAnsi="Times New Roman" w:cs="Times New Roman"/>
                <w:sz w:val="24"/>
                <w:szCs w:val="24"/>
              </w:rPr>
            </w:pPr>
            <w:r w:rsidRPr="001E1D03">
              <w:rPr>
                <w:rFonts w:ascii="Times New Roman" w:hAnsi="Times New Roman" w:cs="Times New Roman"/>
                <w:sz w:val="24"/>
                <w:szCs w:val="24"/>
              </w:rPr>
              <w:t>да</w:t>
            </w:r>
          </w:p>
        </w:tc>
        <w:tc>
          <w:tcPr>
            <w:tcW w:w="5326" w:type="dxa"/>
          </w:tcPr>
          <w:p w:rsidR="004D066A" w:rsidRPr="001E1D03" w:rsidRDefault="004D066A" w:rsidP="00874A4E">
            <w:pPr>
              <w:ind w:left="176"/>
              <w:rPr>
                <w:rFonts w:ascii="Times New Roman" w:hAnsi="Times New Roman" w:cs="Times New Roman"/>
                <w:sz w:val="24"/>
                <w:szCs w:val="24"/>
              </w:rPr>
            </w:pPr>
            <w:r w:rsidRPr="001E1D03">
              <w:rPr>
                <w:rFonts w:ascii="Times New Roman" w:hAnsi="Times New Roman" w:cs="Times New Roman"/>
                <w:sz w:val="24"/>
                <w:szCs w:val="24"/>
              </w:rPr>
              <w:t>наклон головы</w:t>
            </w:r>
          </w:p>
        </w:tc>
      </w:tr>
      <w:tr w:rsidR="004D066A" w:rsidRPr="001E1D03" w:rsidTr="007A2FEC">
        <w:tc>
          <w:tcPr>
            <w:tcW w:w="3746" w:type="dxa"/>
          </w:tcPr>
          <w:p w:rsidR="004D066A" w:rsidRPr="001E1D03" w:rsidRDefault="004D066A" w:rsidP="00874A4E">
            <w:pPr>
              <w:ind w:left="34"/>
              <w:rPr>
                <w:rFonts w:ascii="Times New Roman" w:hAnsi="Times New Roman" w:cs="Times New Roman"/>
                <w:sz w:val="24"/>
                <w:szCs w:val="24"/>
              </w:rPr>
            </w:pPr>
            <w:r w:rsidRPr="001E1D03">
              <w:rPr>
                <w:rFonts w:ascii="Times New Roman" w:hAnsi="Times New Roman" w:cs="Times New Roman"/>
                <w:sz w:val="24"/>
                <w:szCs w:val="24"/>
              </w:rPr>
              <w:t>сядь</w:t>
            </w:r>
          </w:p>
        </w:tc>
        <w:tc>
          <w:tcPr>
            <w:tcW w:w="5326" w:type="dxa"/>
          </w:tcPr>
          <w:p w:rsidR="004D066A" w:rsidRPr="001E1D03" w:rsidRDefault="004D066A" w:rsidP="00874A4E">
            <w:pPr>
              <w:ind w:left="176"/>
              <w:rPr>
                <w:rFonts w:ascii="Times New Roman" w:hAnsi="Times New Roman" w:cs="Times New Roman"/>
                <w:sz w:val="24"/>
                <w:szCs w:val="24"/>
              </w:rPr>
            </w:pPr>
            <w:r w:rsidRPr="001E1D03">
              <w:rPr>
                <w:rFonts w:ascii="Times New Roman" w:hAnsi="Times New Roman" w:cs="Times New Roman"/>
                <w:sz w:val="24"/>
                <w:szCs w:val="24"/>
              </w:rPr>
              <w:t>движение рукой вниз, ладонь повернута вниз</w:t>
            </w:r>
          </w:p>
        </w:tc>
      </w:tr>
      <w:tr w:rsidR="004D066A" w:rsidRPr="001E1D03" w:rsidTr="007A2FEC">
        <w:tc>
          <w:tcPr>
            <w:tcW w:w="3746" w:type="dxa"/>
          </w:tcPr>
          <w:p w:rsidR="004D066A" w:rsidRPr="001E1D03" w:rsidRDefault="004D066A" w:rsidP="00874A4E">
            <w:pPr>
              <w:ind w:left="34"/>
              <w:rPr>
                <w:rFonts w:ascii="Times New Roman" w:hAnsi="Times New Roman" w:cs="Times New Roman"/>
                <w:sz w:val="24"/>
                <w:szCs w:val="24"/>
              </w:rPr>
            </w:pPr>
            <w:r w:rsidRPr="001E1D03">
              <w:rPr>
                <w:rFonts w:ascii="Times New Roman" w:hAnsi="Times New Roman" w:cs="Times New Roman"/>
                <w:sz w:val="24"/>
                <w:szCs w:val="24"/>
              </w:rPr>
              <w:t>стой, подожди</w:t>
            </w:r>
          </w:p>
        </w:tc>
        <w:tc>
          <w:tcPr>
            <w:tcW w:w="5326" w:type="dxa"/>
          </w:tcPr>
          <w:p w:rsidR="004D066A" w:rsidRPr="001E1D03" w:rsidRDefault="004D066A" w:rsidP="00874A4E">
            <w:pPr>
              <w:ind w:left="176"/>
              <w:rPr>
                <w:rFonts w:ascii="Times New Roman" w:hAnsi="Times New Roman" w:cs="Times New Roman"/>
                <w:sz w:val="24"/>
                <w:szCs w:val="24"/>
              </w:rPr>
            </w:pPr>
            <w:r w:rsidRPr="001E1D03">
              <w:rPr>
                <w:rFonts w:ascii="Times New Roman" w:hAnsi="Times New Roman" w:cs="Times New Roman"/>
                <w:sz w:val="24"/>
                <w:szCs w:val="24"/>
              </w:rPr>
              <w:t>рука вытянута, ладонь открыта и поднята пальцами вверх, как бы останавливая ребенка</w:t>
            </w:r>
          </w:p>
        </w:tc>
      </w:tr>
      <w:tr w:rsidR="004D066A" w:rsidRPr="001E1D03" w:rsidTr="007A2FEC">
        <w:tc>
          <w:tcPr>
            <w:tcW w:w="3746" w:type="dxa"/>
          </w:tcPr>
          <w:p w:rsidR="004D066A" w:rsidRPr="001E1D03" w:rsidRDefault="004D066A" w:rsidP="00874A4E">
            <w:pPr>
              <w:ind w:left="34"/>
              <w:rPr>
                <w:rFonts w:ascii="Times New Roman" w:hAnsi="Times New Roman" w:cs="Times New Roman"/>
                <w:sz w:val="24"/>
                <w:szCs w:val="24"/>
              </w:rPr>
            </w:pPr>
            <w:r w:rsidRPr="001E1D03">
              <w:rPr>
                <w:rFonts w:ascii="Times New Roman" w:hAnsi="Times New Roman" w:cs="Times New Roman"/>
                <w:sz w:val="24"/>
                <w:szCs w:val="24"/>
              </w:rPr>
              <w:t>нет</w:t>
            </w:r>
          </w:p>
        </w:tc>
        <w:tc>
          <w:tcPr>
            <w:tcW w:w="5326" w:type="dxa"/>
          </w:tcPr>
          <w:p w:rsidR="004D066A" w:rsidRPr="001E1D03" w:rsidRDefault="004D066A" w:rsidP="00874A4E">
            <w:pPr>
              <w:ind w:left="176"/>
              <w:rPr>
                <w:rFonts w:ascii="Times New Roman" w:hAnsi="Times New Roman" w:cs="Times New Roman"/>
                <w:sz w:val="24"/>
                <w:szCs w:val="24"/>
              </w:rPr>
            </w:pPr>
            <w:r w:rsidRPr="001E1D03">
              <w:rPr>
                <w:rFonts w:ascii="Times New Roman" w:hAnsi="Times New Roman" w:cs="Times New Roman"/>
                <w:sz w:val="24"/>
                <w:szCs w:val="24"/>
              </w:rPr>
              <w:t>покачивание головы в стороны</w:t>
            </w:r>
          </w:p>
        </w:tc>
      </w:tr>
      <w:tr w:rsidR="004D066A" w:rsidRPr="001E1D03" w:rsidTr="007A2FEC">
        <w:tc>
          <w:tcPr>
            <w:tcW w:w="3746" w:type="dxa"/>
          </w:tcPr>
          <w:p w:rsidR="004D066A" w:rsidRPr="001E1D03" w:rsidRDefault="004D066A" w:rsidP="00874A4E">
            <w:pPr>
              <w:ind w:left="34"/>
              <w:rPr>
                <w:rFonts w:ascii="Times New Roman" w:hAnsi="Times New Roman" w:cs="Times New Roman"/>
                <w:sz w:val="24"/>
                <w:szCs w:val="24"/>
              </w:rPr>
            </w:pPr>
            <w:r w:rsidRPr="001E1D03">
              <w:rPr>
                <w:rFonts w:ascii="Times New Roman" w:hAnsi="Times New Roman" w:cs="Times New Roman"/>
                <w:sz w:val="24"/>
                <w:szCs w:val="24"/>
              </w:rPr>
              <w:t>нельзя</w:t>
            </w:r>
          </w:p>
        </w:tc>
        <w:tc>
          <w:tcPr>
            <w:tcW w:w="5326" w:type="dxa"/>
          </w:tcPr>
          <w:p w:rsidR="004D066A" w:rsidRPr="001E1D03" w:rsidRDefault="004D066A" w:rsidP="00874A4E">
            <w:pPr>
              <w:ind w:left="176"/>
              <w:rPr>
                <w:rFonts w:ascii="Times New Roman" w:hAnsi="Times New Roman" w:cs="Times New Roman"/>
                <w:sz w:val="24"/>
                <w:szCs w:val="24"/>
              </w:rPr>
            </w:pPr>
            <w:r w:rsidRPr="001E1D03">
              <w:rPr>
                <w:rFonts w:ascii="Times New Roman" w:hAnsi="Times New Roman" w:cs="Times New Roman"/>
                <w:sz w:val="24"/>
                <w:szCs w:val="24"/>
              </w:rPr>
              <w:t>указательный палец поднят вверх и делает покачивающие движения</w:t>
            </w:r>
          </w:p>
        </w:tc>
      </w:tr>
      <w:tr w:rsidR="004D066A" w:rsidRPr="001E1D03" w:rsidTr="007A2FEC">
        <w:tc>
          <w:tcPr>
            <w:tcW w:w="3746" w:type="dxa"/>
          </w:tcPr>
          <w:p w:rsidR="004D066A" w:rsidRPr="001E1D03" w:rsidRDefault="004D066A" w:rsidP="00874A4E">
            <w:pPr>
              <w:ind w:left="34"/>
              <w:rPr>
                <w:rFonts w:ascii="Times New Roman" w:hAnsi="Times New Roman" w:cs="Times New Roman"/>
                <w:sz w:val="24"/>
                <w:szCs w:val="24"/>
              </w:rPr>
            </w:pPr>
            <w:r w:rsidRPr="001E1D03">
              <w:rPr>
                <w:rFonts w:ascii="Times New Roman" w:hAnsi="Times New Roman" w:cs="Times New Roman"/>
                <w:sz w:val="24"/>
                <w:szCs w:val="24"/>
              </w:rPr>
              <w:t>встань, поднимись</w:t>
            </w:r>
          </w:p>
        </w:tc>
        <w:tc>
          <w:tcPr>
            <w:tcW w:w="5326" w:type="dxa"/>
          </w:tcPr>
          <w:p w:rsidR="004D066A" w:rsidRPr="001E1D03" w:rsidRDefault="004D066A" w:rsidP="00874A4E">
            <w:pPr>
              <w:ind w:left="176"/>
              <w:rPr>
                <w:rFonts w:ascii="Times New Roman" w:hAnsi="Times New Roman" w:cs="Times New Roman"/>
                <w:sz w:val="24"/>
                <w:szCs w:val="24"/>
              </w:rPr>
            </w:pPr>
            <w:r w:rsidRPr="001E1D03">
              <w:rPr>
                <w:rFonts w:ascii="Times New Roman" w:hAnsi="Times New Roman" w:cs="Times New Roman"/>
                <w:sz w:val="24"/>
                <w:szCs w:val="24"/>
              </w:rPr>
              <w:t>движение рукой вверх, ладонь повернута вверх</w:t>
            </w:r>
          </w:p>
        </w:tc>
      </w:tr>
      <w:tr w:rsidR="004D066A" w:rsidRPr="001E1D03" w:rsidTr="007A2FEC">
        <w:tc>
          <w:tcPr>
            <w:tcW w:w="3746" w:type="dxa"/>
          </w:tcPr>
          <w:p w:rsidR="004D066A" w:rsidRPr="001E1D03" w:rsidRDefault="004D066A" w:rsidP="00874A4E">
            <w:pPr>
              <w:ind w:left="34"/>
              <w:rPr>
                <w:rFonts w:ascii="Times New Roman" w:hAnsi="Times New Roman" w:cs="Times New Roman"/>
                <w:sz w:val="24"/>
                <w:szCs w:val="24"/>
              </w:rPr>
            </w:pPr>
            <w:r w:rsidRPr="001E1D03">
              <w:rPr>
                <w:rFonts w:ascii="Times New Roman" w:hAnsi="Times New Roman" w:cs="Times New Roman"/>
                <w:sz w:val="24"/>
                <w:szCs w:val="24"/>
              </w:rPr>
              <w:t>привет</w:t>
            </w:r>
          </w:p>
        </w:tc>
        <w:tc>
          <w:tcPr>
            <w:tcW w:w="5326" w:type="dxa"/>
          </w:tcPr>
          <w:p w:rsidR="004D066A" w:rsidRPr="001E1D03" w:rsidRDefault="004D066A" w:rsidP="00874A4E">
            <w:pPr>
              <w:ind w:left="176"/>
              <w:rPr>
                <w:rFonts w:ascii="Times New Roman" w:hAnsi="Times New Roman" w:cs="Times New Roman"/>
                <w:sz w:val="24"/>
                <w:szCs w:val="24"/>
              </w:rPr>
            </w:pPr>
            <w:r w:rsidRPr="001E1D03">
              <w:rPr>
                <w:rFonts w:ascii="Times New Roman" w:hAnsi="Times New Roman" w:cs="Times New Roman"/>
                <w:sz w:val="24"/>
                <w:szCs w:val="24"/>
              </w:rPr>
              <w:t>рука согнута в локте, небольшие покачивающие движения кисти руки вправо влево</w:t>
            </w:r>
          </w:p>
        </w:tc>
      </w:tr>
      <w:tr w:rsidR="004D066A" w:rsidRPr="001E1D03" w:rsidTr="007A2FEC">
        <w:tc>
          <w:tcPr>
            <w:tcW w:w="3746" w:type="dxa"/>
          </w:tcPr>
          <w:p w:rsidR="004D066A" w:rsidRPr="001E1D03" w:rsidRDefault="004D066A" w:rsidP="00874A4E">
            <w:pPr>
              <w:ind w:left="34"/>
              <w:rPr>
                <w:rFonts w:ascii="Times New Roman" w:hAnsi="Times New Roman" w:cs="Times New Roman"/>
                <w:sz w:val="24"/>
                <w:szCs w:val="24"/>
              </w:rPr>
            </w:pPr>
            <w:r w:rsidRPr="001E1D03">
              <w:rPr>
                <w:rFonts w:ascii="Times New Roman" w:hAnsi="Times New Roman" w:cs="Times New Roman"/>
                <w:sz w:val="24"/>
                <w:szCs w:val="24"/>
              </w:rPr>
              <w:t>дай</w:t>
            </w:r>
          </w:p>
        </w:tc>
        <w:tc>
          <w:tcPr>
            <w:tcW w:w="5326" w:type="dxa"/>
          </w:tcPr>
          <w:p w:rsidR="004D066A" w:rsidRPr="001E1D03" w:rsidRDefault="004D066A" w:rsidP="00874A4E">
            <w:pPr>
              <w:ind w:left="176"/>
              <w:rPr>
                <w:rFonts w:ascii="Times New Roman" w:hAnsi="Times New Roman" w:cs="Times New Roman"/>
                <w:sz w:val="24"/>
                <w:szCs w:val="24"/>
              </w:rPr>
            </w:pPr>
            <w:r w:rsidRPr="001E1D03">
              <w:rPr>
                <w:rFonts w:ascii="Times New Roman" w:hAnsi="Times New Roman" w:cs="Times New Roman"/>
                <w:sz w:val="24"/>
                <w:szCs w:val="24"/>
              </w:rPr>
              <w:t>ладонь руки повернута вверх, пальцы делают движение к себе</w:t>
            </w:r>
          </w:p>
        </w:tc>
      </w:tr>
      <w:tr w:rsidR="004D066A" w:rsidRPr="001E1D03" w:rsidTr="007A2FEC">
        <w:tc>
          <w:tcPr>
            <w:tcW w:w="3746" w:type="dxa"/>
          </w:tcPr>
          <w:p w:rsidR="004D066A" w:rsidRPr="001E1D03" w:rsidRDefault="004D066A" w:rsidP="00874A4E">
            <w:pPr>
              <w:ind w:left="34"/>
              <w:rPr>
                <w:rFonts w:ascii="Times New Roman" w:hAnsi="Times New Roman" w:cs="Times New Roman"/>
                <w:sz w:val="24"/>
                <w:szCs w:val="24"/>
              </w:rPr>
            </w:pPr>
            <w:r w:rsidRPr="001E1D03">
              <w:rPr>
                <w:rFonts w:ascii="Times New Roman" w:hAnsi="Times New Roman" w:cs="Times New Roman"/>
                <w:sz w:val="24"/>
                <w:szCs w:val="24"/>
              </w:rPr>
              <w:t>до свидания (пока-пока)</w:t>
            </w:r>
          </w:p>
        </w:tc>
        <w:tc>
          <w:tcPr>
            <w:tcW w:w="5326" w:type="dxa"/>
          </w:tcPr>
          <w:p w:rsidR="004D066A" w:rsidRPr="001E1D03" w:rsidRDefault="004D066A" w:rsidP="00874A4E">
            <w:pPr>
              <w:ind w:left="176"/>
              <w:rPr>
                <w:rFonts w:ascii="Times New Roman" w:hAnsi="Times New Roman" w:cs="Times New Roman"/>
                <w:sz w:val="24"/>
                <w:szCs w:val="24"/>
              </w:rPr>
            </w:pPr>
            <w:r w:rsidRPr="001E1D03">
              <w:rPr>
                <w:rFonts w:ascii="Times New Roman" w:hAnsi="Times New Roman" w:cs="Times New Roman"/>
                <w:sz w:val="24"/>
                <w:szCs w:val="24"/>
              </w:rPr>
              <w:t>рука поднята, ладонь повернута в сторону того с кем прощаются, сомкнутые пальцы сгибаются-разгибаются</w:t>
            </w:r>
          </w:p>
        </w:tc>
      </w:tr>
      <w:tr w:rsidR="004D066A" w:rsidRPr="001E1D03" w:rsidTr="007A2FEC">
        <w:tc>
          <w:tcPr>
            <w:tcW w:w="3746" w:type="dxa"/>
          </w:tcPr>
          <w:p w:rsidR="004D066A" w:rsidRPr="001E1D03" w:rsidRDefault="004D066A" w:rsidP="00874A4E">
            <w:pPr>
              <w:ind w:left="34"/>
              <w:rPr>
                <w:rFonts w:ascii="Times New Roman" w:hAnsi="Times New Roman" w:cs="Times New Roman"/>
                <w:sz w:val="24"/>
                <w:szCs w:val="24"/>
              </w:rPr>
            </w:pPr>
            <w:r w:rsidRPr="001E1D03">
              <w:rPr>
                <w:rFonts w:ascii="Times New Roman" w:hAnsi="Times New Roman" w:cs="Times New Roman"/>
                <w:sz w:val="24"/>
                <w:szCs w:val="24"/>
              </w:rPr>
              <w:t>спасибо</w:t>
            </w:r>
          </w:p>
        </w:tc>
        <w:tc>
          <w:tcPr>
            <w:tcW w:w="5326" w:type="dxa"/>
          </w:tcPr>
          <w:p w:rsidR="004D066A" w:rsidRPr="001E1D03" w:rsidRDefault="004D066A" w:rsidP="00874A4E">
            <w:pPr>
              <w:ind w:left="176"/>
              <w:rPr>
                <w:rFonts w:ascii="Times New Roman" w:hAnsi="Times New Roman" w:cs="Times New Roman"/>
                <w:sz w:val="24"/>
                <w:szCs w:val="24"/>
              </w:rPr>
            </w:pPr>
            <w:r w:rsidRPr="001E1D03">
              <w:rPr>
                <w:rFonts w:ascii="Times New Roman" w:hAnsi="Times New Roman" w:cs="Times New Roman"/>
                <w:sz w:val="24"/>
                <w:szCs w:val="24"/>
              </w:rPr>
              <w:t>наклон головы вниз, вместе с рукой, приложенной к груди</w:t>
            </w:r>
          </w:p>
        </w:tc>
      </w:tr>
      <w:tr w:rsidR="004D066A" w:rsidRPr="001E1D03" w:rsidTr="007A2FEC">
        <w:tc>
          <w:tcPr>
            <w:tcW w:w="3746" w:type="dxa"/>
          </w:tcPr>
          <w:p w:rsidR="004D066A" w:rsidRPr="001E1D03" w:rsidRDefault="004D066A" w:rsidP="00874A4E">
            <w:pPr>
              <w:ind w:left="34"/>
              <w:rPr>
                <w:rFonts w:ascii="Times New Roman" w:hAnsi="Times New Roman" w:cs="Times New Roman"/>
                <w:sz w:val="24"/>
                <w:szCs w:val="24"/>
              </w:rPr>
            </w:pPr>
            <w:r w:rsidRPr="001E1D03">
              <w:rPr>
                <w:rFonts w:ascii="Times New Roman" w:hAnsi="Times New Roman" w:cs="Times New Roman"/>
                <w:sz w:val="24"/>
                <w:szCs w:val="24"/>
              </w:rPr>
              <w:t>хорошо</w:t>
            </w:r>
          </w:p>
        </w:tc>
        <w:tc>
          <w:tcPr>
            <w:tcW w:w="5326" w:type="dxa"/>
          </w:tcPr>
          <w:p w:rsidR="004D066A" w:rsidRPr="001E1D03" w:rsidRDefault="004D066A" w:rsidP="00874A4E">
            <w:pPr>
              <w:ind w:left="176"/>
              <w:rPr>
                <w:rFonts w:ascii="Times New Roman" w:hAnsi="Times New Roman" w:cs="Times New Roman"/>
                <w:sz w:val="24"/>
                <w:szCs w:val="24"/>
              </w:rPr>
            </w:pPr>
            <w:r w:rsidRPr="001E1D03">
              <w:rPr>
                <w:rFonts w:ascii="Times New Roman" w:hAnsi="Times New Roman" w:cs="Times New Roman"/>
                <w:sz w:val="24"/>
                <w:szCs w:val="24"/>
              </w:rPr>
              <w:t>Кисть руки сжата в кулак, большой палец поднят вверх</w:t>
            </w:r>
          </w:p>
        </w:tc>
      </w:tr>
    </w:tbl>
    <w:p w:rsidR="004D066A" w:rsidRPr="001E1D03" w:rsidRDefault="004D066A" w:rsidP="000C14BD">
      <w:pPr>
        <w:spacing w:after="0" w:line="360" w:lineRule="auto"/>
        <w:ind w:left="1134" w:right="1134"/>
        <w:jc w:val="center"/>
        <w:rPr>
          <w:rFonts w:ascii="Times New Roman" w:hAnsi="Times New Roman" w:cs="Times New Roman"/>
          <w:b/>
          <w:i/>
          <w:sz w:val="24"/>
          <w:szCs w:val="24"/>
        </w:rPr>
      </w:pPr>
      <w:r w:rsidRPr="001E1D03">
        <w:rPr>
          <w:rFonts w:ascii="Times New Roman" w:hAnsi="Times New Roman" w:cs="Times New Roman"/>
          <w:b/>
          <w:i/>
          <w:sz w:val="24"/>
          <w:szCs w:val="24"/>
        </w:rPr>
        <w:t>2. Дополнительные социальные жесты</w:t>
      </w:r>
    </w:p>
    <w:tbl>
      <w:tblPr>
        <w:tblStyle w:val="ae"/>
        <w:tblW w:w="0" w:type="auto"/>
        <w:tblInd w:w="1384" w:type="dxa"/>
        <w:tblLook w:val="04A0"/>
      </w:tblPr>
      <w:tblGrid>
        <w:gridCol w:w="3642"/>
        <w:gridCol w:w="5572"/>
      </w:tblGrid>
      <w:tr w:rsidR="004D066A" w:rsidRPr="001E1D03" w:rsidTr="007A2FEC">
        <w:tc>
          <w:tcPr>
            <w:tcW w:w="3642" w:type="dxa"/>
          </w:tcPr>
          <w:p w:rsidR="004D066A" w:rsidRPr="001E1D03" w:rsidRDefault="004D066A" w:rsidP="00874A4E">
            <w:pPr>
              <w:spacing w:line="360" w:lineRule="auto"/>
              <w:ind w:left="176" w:right="-10"/>
              <w:jc w:val="center"/>
              <w:rPr>
                <w:rFonts w:ascii="Times New Roman" w:hAnsi="Times New Roman" w:cs="Times New Roman"/>
                <w:b/>
                <w:i/>
                <w:sz w:val="24"/>
                <w:szCs w:val="24"/>
              </w:rPr>
            </w:pPr>
            <w:r w:rsidRPr="001E1D03">
              <w:rPr>
                <w:rFonts w:ascii="Times New Roman" w:hAnsi="Times New Roman" w:cs="Times New Roman"/>
                <w:b/>
                <w:i/>
                <w:sz w:val="24"/>
                <w:szCs w:val="24"/>
              </w:rPr>
              <w:t>Значение жеста</w:t>
            </w:r>
          </w:p>
        </w:tc>
        <w:tc>
          <w:tcPr>
            <w:tcW w:w="5572" w:type="dxa"/>
          </w:tcPr>
          <w:p w:rsidR="004D066A" w:rsidRPr="001E1D03" w:rsidRDefault="004D066A" w:rsidP="00874A4E">
            <w:pPr>
              <w:spacing w:line="360" w:lineRule="auto"/>
              <w:ind w:left="176" w:right="-10"/>
              <w:jc w:val="center"/>
              <w:rPr>
                <w:rFonts w:ascii="Times New Roman" w:hAnsi="Times New Roman" w:cs="Times New Roman"/>
                <w:b/>
                <w:i/>
                <w:sz w:val="24"/>
                <w:szCs w:val="24"/>
              </w:rPr>
            </w:pPr>
            <w:r w:rsidRPr="001E1D03">
              <w:rPr>
                <w:rFonts w:ascii="Times New Roman" w:hAnsi="Times New Roman" w:cs="Times New Roman"/>
                <w:b/>
                <w:i/>
                <w:sz w:val="24"/>
                <w:szCs w:val="24"/>
              </w:rPr>
              <w:t>Описание жеста</w:t>
            </w:r>
          </w:p>
        </w:tc>
      </w:tr>
      <w:tr w:rsidR="004D066A" w:rsidRPr="001E1D03" w:rsidTr="007A2FEC">
        <w:tc>
          <w:tcPr>
            <w:tcW w:w="3642" w:type="dxa"/>
          </w:tcPr>
          <w:p w:rsidR="004D066A" w:rsidRPr="001E1D03" w:rsidRDefault="004D066A" w:rsidP="00874A4E">
            <w:pPr>
              <w:ind w:left="318" w:right="-11"/>
              <w:rPr>
                <w:rFonts w:ascii="Times New Roman" w:hAnsi="Times New Roman" w:cs="Times New Roman"/>
                <w:b/>
                <w:sz w:val="24"/>
                <w:szCs w:val="24"/>
              </w:rPr>
            </w:pPr>
            <w:r w:rsidRPr="001E1D03">
              <w:rPr>
                <w:rFonts w:ascii="Times New Roman" w:hAnsi="Times New Roman" w:cs="Times New Roman"/>
                <w:sz w:val="24"/>
                <w:szCs w:val="24"/>
              </w:rPr>
              <w:t>смотри</w:t>
            </w:r>
          </w:p>
        </w:tc>
        <w:tc>
          <w:tcPr>
            <w:tcW w:w="5572" w:type="dxa"/>
          </w:tcPr>
          <w:p w:rsidR="004D066A" w:rsidRPr="001E1D03" w:rsidRDefault="004D066A" w:rsidP="00874A4E">
            <w:pPr>
              <w:ind w:left="318" w:right="-11"/>
              <w:rPr>
                <w:rFonts w:ascii="Times New Roman" w:hAnsi="Times New Roman" w:cs="Times New Roman"/>
                <w:b/>
                <w:sz w:val="24"/>
                <w:szCs w:val="24"/>
              </w:rPr>
            </w:pPr>
            <w:r w:rsidRPr="001E1D03">
              <w:rPr>
                <w:rFonts w:ascii="Times New Roman" w:hAnsi="Times New Roman" w:cs="Times New Roman"/>
                <w:sz w:val="24"/>
                <w:szCs w:val="24"/>
              </w:rPr>
              <w:t>указательный палец к глазу</w:t>
            </w:r>
          </w:p>
        </w:tc>
      </w:tr>
      <w:tr w:rsidR="004D066A" w:rsidRPr="001E1D03" w:rsidTr="007A2FEC">
        <w:tc>
          <w:tcPr>
            <w:tcW w:w="3642" w:type="dxa"/>
          </w:tcPr>
          <w:p w:rsidR="004D066A" w:rsidRPr="001E1D03" w:rsidRDefault="004D066A" w:rsidP="00874A4E">
            <w:pPr>
              <w:ind w:left="318" w:right="-11"/>
              <w:rPr>
                <w:rFonts w:ascii="Times New Roman" w:hAnsi="Times New Roman" w:cs="Times New Roman"/>
                <w:b/>
                <w:sz w:val="24"/>
                <w:szCs w:val="24"/>
              </w:rPr>
            </w:pPr>
            <w:r w:rsidRPr="001E1D03">
              <w:rPr>
                <w:rFonts w:ascii="Times New Roman" w:hAnsi="Times New Roman" w:cs="Times New Roman"/>
                <w:sz w:val="24"/>
                <w:szCs w:val="24"/>
              </w:rPr>
              <w:t>слушай</w:t>
            </w:r>
          </w:p>
        </w:tc>
        <w:tc>
          <w:tcPr>
            <w:tcW w:w="5572" w:type="dxa"/>
          </w:tcPr>
          <w:p w:rsidR="004D066A" w:rsidRPr="001E1D03" w:rsidRDefault="004D066A" w:rsidP="00874A4E">
            <w:pPr>
              <w:ind w:left="318" w:right="-11"/>
              <w:rPr>
                <w:rFonts w:ascii="Times New Roman" w:hAnsi="Times New Roman" w:cs="Times New Roman"/>
                <w:b/>
                <w:sz w:val="24"/>
                <w:szCs w:val="24"/>
              </w:rPr>
            </w:pPr>
            <w:r w:rsidRPr="001E1D03">
              <w:rPr>
                <w:rFonts w:ascii="Times New Roman" w:hAnsi="Times New Roman" w:cs="Times New Roman"/>
                <w:sz w:val="24"/>
                <w:szCs w:val="24"/>
              </w:rPr>
              <w:t>указательный палец к уху</w:t>
            </w:r>
          </w:p>
        </w:tc>
      </w:tr>
      <w:tr w:rsidR="004D066A" w:rsidRPr="001E1D03" w:rsidTr="007A2FEC">
        <w:tc>
          <w:tcPr>
            <w:tcW w:w="3642" w:type="dxa"/>
          </w:tcPr>
          <w:p w:rsidR="004D066A" w:rsidRPr="001E1D03" w:rsidRDefault="004D066A" w:rsidP="00874A4E">
            <w:pPr>
              <w:ind w:left="318" w:right="-11"/>
              <w:rPr>
                <w:rFonts w:ascii="Times New Roman" w:hAnsi="Times New Roman" w:cs="Times New Roman"/>
                <w:b/>
                <w:sz w:val="24"/>
                <w:szCs w:val="24"/>
              </w:rPr>
            </w:pPr>
            <w:r w:rsidRPr="001E1D03">
              <w:rPr>
                <w:rFonts w:ascii="Times New Roman" w:hAnsi="Times New Roman" w:cs="Times New Roman"/>
                <w:sz w:val="24"/>
                <w:szCs w:val="24"/>
              </w:rPr>
              <w:t>говори</w:t>
            </w:r>
          </w:p>
        </w:tc>
        <w:tc>
          <w:tcPr>
            <w:tcW w:w="5572" w:type="dxa"/>
          </w:tcPr>
          <w:p w:rsidR="004D066A" w:rsidRPr="001E1D03" w:rsidRDefault="004D066A" w:rsidP="00874A4E">
            <w:pPr>
              <w:ind w:left="318" w:right="-11"/>
              <w:rPr>
                <w:rFonts w:ascii="Times New Roman" w:hAnsi="Times New Roman" w:cs="Times New Roman"/>
                <w:b/>
                <w:sz w:val="24"/>
                <w:szCs w:val="24"/>
              </w:rPr>
            </w:pPr>
            <w:r w:rsidRPr="001E1D03">
              <w:rPr>
                <w:rFonts w:ascii="Times New Roman" w:hAnsi="Times New Roman" w:cs="Times New Roman"/>
                <w:sz w:val="24"/>
                <w:szCs w:val="24"/>
              </w:rPr>
              <w:t>указательный палец ко рту</w:t>
            </w:r>
          </w:p>
        </w:tc>
      </w:tr>
      <w:tr w:rsidR="004D066A" w:rsidRPr="001E1D03" w:rsidTr="007A2FEC">
        <w:tc>
          <w:tcPr>
            <w:tcW w:w="3642" w:type="dxa"/>
          </w:tcPr>
          <w:p w:rsidR="004D066A" w:rsidRPr="001E1D03" w:rsidRDefault="004D066A" w:rsidP="00874A4E">
            <w:pPr>
              <w:ind w:left="318" w:right="-11"/>
              <w:rPr>
                <w:rFonts w:ascii="Times New Roman" w:hAnsi="Times New Roman" w:cs="Times New Roman"/>
                <w:sz w:val="24"/>
                <w:szCs w:val="24"/>
              </w:rPr>
            </w:pPr>
            <w:r w:rsidRPr="001E1D03">
              <w:rPr>
                <w:rFonts w:ascii="Times New Roman" w:hAnsi="Times New Roman" w:cs="Times New Roman"/>
                <w:sz w:val="24"/>
                <w:szCs w:val="24"/>
              </w:rPr>
              <w:t>молодец</w:t>
            </w:r>
          </w:p>
        </w:tc>
        <w:tc>
          <w:tcPr>
            <w:tcW w:w="5572" w:type="dxa"/>
          </w:tcPr>
          <w:p w:rsidR="004D066A" w:rsidRPr="001E1D03" w:rsidRDefault="004D066A" w:rsidP="00874A4E">
            <w:pPr>
              <w:ind w:left="318" w:right="-11"/>
              <w:rPr>
                <w:rFonts w:ascii="Times New Roman" w:hAnsi="Times New Roman" w:cs="Times New Roman"/>
                <w:sz w:val="24"/>
                <w:szCs w:val="24"/>
              </w:rPr>
            </w:pPr>
            <w:r w:rsidRPr="001E1D03">
              <w:rPr>
                <w:rFonts w:ascii="Times New Roman" w:hAnsi="Times New Roman" w:cs="Times New Roman"/>
                <w:sz w:val="24"/>
                <w:szCs w:val="24"/>
              </w:rPr>
              <w:t>поглаживание по голове</w:t>
            </w:r>
          </w:p>
        </w:tc>
      </w:tr>
      <w:tr w:rsidR="004D066A" w:rsidRPr="001E1D03" w:rsidTr="007A2FEC">
        <w:tc>
          <w:tcPr>
            <w:tcW w:w="3642" w:type="dxa"/>
          </w:tcPr>
          <w:p w:rsidR="004D066A" w:rsidRPr="001E1D03" w:rsidRDefault="004D066A" w:rsidP="00874A4E">
            <w:pPr>
              <w:ind w:left="318" w:right="-11"/>
              <w:rPr>
                <w:rFonts w:ascii="Times New Roman" w:hAnsi="Times New Roman" w:cs="Times New Roman"/>
                <w:sz w:val="24"/>
                <w:szCs w:val="24"/>
              </w:rPr>
            </w:pPr>
            <w:r w:rsidRPr="001E1D03">
              <w:rPr>
                <w:rFonts w:ascii="Times New Roman" w:hAnsi="Times New Roman" w:cs="Times New Roman"/>
                <w:sz w:val="24"/>
                <w:szCs w:val="24"/>
              </w:rPr>
              <w:t>гулять</w:t>
            </w:r>
          </w:p>
        </w:tc>
        <w:tc>
          <w:tcPr>
            <w:tcW w:w="5572" w:type="dxa"/>
          </w:tcPr>
          <w:p w:rsidR="004D066A" w:rsidRPr="001E1D03" w:rsidRDefault="004D066A" w:rsidP="00874A4E">
            <w:pPr>
              <w:ind w:left="318" w:right="-11"/>
              <w:rPr>
                <w:rFonts w:ascii="Times New Roman" w:hAnsi="Times New Roman" w:cs="Times New Roman"/>
                <w:sz w:val="24"/>
                <w:szCs w:val="24"/>
              </w:rPr>
            </w:pPr>
            <w:r w:rsidRPr="001E1D03">
              <w:rPr>
                <w:rFonts w:ascii="Times New Roman" w:hAnsi="Times New Roman" w:cs="Times New Roman"/>
                <w:sz w:val="24"/>
                <w:szCs w:val="24"/>
              </w:rPr>
              <w:t>руки согнуты в локтях, взмахи кистей рук по направлению к лицу (ветер)</w:t>
            </w:r>
          </w:p>
        </w:tc>
      </w:tr>
      <w:tr w:rsidR="004D066A" w:rsidRPr="001E1D03" w:rsidTr="007A2FEC">
        <w:tc>
          <w:tcPr>
            <w:tcW w:w="3642" w:type="dxa"/>
          </w:tcPr>
          <w:p w:rsidR="004D066A" w:rsidRPr="001E1D03" w:rsidRDefault="004D066A" w:rsidP="00874A4E">
            <w:pPr>
              <w:ind w:left="318" w:right="-11"/>
              <w:rPr>
                <w:rFonts w:ascii="Times New Roman" w:hAnsi="Times New Roman" w:cs="Times New Roman"/>
                <w:sz w:val="24"/>
                <w:szCs w:val="24"/>
              </w:rPr>
            </w:pPr>
            <w:r w:rsidRPr="001E1D03">
              <w:rPr>
                <w:rFonts w:ascii="Times New Roman" w:hAnsi="Times New Roman" w:cs="Times New Roman"/>
                <w:sz w:val="24"/>
                <w:szCs w:val="24"/>
              </w:rPr>
              <w:t>надеть</w:t>
            </w:r>
          </w:p>
        </w:tc>
        <w:tc>
          <w:tcPr>
            <w:tcW w:w="5572" w:type="dxa"/>
          </w:tcPr>
          <w:p w:rsidR="004D066A" w:rsidRPr="001E1D03" w:rsidRDefault="004D066A" w:rsidP="00874A4E">
            <w:pPr>
              <w:ind w:left="318" w:right="-11"/>
              <w:rPr>
                <w:rFonts w:ascii="Times New Roman" w:hAnsi="Times New Roman" w:cs="Times New Roman"/>
                <w:sz w:val="24"/>
                <w:szCs w:val="24"/>
              </w:rPr>
            </w:pPr>
            <w:r w:rsidRPr="001E1D03">
              <w:rPr>
                <w:rFonts w:ascii="Times New Roman" w:hAnsi="Times New Roman" w:cs="Times New Roman"/>
                <w:sz w:val="24"/>
                <w:szCs w:val="24"/>
              </w:rPr>
              <w:t>движения рук сверху вниз по определенной части тела</w:t>
            </w:r>
          </w:p>
        </w:tc>
      </w:tr>
      <w:tr w:rsidR="004D066A" w:rsidRPr="001E1D03" w:rsidTr="007A2FEC">
        <w:tc>
          <w:tcPr>
            <w:tcW w:w="3642" w:type="dxa"/>
          </w:tcPr>
          <w:p w:rsidR="004D066A" w:rsidRPr="001E1D03" w:rsidRDefault="004D066A" w:rsidP="00874A4E">
            <w:pPr>
              <w:ind w:left="318" w:right="-11"/>
              <w:rPr>
                <w:rFonts w:ascii="Times New Roman" w:hAnsi="Times New Roman" w:cs="Times New Roman"/>
                <w:sz w:val="24"/>
                <w:szCs w:val="24"/>
              </w:rPr>
            </w:pPr>
            <w:r w:rsidRPr="001E1D03">
              <w:rPr>
                <w:rFonts w:ascii="Times New Roman" w:hAnsi="Times New Roman" w:cs="Times New Roman"/>
                <w:sz w:val="24"/>
                <w:szCs w:val="24"/>
              </w:rPr>
              <w:t>туалет</w:t>
            </w:r>
          </w:p>
        </w:tc>
        <w:tc>
          <w:tcPr>
            <w:tcW w:w="5572" w:type="dxa"/>
          </w:tcPr>
          <w:p w:rsidR="004D066A" w:rsidRPr="001E1D03" w:rsidRDefault="004D066A" w:rsidP="00874A4E">
            <w:pPr>
              <w:ind w:left="318" w:right="-11"/>
              <w:rPr>
                <w:rFonts w:ascii="Times New Roman" w:hAnsi="Times New Roman" w:cs="Times New Roman"/>
                <w:sz w:val="24"/>
                <w:szCs w:val="24"/>
              </w:rPr>
            </w:pPr>
            <w:r w:rsidRPr="001E1D03">
              <w:rPr>
                <w:rFonts w:ascii="Times New Roman" w:hAnsi="Times New Roman" w:cs="Times New Roman"/>
                <w:sz w:val="24"/>
                <w:szCs w:val="24"/>
              </w:rPr>
              <w:t>ладонь показывает низ живота</w:t>
            </w:r>
          </w:p>
        </w:tc>
      </w:tr>
      <w:tr w:rsidR="004D066A" w:rsidRPr="001E1D03" w:rsidTr="007A2FEC">
        <w:tc>
          <w:tcPr>
            <w:tcW w:w="3642" w:type="dxa"/>
          </w:tcPr>
          <w:p w:rsidR="004D066A" w:rsidRPr="001E1D03" w:rsidRDefault="004D066A" w:rsidP="00874A4E">
            <w:pPr>
              <w:ind w:left="318" w:right="-11"/>
              <w:rPr>
                <w:rFonts w:ascii="Times New Roman" w:hAnsi="Times New Roman" w:cs="Times New Roman"/>
                <w:sz w:val="24"/>
                <w:szCs w:val="24"/>
              </w:rPr>
            </w:pPr>
            <w:r w:rsidRPr="001E1D03">
              <w:rPr>
                <w:rFonts w:ascii="Times New Roman" w:hAnsi="Times New Roman" w:cs="Times New Roman"/>
                <w:sz w:val="24"/>
                <w:szCs w:val="24"/>
              </w:rPr>
              <w:t>танцевать</w:t>
            </w:r>
          </w:p>
        </w:tc>
        <w:tc>
          <w:tcPr>
            <w:tcW w:w="5572" w:type="dxa"/>
          </w:tcPr>
          <w:p w:rsidR="004D066A" w:rsidRPr="001E1D03" w:rsidRDefault="004D066A" w:rsidP="00874A4E">
            <w:pPr>
              <w:ind w:left="318" w:right="-11"/>
              <w:rPr>
                <w:rFonts w:ascii="Times New Roman" w:hAnsi="Times New Roman" w:cs="Times New Roman"/>
                <w:sz w:val="24"/>
                <w:szCs w:val="24"/>
              </w:rPr>
            </w:pPr>
            <w:r w:rsidRPr="001E1D03">
              <w:rPr>
                <w:rFonts w:ascii="Times New Roman" w:hAnsi="Times New Roman" w:cs="Times New Roman"/>
                <w:sz w:val="24"/>
                <w:szCs w:val="24"/>
              </w:rPr>
              <w:t>руки согнуты в локтях и подняты вверх, кисти рук делают вращательные движения</w:t>
            </w:r>
          </w:p>
        </w:tc>
      </w:tr>
      <w:tr w:rsidR="004D066A" w:rsidRPr="001E1D03" w:rsidTr="007A2FEC">
        <w:tc>
          <w:tcPr>
            <w:tcW w:w="3642" w:type="dxa"/>
          </w:tcPr>
          <w:p w:rsidR="004D066A" w:rsidRPr="001E1D03" w:rsidRDefault="004D066A" w:rsidP="00874A4E">
            <w:pPr>
              <w:ind w:left="318" w:right="-11"/>
              <w:rPr>
                <w:rFonts w:ascii="Times New Roman" w:hAnsi="Times New Roman" w:cs="Times New Roman"/>
                <w:sz w:val="24"/>
                <w:szCs w:val="24"/>
              </w:rPr>
            </w:pPr>
            <w:r w:rsidRPr="001E1D03">
              <w:rPr>
                <w:rFonts w:ascii="Times New Roman" w:hAnsi="Times New Roman" w:cs="Times New Roman"/>
                <w:sz w:val="24"/>
                <w:szCs w:val="24"/>
              </w:rPr>
              <w:t xml:space="preserve">спать </w:t>
            </w:r>
          </w:p>
        </w:tc>
        <w:tc>
          <w:tcPr>
            <w:tcW w:w="5572" w:type="dxa"/>
          </w:tcPr>
          <w:p w:rsidR="004D066A" w:rsidRPr="001E1D03" w:rsidRDefault="004D066A" w:rsidP="00874A4E">
            <w:pPr>
              <w:ind w:left="318" w:right="-11"/>
              <w:rPr>
                <w:rFonts w:ascii="Times New Roman" w:hAnsi="Times New Roman" w:cs="Times New Roman"/>
                <w:sz w:val="24"/>
                <w:szCs w:val="24"/>
              </w:rPr>
            </w:pPr>
            <w:r w:rsidRPr="001E1D03">
              <w:rPr>
                <w:rFonts w:ascii="Times New Roman" w:hAnsi="Times New Roman" w:cs="Times New Roman"/>
                <w:sz w:val="24"/>
                <w:szCs w:val="24"/>
              </w:rPr>
              <w:t>одна или две ладони подложены под щеку, голова наклонена, глаза прикрыты</w:t>
            </w:r>
          </w:p>
        </w:tc>
      </w:tr>
      <w:tr w:rsidR="004D066A" w:rsidRPr="001E1D03" w:rsidTr="007A2FEC">
        <w:tc>
          <w:tcPr>
            <w:tcW w:w="3642" w:type="dxa"/>
          </w:tcPr>
          <w:p w:rsidR="004D066A" w:rsidRPr="001E1D03" w:rsidRDefault="004D066A" w:rsidP="00874A4E">
            <w:pPr>
              <w:ind w:left="318" w:right="-11"/>
              <w:rPr>
                <w:rFonts w:ascii="Times New Roman" w:hAnsi="Times New Roman" w:cs="Times New Roman"/>
                <w:sz w:val="24"/>
                <w:szCs w:val="24"/>
              </w:rPr>
            </w:pPr>
            <w:r w:rsidRPr="001E1D03">
              <w:rPr>
                <w:rFonts w:ascii="Times New Roman" w:hAnsi="Times New Roman" w:cs="Times New Roman"/>
                <w:sz w:val="24"/>
                <w:szCs w:val="24"/>
              </w:rPr>
              <w:t>плакать</w:t>
            </w:r>
          </w:p>
        </w:tc>
        <w:tc>
          <w:tcPr>
            <w:tcW w:w="5572" w:type="dxa"/>
          </w:tcPr>
          <w:p w:rsidR="004D066A" w:rsidRPr="001E1D03" w:rsidRDefault="004D066A" w:rsidP="00874A4E">
            <w:pPr>
              <w:ind w:left="318" w:right="-11"/>
              <w:rPr>
                <w:rFonts w:ascii="Times New Roman" w:hAnsi="Times New Roman" w:cs="Times New Roman"/>
                <w:sz w:val="24"/>
                <w:szCs w:val="24"/>
              </w:rPr>
            </w:pPr>
            <w:r w:rsidRPr="001E1D03">
              <w:rPr>
                <w:rFonts w:ascii="Times New Roman" w:hAnsi="Times New Roman" w:cs="Times New Roman"/>
                <w:sz w:val="24"/>
                <w:szCs w:val="24"/>
              </w:rPr>
              <w:t>потереть глаза кулачками</w:t>
            </w:r>
          </w:p>
        </w:tc>
      </w:tr>
      <w:tr w:rsidR="004D066A" w:rsidRPr="001E1D03" w:rsidTr="007A2FEC">
        <w:tc>
          <w:tcPr>
            <w:tcW w:w="3642" w:type="dxa"/>
          </w:tcPr>
          <w:p w:rsidR="004D066A" w:rsidRPr="001E1D03" w:rsidRDefault="004D066A" w:rsidP="00874A4E">
            <w:pPr>
              <w:ind w:left="318" w:right="-11"/>
              <w:rPr>
                <w:rFonts w:ascii="Times New Roman" w:hAnsi="Times New Roman" w:cs="Times New Roman"/>
                <w:sz w:val="24"/>
                <w:szCs w:val="24"/>
              </w:rPr>
            </w:pPr>
            <w:r w:rsidRPr="001E1D03">
              <w:rPr>
                <w:rFonts w:ascii="Times New Roman" w:hAnsi="Times New Roman" w:cs="Times New Roman"/>
                <w:sz w:val="24"/>
                <w:szCs w:val="24"/>
              </w:rPr>
              <w:t>поцеловать</w:t>
            </w:r>
          </w:p>
        </w:tc>
        <w:tc>
          <w:tcPr>
            <w:tcW w:w="5572" w:type="dxa"/>
          </w:tcPr>
          <w:p w:rsidR="004D066A" w:rsidRPr="001E1D03" w:rsidRDefault="004D066A" w:rsidP="00874A4E">
            <w:pPr>
              <w:ind w:left="318" w:right="-11"/>
              <w:rPr>
                <w:rFonts w:ascii="Times New Roman" w:hAnsi="Times New Roman" w:cs="Times New Roman"/>
                <w:sz w:val="24"/>
                <w:szCs w:val="24"/>
              </w:rPr>
            </w:pPr>
            <w:r w:rsidRPr="001E1D03">
              <w:rPr>
                <w:rFonts w:ascii="Times New Roman" w:hAnsi="Times New Roman" w:cs="Times New Roman"/>
                <w:sz w:val="24"/>
                <w:szCs w:val="24"/>
              </w:rPr>
              <w:t>воздушный поцелуй</w:t>
            </w:r>
          </w:p>
        </w:tc>
      </w:tr>
      <w:tr w:rsidR="004D066A" w:rsidRPr="001E1D03" w:rsidTr="007A2FEC">
        <w:tc>
          <w:tcPr>
            <w:tcW w:w="3642" w:type="dxa"/>
          </w:tcPr>
          <w:p w:rsidR="004D066A" w:rsidRPr="001E1D03" w:rsidRDefault="004D066A" w:rsidP="00874A4E">
            <w:pPr>
              <w:ind w:left="318" w:right="-11"/>
              <w:rPr>
                <w:rFonts w:ascii="Times New Roman" w:hAnsi="Times New Roman" w:cs="Times New Roman"/>
                <w:sz w:val="24"/>
                <w:szCs w:val="24"/>
              </w:rPr>
            </w:pPr>
            <w:r w:rsidRPr="001E1D03">
              <w:rPr>
                <w:rFonts w:ascii="Times New Roman" w:hAnsi="Times New Roman" w:cs="Times New Roman"/>
                <w:sz w:val="24"/>
                <w:szCs w:val="24"/>
              </w:rPr>
              <w:t>«прятки»</w:t>
            </w:r>
          </w:p>
        </w:tc>
        <w:tc>
          <w:tcPr>
            <w:tcW w:w="5572" w:type="dxa"/>
          </w:tcPr>
          <w:p w:rsidR="004D066A" w:rsidRPr="001E1D03" w:rsidRDefault="004D066A" w:rsidP="00874A4E">
            <w:pPr>
              <w:ind w:left="318" w:right="-11"/>
              <w:rPr>
                <w:rFonts w:ascii="Times New Roman" w:hAnsi="Times New Roman" w:cs="Times New Roman"/>
                <w:sz w:val="24"/>
                <w:szCs w:val="24"/>
              </w:rPr>
            </w:pPr>
            <w:r w:rsidRPr="001E1D03">
              <w:rPr>
                <w:rFonts w:ascii="Times New Roman" w:hAnsi="Times New Roman" w:cs="Times New Roman"/>
                <w:sz w:val="24"/>
                <w:szCs w:val="24"/>
              </w:rPr>
              <w:t>закрыть глаза ладошками</w:t>
            </w:r>
          </w:p>
        </w:tc>
      </w:tr>
    </w:tbl>
    <w:p w:rsidR="004D066A" w:rsidRPr="001E1D03" w:rsidRDefault="004D066A" w:rsidP="00874A4E">
      <w:pPr>
        <w:spacing w:after="0" w:line="360" w:lineRule="auto"/>
        <w:ind w:left="1134" w:right="1134"/>
        <w:jc w:val="center"/>
        <w:rPr>
          <w:rFonts w:ascii="Times New Roman" w:hAnsi="Times New Roman" w:cs="Times New Roman"/>
          <w:b/>
          <w:i/>
          <w:sz w:val="24"/>
          <w:szCs w:val="24"/>
        </w:rPr>
      </w:pPr>
      <w:r w:rsidRPr="001E1D03">
        <w:rPr>
          <w:rFonts w:ascii="Times New Roman" w:hAnsi="Times New Roman" w:cs="Times New Roman"/>
          <w:b/>
          <w:i/>
          <w:sz w:val="24"/>
          <w:szCs w:val="24"/>
        </w:rPr>
        <w:lastRenderedPageBreak/>
        <w:t>3. Группа жестов, являющихс</w:t>
      </w:r>
      <w:r w:rsidR="001C26B1">
        <w:rPr>
          <w:rFonts w:ascii="Times New Roman" w:hAnsi="Times New Roman" w:cs="Times New Roman"/>
          <w:b/>
          <w:i/>
          <w:sz w:val="24"/>
          <w:szCs w:val="24"/>
        </w:rPr>
        <w:t xml:space="preserve">я имитацией простых предметных </w:t>
      </w:r>
      <w:r w:rsidRPr="001E1D03">
        <w:rPr>
          <w:rFonts w:ascii="Times New Roman" w:hAnsi="Times New Roman" w:cs="Times New Roman"/>
          <w:b/>
          <w:i/>
          <w:sz w:val="24"/>
          <w:szCs w:val="24"/>
        </w:rPr>
        <w:t>действий.</w:t>
      </w:r>
    </w:p>
    <w:p w:rsidR="004D066A" w:rsidRPr="001E1D03" w:rsidRDefault="004D066A" w:rsidP="00600CD3">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С данными жестами ребёнок начинает знакомиться и использовать их постепенно, по мере формирования предметной деятельности: </w:t>
      </w:r>
    </w:p>
    <w:tbl>
      <w:tblPr>
        <w:tblStyle w:val="ae"/>
        <w:tblW w:w="0" w:type="auto"/>
        <w:tblInd w:w="1384" w:type="dxa"/>
        <w:tblLook w:val="04A0"/>
      </w:tblPr>
      <w:tblGrid>
        <w:gridCol w:w="4007"/>
        <w:gridCol w:w="5207"/>
      </w:tblGrid>
      <w:tr w:rsidR="004D066A" w:rsidRPr="001E1D03" w:rsidTr="007A2FEC">
        <w:tc>
          <w:tcPr>
            <w:tcW w:w="4007" w:type="dxa"/>
          </w:tcPr>
          <w:p w:rsidR="004D066A" w:rsidRPr="001E1D03" w:rsidRDefault="004D066A" w:rsidP="00874A4E">
            <w:pPr>
              <w:ind w:left="34" w:right="72"/>
              <w:jc w:val="center"/>
              <w:rPr>
                <w:rFonts w:ascii="Times New Roman" w:hAnsi="Times New Roman" w:cs="Times New Roman"/>
                <w:b/>
                <w:i/>
                <w:sz w:val="24"/>
                <w:szCs w:val="24"/>
              </w:rPr>
            </w:pPr>
            <w:r w:rsidRPr="001E1D03">
              <w:rPr>
                <w:rFonts w:ascii="Times New Roman" w:hAnsi="Times New Roman" w:cs="Times New Roman"/>
                <w:b/>
                <w:i/>
                <w:sz w:val="24"/>
                <w:szCs w:val="24"/>
              </w:rPr>
              <w:t>Значение жеста</w:t>
            </w:r>
          </w:p>
        </w:tc>
        <w:tc>
          <w:tcPr>
            <w:tcW w:w="5207" w:type="dxa"/>
          </w:tcPr>
          <w:p w:rsidR="004D066A" w:rsidRPr="001E1D03" w:rsidRDefault="004D066A" w:rsidP="00874A4E">
            <w:pPr>
              <w:ind w:left="1134" w:right="1134"/>
              <w:jc w:val="center"/>
              <w:rPr>
                <w:rFonts w:ascii="Times New Roman" w:hAnsi="Times New Roman" w:cs="Times New Roman"/>
                <w:sz w:val="24"/>
                <w:szCs w:val="24"/>
              </w:rPr>
            </w:pPr>
            <w:r w:rsidRPr="001E1D03">
              <w:rPr>
                <w:rFonts w:ascii="Times New Roman" w:hAnsi="Times New Roman" w:cs="Times New Roman"/>
                <w:b/>
                <w:i/>
                <w:sz w:val="24"/>
                <w:szCs w:val="24"/>
              </w:rPr>
              <w:t>Описание жеста</w:t>
            </w:r>
          </w:p>
          <w:p w:rsidR="004D066A" w:rsidRPr="001E1D03" w:rsidRDefault="004D066A" w:rsidP="00874A4E">
            <w:pPr>
              <w:ind w:left="1134" w:right="1134"/>
              <w:jc w:val="center"/>
              <w:rPr>
                <w:rFonts w:ascii="Times New Roman" w:hAnsi="Times New Roman" w:cs="Times New Roman"/>
                <w:b/>
                <w:i/>
                <w:sz w:val="24"/>
                <w:szCs w:val="24"/>
              </w:rPr>
            </w:pPr>
          </w:p>
        </w:tc>
      </w:tr>
      <w:tr w:rsidR="004D066A" w:rsidRPr="001E1D03" w:rsidTr="007A2FEC">
        <w:tc>
          <w:tcPr>
            <w:tcW w:w="4007" w:type="dxa"/>
          </w:tcPr>
          <w:p w:rsidR="004D066A" w:rsidRPr="001E1D03" w:rsidRDefault="004D066A" w:rsidP="00874A4E">
            <w:pPr>
              <w:tabs>
                <w:tab w:val="left" w:pos="3719"/>
              </w:tabs>
              <w:ind w:right="72"/>
              <w:rPr>
                <w:rFonts w:ascii="Times New Roman" w:hAnsi="Times New Roman" w:cs="Times New Roman"/>
                <w:sz w:val="24"/>
                <w:szCs w:val="24"/>
              </w:rPr>
            </w:pPr>
            <w:r w:rsidRPr="001E1D03">
              <w:rPr>
                <w:rFonts w:ascii="Times New Roman" w:hAnsi="Times New Roman" w:cs="Times New Roman"/>
                <w:sz w:val="24"/>
                <w:szCs w:val="24"/>
              </w:rPr>
              <w:t>кушать</w:t>
            </w:r>
          </w:p>
        </w:tc>
        <w:tc>
          <w:tcPr>
            <w:tcW w:w="5207" w:type="dxa"/>
          </w:tcPr>
          <w:p w:rsidR="004D066A" w:rsidRPr="001E1D03" w:rsidRDefault="004D066A" w:rsidP="00874A4E">
            <w:pPr>
              <w:ind w:left="-4" w:right="176"/>
              <w:jc w:val="both"/>
              <w:rPr>
                <w:rFonts w:ascii="Times New Roman" w:hAnsi="Times New Roman" w:cs="Times New Roman"/>
                <w:sz w:val="24"/>
                <w:szCs w:val="24"/>
              </w:rPr>
            </w:pPr>
            <w:r w:rsidRPr="001E1D03">
              <w:rPr>
                <w:rFonts w:ascii="Times New Roman" w:hAnsi="Times New Roman" w:cs="Times New Roman"/>
                <w:sz w:val="24"/>
                <w:szCs w:val="24"/>
              </w:rPr>
              <w:t>движение, изображающее, что рука держит ложку и подносит ко рту</w:t>
            </w:r>
          </w:p>
        </w:tc>
      </w:tr>
      <w:tr w:rsidR="004D066A" w:rsidRPr="001E1D03" w:rsidTr="007A2FEC">
        <w:tc>
          <w:tcPr>
            <w:tcW w:w="4007" w:type="dxa"/>
          </w:tcPr>
          <w:p w:rsidR="004D066A" w:rsidRPr="001E1D03" w:rsidRDefault="004D066A" w:rsidP="00874A4E">
            <w:pPr>
              <w:tabs>
                <w:tab w:val="left" w:pos="3719"/>
              </w:tabs>
              <w:ind w:right="72"/>
              <w:rPr>
                <w:rFonts w:ascii="Times New Roman" w:hAnsi="Times New Roman" w:cs="Times New Roman"/>
                <w:sz w:val="24"/>
                <w:szCs w:val="24"/>
              </w:rPr>
            </w:pPr>
            <w:r w:rsidRPr="001E1D03">
              <w:rPr>
                <w:rFonts w:ascii="Times New Roman" w:hAnsi="Times New Roman" w:cs="Times New Roman"/>
                <w:sz w:val="24"/>
                <w:szCs w:val="24"/>
              </w:rPr>
              <w:t>пить</w:t>
            </w:r>
          </w:p>
        </w:tc>
        <w:tc>
          <w:tcPr>
            <w:tcW w:w="5207" w:type="dxa"/>
          </w:tcPr>
          <w:p w:rsidR="004D066A" w:rsidRPr="001E1D03" w:rsidRDefault="004D066A" w:rsidP="00874A4E">
            <w:pPr>
              <w:ind w:left="-4" w:right="176"/>
              <w:jc w:val="both"/>
              <w:rPr>
                <w:rFonts w:ascii="Times New Roman" w:hAnsi="Times New Roman" w:cs="Times New Roman"/>
                <w:sz w:val="24"/>
                <w:szCs w:val="24"/>
              </w:rPr>
            </w:pPr>
            <w:r w:rsidRPr="001E1D03">
              <w:rPr>
                <w:rFonts w:ascii="Times New Roman" w:hAnsi="Times New Roman" w:cs="Times New Roman"/>
                <w:sz w:val="24"/>
                <w:szCs w:val="24"/>
              </w:rPr>
              <w:t>движение, изображающее, что рука держит чашку и подносит ко рту</w:t>
            </w:r>
          </w:p>
        </w:tc>
      </w:tr>
      <w:tr w:rsidR="004D066A" w:rsidRPr="001E1D03" w:rsidTr="007A2FEC">
        <w:tc>
          <w:tcPr>
            <w:tcW w:w="4007" w:type="dxa"/>
          </w:tcPr>
          <w:p w:rsidR="004D066A" w:rsidRPr="001E1D03" w:rsidRDefault="004D066A" w:rsidP="00874A4E">
            <w:pPr>
              <w:tabs>
                <w:tab w:val="left" w:pos="3719"/>
              </w:tabs>
              <w:ind w:right="72"/>
              <w:rPr>
                <w:rFonts w:ascii="Times New Roman" w:hAnsi="Times New Roman" w:cs="Times New Roman"/>
                <w:sz w:val="24"/>
                <w:szCs w:val="24"/>
              </w:rPr>
            </w:pPr>
            <w:r w:rsidRPr="001E1D03">
              <w:rPr>
                <w:rFonts w:ascii="Times New Roman" w:hAnsi="Times New Roman" w:cs="Times New Roman"/>
                <w:sz w:val="24"/>
                <w:szCs w:val="24"/>
              </w:rPr>
              <w:t xml:space="preserve">чистить зубы </w:t>
            </w:r>
          </w:p>
        </w:tc>
        <w:tc>
          <w:tcPr>
            <w:tcW w:w="5207" w:type="dxa"/>
          </w:tcPr>
          <w:p w:rsidR="004D066A" w:rsidRPr="001E1D03" w:rsidRDefault="004D066A" w:rsidP="00874A4E">
            <w:pPr>
              <w:ind w:left="-4" w:right="176"/>
              <w:jc w:val="both"/>
              <w:rPr>
                <w:rFonts w:ascii="Times New Roman" w:hAnsi="Times New Roman" w:cs="Times New Roman"/>
                <w:sz w:val="24"/>
                <w:szCs w:val="24"/>
              </w:rPr>
            </w:pPr>
            <w:r w:rsidRPr="001E1D03">
              <w:rPr>
                <w:rFonts w:ascii="Times New Roman" w:hAnsi="Times New Roman" w:cs="Times New Roman"/>
                <w:sz w:val="24"/>
                <w:szCs w:val="24"/>
              </w:rPr>
              <w:t>указательным пальцем водить вправо-влево у рта</w:t>
            </w:r>
          </w:p>
        </w:tc>
      </w:tr>
      <w:tr w:rsidR="004D066A" w:rsidRPr="001E1D03" w:rsidTr="007A2FEC">
        <w:tc>
          <w:tcPr>
            <w:tcW w:w="4007" w:type="dxa"/>
          </w:tcPr>
          <w:p w:rsidR="004D066A" w:rsidRPr="001E1D03" w:rsidRDefault="004D066A" w:rsidP="00874A4E">
            <w:pPr>
              <w:tabs>
                <w:tab w:val="left" w:pos="3719"/>
              </w:tabs>
              <w:ind w:right="72"/>
              <w:rPr>
                <w:rFonts w:ascii="Times New Roman" w:hAnsi="Times New Roman" w:cs="Times New Roman"/>
                <w:sz w:val="24"/>
                <w:szCs w:val="24"/>
              </w:rPr>
            </w:pPr>
            <w:r w:rsidRPr="001E1D03">
              <w:rPr>
                <w:rFonts w:ascii="Times New Roman" w:hAnsi="Times New Roman" w:cs="Times New Roman"/>
                <w:sz w:val="24"/>
                <w:szCs w:val="24"/>
              </w:rPr>
              <w:t>умываться</w:t>
            </w:r>
          </w:p>
        </w:tc>
        <w:tc>
          <w:tcPr>
            <w:tcW w:w="5207" w:type="dxa"/>
          </w:tcPr>
          <w:p w:rsidR="004D066A" w:rsidRPr="001E1D03" w:rsidRDefault="004D066A" w:rsidP="00874A4E">
            <w:pPr>
              <w:ind w:left="-4" w:right="176"/>
              <w:jc w:val="both"/>
              <w:rPr>
                <w:rFonts w:ascii="Times New Roman" w:hAnsi="Times New Roman" w:cs="Times New Roman"/>
                <w:sz w:val="24"/>
                <w:szCs w:val="24"/>
              </w:rPr>
            </w:pPr>
            <w:r w:rsidRPr="001E1D03">
              <w:rPr>
                <w:rFonts w:ascii="Times New Roman" w:hAnsi="Times New Roman" w:cs="Times New Roman"/>
                <w:sz w:val="24"/>
                <w:szCs w:val="24"/>
              </w:rPr>
              <w:t>круговые движения по лицу</w:t>
            </w:r>
          </w:p>
        </w:tc>
      </w:tr>
      <w:tr w:rsidR="004D066A" w:rsidRPr="001E1D03" w:rsidTr="007A2FEC">
        <w:tc>
          <w:tcPr>
            <w:tcW w:w="4007" w:type="dxa"/>
          </w:tcPr>
          <w:p w:rsidR="004D066A" w:rsidRPr="001E1D03" w:rsidRDefault="004D066A" w:rsidP="00874A4E">
            <w:pPr>
              <w:tabs>
                <w:tab w:val="left" w:pos="3719"/>
              </w:tabs>
              <w:ind w:right="72"/>
              <w:rPr>
                <w:rFonts w:ascii="Times New Roman" w:hAnsi="Times New Roman" w:cs="Times New Roman"/>
                <w:sz w:val="24"/>
                <w:szCs w:val="24"/>
              </w:rPr>
            </w:pPr>
            <w:r w:rsidRPr="001E1D03">
              <w:rPr>
                <w:rFonts w:ascii="Times New Roman" w:hAnsi="Times New Roman" w:cs="Times New Roman"/>
                <w:sz w:val="24"/>
                <w:szCs w:val="24"/>
              </w:rPr>
              <w:t>мыть руки</w:t>
            </w:r>
          </w:p>
        </w:tc>
        <w:tc>
          <w:tcPr>
            <w:tcW w:w="5207" w:type="dxa"/>
          </w:tcPr>
          <w:p w:rsidR="004D066A" w:rsidRPr="001E1D03" w:rsidRDefault="004D066A" w:rsidP="00874A4E">
            <w:pPr>
              <w:ind w:left="-4" w:right="176"/>
              <w:jc w:val="both"/>
              <w:rPr>
                <w:rFonts w:ascii="Times New Roman" w:hAnsi="Times New Roman" w:cs="Times New Roman"/>
                <w:sz w:val="24"/>
                <w:szCs w:val="24"/>
              </w:rPr>
            </w:pPr>
            <w:r w:rsidRPr="001E1D03">
              <w:rPr>
                <w:rFonts w:ascii="Times New Roman" w:hAnsi="Times New Roman" w:cs="Times New Roman"/>
                <w:sz w:val="24"/>
                <w:szCs w:val="24"/>
              </w:rPr>
              <w:t>потирание ладошек друг о друга</w:t>
            </w:r>
          </w:p>
        </w:tc>
      </w:tr>
      <w:tr w:rsidR="004D066A" w:rsidRPr="001E1D03" w:rsidTr="007A2FEC">
        <w:tc>
          <w:tcPr>
            <w:tcW w:w="4007" w:type="dxa"/>
          </w:tcPr>
          <w:p w:rsidR="004D066A" w:rsidRPr="001E1D03" w:rsidRDefault="004D066A" w:rsidP="00874A4E">
            <w:pPr>
              <w:tabs>
                <w:tab w:val="left" w:pos="3719"/>
              </w:tabs>
              <w:ind w:right="72"/>
              <w:rPr>
                <w:rFonts w:ascii="Times New Roman" w:hAnsi="Times New Roman" w:cs="Times New Roman"/>
                <w:sz w:val="24"/>
                <w:szCs w:val="24"/>
              </w:rPr>
            </w:pPr>
            <w:r w:rsidRPr="001E1D03">
              <w:rPr>
                <w:rFonts w:ascii="Times New Roman" w:hAnsi="Times New Roman" w:cs="Times New Roman"/>
                <w:sz w:val="24"/>
                <w:szCs w:val="24"/>
              </w:rPr>
              <w:t>причёсываться</w:t>
            </w:r>
          </w:p>
        </w:tc>
        <w:tc>
          <w:tcPr>
            <w:tcW w:w="5207" w:type="dxa"/>
          </w:tcPr>
          <w:p w:rsidR="004D066A" w:rsidRPr="001E1D03" w:rsidRDefault="004D066A" w:rsidP="00874A4E">
            <w:pPr>
              <w:ind w:left="-4" w:right="176"/>
              <w:jc w:val="both"/>
              <w:rPr>
                <w:rFonts w:ascii="Times New Roman" w:hAnsi="Times New Roman" w:cs="Times New Roman"/>
                <w:sz w:val="24"/>
                <w:szCs w:val="24"/>
              </w:rPr>
            </w:pPr>
            <w:r w:rsidRPr="001E1D03">
              <w:rPr>
                <w:rFonts w:ascii="Times New Roman" w:hAnsi="Times New Roman" w:cs="Times New Roman"/>
                <w:sz w:val="24"/>
                <w:szCs w:val="24"/>
              </w:rPr>
              <w:t>движение, имитирующее расчесывание</w:t>
            </w:r>
          </w:p>
        </w:tc>
      </w:tr>
      <w:tr w:rsidR="004D066A" w:rsidRPr="001E1D03" w:rsidTr="007A2FEC">
        <w:tc>
          <w:tcPr>
            <w:tcW w:w="4007" w:type="dxa"/>
          </w:tcPr>
          <w:p w:rsidR="004D066A" w:rsidRPr="001E1D03" w:rsidRDefault="004D066A" w:rsidP="00874A4E">
            <w:pPr>
              <w:tabs>
                <w:tab w:val="left" w:pos="3719"/>
              </w:tabs>
              <w:ind w:right="72"/>
              <w:rPr>
                <w:rFonts w:ascii="Times New Roman" w:hAnsi="Times New Roman" w:cs="Times New Roman"/>
                <w:sz w:val="24"/>
                <w:szCs w:val="24"/>
              </w:rPr>
            </w:pPr>
            <w:r w:rsidRPr="001E1D03">
              <w:rPr>
                <w:rFonts w:ascii="Times New Roman" w:hAnsi="Times New Roman" w:cs="Times New Roman"/>
                <w:sz w:val="24"/>
                <w:szCs w:val="24"/>
              </w:rPr>
              <w:t xml:space="preserve">телефон, звонить по телефону  </w:t>
            </w:r>
          </w:p>
        </w:tc>
        <w:tc>
          <w:tcPr>
            <w:tcW w:w="5207" w:type="dxa"/>
          </w:tcPr>
          <w:p w:rsidR="004D066A" w:rsidRPr="001E1D03" w:rsidRDefault="004D066A" w:rsidP="00874A4E">
            <w:pPr>
              <w:ind w:left="-4" w:right="176"/>
              <w:jc w:val="both"/>
              <w:rPr>
                <w:rFonts w:ascii="Times New Roman" w:hAnsi="Times New Roman" w:cs="Times New Roman"/>
                <w:sz w:val="24"/>
                <w:szCs w:val="24"/>
              </w:rPr>
            </w:pPr>
            <w:r w:rsidRPr="001E1D03">
              <w:rPr>
                <w:rFonts w:ascii="Times New Roman" w:hAnsi="Times New Roman" w:cs="Times New Roman"/>
                <w:sz w:val="24"/>
                <w:szCs w:val="24"/>
              </w:rPr>
              <w:t>кисть правой руки подносится большим пальцем к уху, а мизинцем – ко рту, изображая телефон</w:t>
            </w:r>
          </w:p>
        </w:tc>
      </w:tr>
      <w:tr w:rsidR="004D066A" w:rsidRPr="001E1D03" w:rsidTr="007A2FEC">
        <w:tc>
          <w:tcPr>
            <w:tcW w:w="4007" w:type="dxa"/>
          </w:tcPr>
          <w:p w:rsidR="004D066A" w:rsidRPr="001E1D03" w:rsidRDefault="004D066A" w:rsidP="00874A4E">
            <w:pPr>
              <w:tabs>
                <w:tab w:val="left" w:pos="3719"/>
              </w:tabs>
              <w:ind w:right="72"/>
              <w:rPr>
                <w:rFonts w:ascii="Times New Roman" w:hAnsi="Times New Roman" w:cs="Times New Roman"/>
                <w:sz w:val="24"/>
                <w:szCs w:val="24"/>
              </w:rPr>
            </w:pPr>
            <w:r w:rsidRPr="001E1D03">
              <w:rPr>
                <w:rFonts w:ascii="Times New Roman" w:hAnsi="Times New Roman" w:cs="Times New Roman"/>
                <w:sz w:val="24"/>
                <w:szCs w:val="24"/>
              </w:rPr>
              <w:t xml:space="preserve">барабан, играть на барабане </w:t>
            </w:r>
          </w:p>
        </w:tc>
        <w:tc>
          <w:tcPr>
            <w:tcW w:w="5207" w:type="dxa"/>
          </w:tcPr>
          <w:p w:rsidR="004D066A" w:rsidRPr="001E1D03" w:rsidRDefault="004D066A" w:rsidP="00874A4E">
            <w:pPr>
              <w:ind w:left="-4" w:right="176"/>
              <w:jc w:val="both"/>
              <w:rPr>
                <w:rFonts w:ascii="Times New Roman" w:hAnsi="Times New Roman" w:cs="Times New Roman"/>
                <w:sz w:val="24"/>
                <w:szCs w:val="24"/>
              </w:rPr>
            </w:pPr>
            <w:r w:rsidRPr="001E1D03">
              <w:rPr>
                <w:rFonts w:ascii="Times New Roman" w:hAnsi="Times New Roman" w:cs="Times New Roman"/>
                <w:sz w:val="24"/>
                <w:szCs w:val="24"/>
              </w:rPr>
              <w:t>движение, имитирующее игру на барабане</w:t>
            </w:r>
          </w:p>
        </w:tc>
      </w:tr>
      <w:tr w:rsidR="004D066A" w:rsidRPr="001E1D03" w:rsidTr="007A2FEC">
        <w:tc>
          <w:tcPr>
            <w:tcW w:w="4007" w:type="dxa"/>
          </w:tcPr>
          <w:p w:rsidR="004D066A" w:rsidRPr="001E1D03" w:rsidRDefault="004D066A" w:rsidP="00874A4E">
            <w:pPr>
              <w:tabs>
                <w:tab w:val="left" w:pos="3719"/>
              </w:tabs>
              <w:ind w:right="72"/>
              <w:rPr>
                <w:rFonts w:ascii="Times New Roman" w:hAnsi="Times New Roman" w:cs="Times New Roman"/>
                <w:sz w:val="24"/>
                <w:szCs w:val="24"/>
              </w:rPr>
            </w:pPr>
            <w:r w:rsidRPr="001E1D03">
              <w:rPr>
                <w:rFonts w:ascii="Times New Roman" w:hAnsi="Times New Roman" w:cs="Times New Roman"/>
                <w:sz w:val="24"/>
                <w:szCs w:val="24"/>
              </w:rPr>
              <w:t xml:space="preserve">гармошка, играть на гармошке </w:t>
            </w:r>
          </w:p>
        </w:tc>
        <w:tc>
          <w:tcPr>
            <w:tcW w:w="5207" w:type="dxa"/>
          </w:tcPr>
          <w:p w:rsidR="004D066A" w:rsidRPr="001E1D03" w:rsidRDefault="004D066A" w:rsidP="00874A4E">
            <w:pPr>
              <w:ind w:left="-4" w:right="176"/>
              <w:jc w:val="both"/>
              <w:rPr>
                <w:rFonts w:ascii="Times New Roman" w:hAnsi="Times New Roman" w:cs="Times New Roman"/>
                <w:sz w:val="24"/>
                <w:szCs w:val="24"/>
              </w:rPr>
            </w:pPr>
            <w:r w:rsidRPr="001E1D03">
              <w:rPr>
                <w:rFonts w:ascii="Times New Roman" w:hAnsi="Times New Roman" w:cs="Times New Roman"/>
                <w:sz w:val="24"/>
                <w:szCs w:val="24"/>
              </w:rPr>
              <w:t>движение, имитирующее игру на гармошке</w:t>
            </w:r>
          </w:p>
        </w:tc>
      </w:tr>
      <w:tr w:rsidR="004D066A" w:rsidRPr="001E1D03" w:rsidTr="007A2FEC">
        <w:tc>
          <w:tcPr>
            <w:tcW w:w="4007" w:type="dxa"/>
          </w:tcPr>
          <w:p w:rsidR="004D066A" w:rsidRPr="001E1D03" w:rsidRDefault="004D066A" w:rsidP="00874A4E">
            <w:pPr>
              <w:tabs>
                <w:tab w:val="left" w:pos="3719"/>
              </w:tabs>
              <w:ind w:right="72"/>
              <w:rPr>
                <w:rFonts w:ascii="Times New Roman" w:hAnsi="Times New Roman" w:cs="Times New Roman"/>
                <w:sz w:val="24"/>
                <w:szCs w:val="24"/>
              </w:rPr>
            </w:pPr>
            <w:r w:rsidRPr="001E1D03">
              <w:rPr>
                <w:rFonts w:ascii="Times New Roman" w:hAnsi="Times New Roman" w:cs="Times New Roman"/>
                <w:sz w:val="24"/>
                <w:szCs w:val="24"/>
              </w:rPr>
              <w:t>коло</w:t>
            </w:r>
            <w:r w:rsidR="001C26B1">
              <w:rPr>
                <w:rFonts w:ascii="Times New Roman" w:hAnsi="Times New Roman" w:cs="Times New Roman"/>
                <w:sz w:val="24"/>
                <w:szCs w:val="24"/>
              </w:rPr>
              <w:t xml:space="preserve">кольчик, звенеть в колокольчик </w:t>
            </w:r>
          </w:p>
        </w:tc>
        <w:tc>
          <w:tcPr>
            <w:tcW w:w="5207" w:type="dxa"/>
          </w:tcPr>
          <w:p w:rsidR="004D066A" w:rsidRPr="001E1D03" w:rsidRDefault="004D066A" w:rsidP="00874A4E">
            <w:pPr>
              <w:ind w:left="-4" w:right="176"/>
              <w:jc w:val="both"/>
              <w:rPr>
                <w:rFonts w:ascii="Times New Roman" w:hAnsi="Times New Roman" w:cs="Times New Roman"/>
                <w:sz w:val="24"/>
                <w:szCs w:val="24"/>
              </w:rPr>
            </w:pPr>
            <w:r w:rsidRPr="001E1D03">
              <w:rPr>
                <w:rFonts w:ascii="Times New Roman" w:hAnsi="Times New Roman" w:cs="Times New Roman"/>
                <w:sz w:val="24"/>
                <w:szCs w:val="24"/>
              </w:rPr>
              <w:t>движение, имитирующее звон колокольчика</w:t>
            </w:r>
          </w:p>
        </w:tc>
      </w:tr>
      <w:tr w:rsidR="004D066A" w:rsidRPr="001E1D03" w:rsidTr="007A2FEC">
        <w:tc>
          <w:tcPr>
            <w:tcW w:w="4007" w:type="dxa"/>
          </w:tcPr>
          <w:p w:rsidR="004D066A" w:rsidRPr="001E1D03" w:rsidRDefault="004D066A" w:rsidP="001C26B1">
            <w:pPr>
              <w:tabs>
                <w:tab w:val="left" w:pos="3719"/>
              </w:tabs>
              <w:ind w:right="72"/>
              <w:rPr>
                <w:rFonts w:ascii="Times New Roman" w:hAnsi="Times New Roman" w:cs="Times New Roman"/>
                <w:sz w:val="24"/>
                <w:szCs w:val="24"/>
              </w:rPr>
            </w:pPr>
            <w:r w:rsidRPr="001E1D03">
              <w:rPr>
                <w:rFonts w:ascii="Times New Roman" w:hAnsi="Times New Roman" w:cs="Times New Roman"/>
                <w:sz w:val="24"/>
                <w:szCs w:val="24"/>
              </w:rPr>
              <w:t xml:space="preserve">дудочка, играть на дудочке </w:t>
            </w:r>
          </w:p>
        </w:tc>
        <w:tc>
          <w:tcPr>
            <w:tcW w:w="5207" w:type="dxa"/>
          </w:tcPr>
          <w:p w:rsidR="004D066A" w:rsidRPr="001E1D03" w:rsidRDefault="004D066A" w:rsidP="001C26B1">
            <w:pPr>
              <w:ind w:left="-4" w:right="176"/>
              <w:jc w:val="both"/>
              <w:rPr>
                <w:rFonts w:ascii="Times New Roman" w:hAnsi="Times New Roman" w:cs="Times New Roman"/>
                <w:sz w:val="24"/>
                <w:szCs w:val="24"/>
              </w:rPr>
            </w:pPr>
            <w:r w:rsidRPr="001E1D03">
              <w:rPr>
                <w:rFonts w:ascii="Times New Roman" w:hAnsi="Times New Roman" w:cs="Times New Roman"/>
                <w:sz w:val="24"/>
                <w:szCs w:val="24"/>
              </w:rPr>
              <w:t>движение, имитирующее игру на дудочке</w:t>
            </w:r>
          </w:p>
        </w:tc>
      </w:tr>
    </w:tbl>
    <w:p w:rsidR="001C26B1" w:rsidRPr="001C26B1" w:rsidRDefault="001C26B1" w:rsidP="001C26B1">
      <w:pPr>
        <w:spacing w:after="0" w:line="240" w:lineRule="auto"/>
        <w:ind w:left="1134" w:right="1134"/>
        <w:contextualSpacing/>
        <w:rPr>
          <w:rFonts w:ascii="Times New Roman" w:hAnsi="Times New Roman" w:cs="Times New Roman"/>
          <w:b/>
          <w:i/>
          <w:sz w:val="24"/>
          <w:szCs w:val="24"/>
        </w:rPr>
      </w:pPr>
    </w:p>
    <w:p w:rsidR="004D066A" w:rsidRPr="001E1D03" w:rsidRDefault="004D066A" w:rsidP="001C26B1">
      <w:pPr>
        <w:numPr>
          <w:ilvl w:val="0"/>
          <w:numId w:val="25"/>
        </w:numPr>
        <w:spacing w:after="0" w:line="360" w:lineRule="auto"/>
        <w:ind w:left="1134" w:right="1134" w:hanging="142"/>
        <w:contextualSpacing/>
        <w:jc w:val="center"/>
        <w:rPr>
          <w:rFonts w:ascii="Times New Roman" w:hAnsi="Times New Roman" w:cs="Times New Roman"/>
          <w:b/>
          <w:i/>
          <w:sz w:val="24"/>
          <w:szCs w:val="24"/>
        </w:rPr>
      </w:pPr>
      <w:r w:rsidRPr="001E1D03">
        <w:rPr>
          <w:rFonts w:ascii="Times New Roman" w:hAnsi="Times New Roman" w:cs="Times New Roman"/>
          <w:b/>
          <w:sz w:val="24"/>
          <w:szCs w:val="24"/>
        </w:rPr>
        <w:t>Жесты описательного характера.</w:t>
      </w:r>
    </w:p>
    <w:p w:rsidR="004D066A" w:rsidRPr="001E1D03" w:rsidRDefault="001C26B1" w:rsidP="001C26B1">
      <w:pPr>
        <w:spacing w:after="0" w:line="360" w:lineRule="auto"/>
        <w:ind w:left="1134" w:right="1134"/>
        <w:jc w:val="both"/>
        <w:rPr>
          <w:rFonts w:ascii="Times New Roman" w:hAnsi="Times New Roman" w:cs="Times New Roman"/>
          <w:sz w:val="24"/>
          <w:szCs w:val="24"/>
        </w:rPr>
      </w:pPr>
      <w:r>
        <w:rPr>
          <w:rFonts w:ascii="Times New Roman" w:hAnsi="Times New Roman" w:cs="Times New Roman"/>
          <w:sz w:val="24"/>
          <w:szCs w:val="24"/>
        </w:rPr>
        <w:t xml:space="preserve">Передают характерные черты и свойства, присущие </w:t>
      </w:r>
      <w:r w:rsidR="004D066A" w:rsidRPr="001E1D03">
        <w:rPr>
          <w:rFonts w:ascii="Times New Roman" w:hAnsi="Times New Roman" w:cs="Times New Roman"/>
          <w:sz w:val="24"/>
          <w:szCs w:val="24"/>
        </w:rPr>
        <w:t>определённому субъекту</w:t>
      </w:r>
    </w:p>
    <w:tbl>
      <w:tblPr>
        <w:tblStyle w:val="ae"/>
        <w:tblW w:w="9214" w:type="dxa"/>
        <w:tblInd w:w="1384" w:type="dxa"/>
        <w:tblLook w:val="04A0"/>
      </w:tblPr>
      <w:tblGrid>
        <w:gridCol w:w="3969"/>
        <w:gridCol w:w="5245"/>
      </w:tblGrid>
      <w:tr w:rsidR="004D066A" w:rsidRPr="001E1D03" w:rsidTr="003B497D">
        <w:tc>
          <w:tcPr>
            <w:tcW w:w="3969" w:type="dxa"/>
          </w:tcPr>
          <w:p w:rsidR="004D066A" w:rsidRPr="001E1D03" w:rsidRDefault="004D066A" w:rsidP="001C26B1">
            <w:pPr>
              <w:spacing w:line="360" w:lineRule="auto"/>
              <w:ind w:left="176" w:right="-11"/>
              <w:jc w:val="center"/>
              <w:rPr>
                <w:rFonts w:ascii="Times New Roman" w:hAnsi="Times New Roman" w:cs="Times New Roman"/>
                <w:b/>
                <w:i/>
                <w:sz w:val="24"/>
                <w:szCs w:val="24"/>
              </w:rPr>
            </w:pPr>
            <w:r w:rsidRPr="001E1D03">
              <w:rPr>
                <w:rFonts w:ascii="Times New Roman" w:hAnsi="Times New Roman" w:cs="Times New Roman"/>
                <w:b/>
                <w:i/>
                <w:sz w:val="24"/>
                <w:szCs w:val="24"/>
              </w:rPr>
              <w:t>Значение жеста</w:t>
            </w:r>
          </w:p>
        </w:tc>
        <w:tc>
          <w:tcPr>
            <w:tcW w:w="5245" w:type="dxa"/>
          </w:tcPr>
          <w:p w:rsidR="004D066A" w:rsidRPr="001E1D03" w:rsidRDefault="004D066A" w:rsidP="001C26B1">
            <w:pPr>
              <w:spacing w:line="360" w:lineRule="auto"/>
              <w:ind w:left="176" w:right="-11"/>
              <w:jc w:val="center"/>
              <w:rPr>
                <w:rFonts w:ascii="Times New Roman" w:hAnsi="Times New Roman" w:cs="Times New Roman"/>
                <w:b/>
                <w:i/>
                <w:sz w:val="24"/>
                <w:szCs w:val="24"/>
              </w:rPr>
            </w:pPr>
            <w:r w:rsidRPr="001E1D03">
              <w:rPr>
                <w:rFonts w:ascii="Times New Roman" w:hAnsi="Times New Roman" w:cs="Times New Roman"/>
                <w:b/>
                <w:i/>
                <w:sz w:val="24"/>
                <w:szCs w:val="24"/>
              </w:rPr>
              <w:t>Описание жеста</w:t>
            </w:r>
          </w:p>
        </w:tc>
      </w:tr>
      <w:tr w:rsidR="004D066A" w:rsidRPr="001E1D03" w:rsidTr="003B497D">
        <w:tc>
          <w:tcPr>
            <w:tcW w:w="3969" w:type="dxa"/>
          </w:tcPr>
          <w:p w:rsidR="004D066A" w:rsidRPr="001E1D03" w:rsidRDefault="001C26B1" w:rsidP="00BD52D6">
            <w:pPr>
              <w:ind w:left="34"/>
              <w:jc w:val="both"/>
              <w:rPr>
                <w:rFonts w:ascii="Times New Roman" w:hAnsi="Times New Roman" w:cs="Times New Roman"/>
                <w:sz w:val="24"/>
                <w:szCs w:val="24"/>
              </w:rPr>
            </w:pPr>
            <w:r>
              <w:rPr>
                <w:rFonts w:ascii="Times New Roman" w:hAnsi="Times New Roman" w:cs="Times New Roman"/>
                <w:sz w:val="24"/>
                <w:szCs w:val="24"/>
              </w:rPr>
              <w:t>зайчик</w:t>
            </w:r>
          </w:p>
        </w:tc>
        <w:tc>
          <w:tcPr>
            <w:tcW w:w="5245" w:type="dxa"/>
          </w:tcPr>
          <w:p w:rsidR="004D066A" w:rsidRPr="001E1D03" w:rsidRDefault="004D066A" w:rsidP="003B497D">
            <w:pPr>
              <w:tabs>
                <w:tab w:val="left" w:pos="4995"/>
              </w:tabs>
              <w:ind w:left="34" w:right="34"/>
              <w:jc w:val="both"/>
              <w:rPr>
                <w:rFonts w:ascii="Times New Roman" w:hAnsi="Times New Roman" w:cs="Times New Roman"/>
                <w:sz w:val="24"/>
                <w:szCs w:val="24"/>
              </w:rPr>
            </w:pPr>
            <w:r w:rsidRPr="001E1D03">
              <w:rPr>
                <w:rFonts w:ascii="Times New Roman" w:hAnsi="Times New Roman" w:cs="Times New Roman"/>
                <w:sz w:val="24"/>
                <w:szCs w:val="24"/>
              </w:rPr>
              <w:t>показать, как прыгает зайчик или изобразить «ушки»</w:t>
            </w:r>
          </w:p>
        </w:tc>
      </w:tr>
      <w:tr w:rsidR="004D066A" w:rsidRPr="001E1D03" w:rsidTr="003B497D">
        <w:tc>
          <w:tcPr>
            <w:tcW w:w="3969" w:type="dxa"/>
          </w:tcPr>
          <w:p w:rsidR="004D066A" w:rsidRPr="001E1D03" w:rsidRDefault="001C26B1" w:rsidP="00BD52D6">
            <w:pPr>
              <w:ind w:left="34"/>
              <w:jc w:val="both"/>
              <w:rPr>
                <w:rFonts w:ascii="Times New Roman" w:hAnsi="Times New Roman" w:cs="Times New Roman"/>
                <w:sz w:val="24"/>
                <w:szCs w:val="24"/>
              </w:rPr>
            </w:pPr>
            <w:r>
              <w:rPr>
                <w:rFonts w:ascii="Times New Roman" w:hAnsi="Times New Roman" w:cs="Times New Roman"/>
                <w:sz w:val="24"/>
                <w:szCs w:val="24"/>
              </w:rPr>
              <w:t>кошка</w:t>
            </w:r>
          </w:p>
        </w:tc>
        <w:tc>
          <w:tcPr>
            <w:tcW w:w="5245" w:type="dxa"/>
          </w:tcPr>
          <w:p w:rsidR="004D066A" w:rsidRPr="001E1D03" w:rsidRDefault="004D066A" w:rsidP="003B497D">
            <w:pPr>
              <w:tabs>
                <w:tab w:val="left" w:pos="4995"/>
              </w:tabs>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погладить  ладонью  одной  руки  тыльную  сторону  другой руки </w:t>
            </w:r>
          </w:p>
        </w:tc>
      </w:tr>
      <w:tr w:rsidR="004D066A" w:rsidRPr="001E1D03" w:rsidTr="003B497D">
        <w:tc>
          <w:tcPr>
            <w:tcW w:w="3969" w:type="dxa"/>
          </w:tcPr>
          <w:p w:rsidR="004D066A" w:rsidRPr="001E1D03" w:rsidRDefault="001C26B1" w:rsidP="00BD52D6">
            <w:pPr>
              <w:ind w:left="34"/>
              <w:jc w:val="both"/>
              <w:rPr>
                <w:rFonts w:ascii="Times New Roman" w:hAnsi="Times New Roman" w:cs="Times New Roman"/>
                <w:sz w:val="24"/>
                <w:szCs w:val="24"/>
              </w:rPr>
            </w:pPr>
            <w:r>
              <w:rPr>
                <w:rFonts w:ascii="Times New Roman" w:hAnsi="Times New Roman" w:cs="Times New Roman"/>
                <w:sz w:val="24"/>
                <w:szCs w:val="24"/>
              </w:rPr>
              <w:t>курочка</w:t>
            </w:r>
          </w:p>
        </w:tc>
        <w:tc>
          <w:tcPr>
            <w:tcW w:w="5245" w:type="dxa"/>
          </w:tcPr>
          <w:p w:rsidR="004D066A" w:rsidRPr="001E1D03" w:rsidRDefault="004D066A" w:rsidP="003B497D">
            <w:pPr>
              <w:tabs>
                <w:tab w:val="left" w:pos="4995"/>
              </w:tabs>
              <w:ind w:left="34" w:right="34"/>
              <w:jc w:val="both"/>
              <w:rPr>
                <w:rFonts w:ascii="Times New Roman" w:hAnsi="Times New Roman" w:cs="Times New Roman"/>
                <w:sz w:val="24"/>
                <w:szCs w:val="24"/>
              </w:rPr>
            </w:pPr>
            <w:r w:rsidRPr="001E1D03">
              <w:rPr>
                <w:rFonts w:ascii="Times New Roman" w:hAnsi="Times New Roman" w:cs="Times New Roman"/>
                <w:sz w:val="24"/>
                <w:szCs w:val="24"/>
              </w:rPr>
              <w:t>жест «клюёт»</w:t>
            </w:r>
          </w:p>
        </w:tc>
      </w:tr>
      <w:tr w:rsidR="004D066A" w:rsidRPr="001E1D03" w:rsidTr="003B497D">
        <w:tc>
          <w:tcPr>
            <w:tcW w:w="3969" w:type="dxa"/>
          </w:tcPr>
          <w:p w:rsidR="004D066A" w:rsidRPr="001E1D03" w:rsidRDefault="004D066A" w:rsidP="00BD52D6">
            <w:pPr>
              <w:ind w:left="34"/>
              <w:jc w:val="both"/>
              <w:rPr>
                <w:rFonts w:ascii="Times New Roman" w:hAnsi="Times New Roman" w:cs="Times New Roman"/>
                <w:sz w:val="24"/>
                <w:szCs w:val="24"/>
              </w:rPr>
            </w:pPr>
            <w:r w:rsidRPr="001E1D03">
              <w:rPr>
                <w:rFonts w:ascii="Times New Roman" w:hAnsi="Times New Roman" w:cs="Times New Roman"/>
                <w:sz w:val="24"/>
                <w:szCs w:val="24"/>
              </w:rPr>
              <w:t>мяч</w:t>
            </w:r>
          </w:p>
        </w:tc>
        <w:tc>
          <w:tcPr>
            <w:tcW w:w="5245" w:type="dxa"/>
          </w:tcPr>
          <w:p w:rsidR="004D066A" w:rsidRPr="001E1D03" w:rsidRDefault="004D066A" w:rsidP="003B497D">
            <w:pPr>
              <w:tabs>
                <w:tab w:val="left" w:pos="4995"/>
              </w:tabs>
              <w:ind w:left="34" w:right="34"/>
              <w:jc w:val="both"/>
              <w:rPr>
                <w:rFonts w:ascii="Times New Roman" w:hAnsi="Times New Roman" w:cs="Times New Roman"/>
                <w:sz w:val="24"/>
                <w:szCs w:val="24"/>
              </w:rPr>
            </w:pPr>
            <w:r w:rsidRPr="001E1D03">
              <w:rPr>
                <w:rFonts w:ascii="Times New Roman" w:hAnsi="Times New Roman" w:cs="Times New Roman"/>
                <w:sz w:val="24"/>
                <w:szCs w:val="24"/>
              </w:rPr>
              <w:t>ладонями рук изображается круглый предмет</w:t>
            </w:r>
          </w:p>
        </w:tc>
      </w:tr>
      <w:tr w:rsidR="004D066A" w:rsidRPr="001E1D03" w:rsidTr="003B497D">
        <w:tc>
          <w:tcPr>
            <w:tcW w:w="3969" w:type="dxa"/>
          </w:tcPr>
          <w:p w:rsidR="004D066A" w:rsidRPr="001E1D03" w:rsidRDefault="004D066A" w:rsidP="00BD52D6">
            <w:pPr>
              <w:ind w:left="34"/>
              <w:jc w:val="both"/>
              <w:rPr>
                <w:rFonts w:ascii="Times New Roman" w:hAnsi="Times New Roman" w:cs="Times New Roman"/>
                <w:sz w:val="24"/>
                <w:szCs w:val="24"/>
              </w:rPr>
            </w:pPr>
            <w:r w:rsidRPr="001E1D03">
              <w:rPr>
                <w:rFonts w:ascii="Times New Roman" w:hAnsi="Times New Roman" w:cs="Times New Roman"/>
                <w:sz w:val="24"/>
                <w:szCs w:val="24"/>
              </w:rPr>
              <w:t>кукла, играть</w:t>
            </w:r>
          </w:p>
        </w:tc>
        <w:tc>
          <w:tcPr>
            <w:tcW w:w="5245" w:type="dxa"/>
          </w:tcPr>
          <w:p w:rsidR="004D066A" w:rsidRPr="001E1D03" w:rsidRDefault="004D066A" w:rsidP="003B497D">
            <w:pPr>
              <w:tabs>
                <w:tab w:val="left" w:pos="4995"/>
              </w:tabs>
              <w:ind w:left="34" w:right="34"/>
              <w:jc w:val="both"/>
              <w:rPr>
                <w:rFonts w:ascii="Times New Roman" w:hAnsi="Times New Roman" w:cs="Times New Roman"/>
                <w:sz w:val="24"/>
                <w:szCs w:val="24"/>
              </w:rPr>
            </w:pPr>
            <w:r w:rsidRPr="001E1D03">
              <w:rPr>
                <w:rFonts w:ascii="Times New Roman" w:hAnsi="Times New Roman" w:cs="Times New Roman"/>
                <w:sz w:val="24"/>
                <w:szCs w:val="24"/>
              </w:rPr>
              <w:t>левая рука согнута у груди, а правая изображает куклу, лежащую на левой руке; покачивающие движения</w:t>
            </w:r>
          </w:p>
        </w:tc>
      </w:tr>
      <w:tr w:rsidR="004D066A" w:rsidRPr="001E1D03" w:rsidTr="003B497D">
        <w:tc>
          <w:tcPr>
            <w:tcW w:w="3969" w:type="dxa"/>
          </w:tcPr>
          <w:p w:rsidR="004D066A" w:rsidRPr="001E1D03" w:rsidRDefault="004D066A" w:rsidP="00BD52D6">
            <w:pPr>
              <w:ind w:left="34"/>
              <w:jc w:val="both"/>
              <w:rPr>
                <w:rFonts w:ascii="Times New Roman" w:hAnsi="Times New Roman" w:cs="Times New Roman"/>
                <w:sz w:val="24"/>
                <w:szCs w:val="24"/>
              </w:rPr>
            </w:pPr>
            <w:r w:rsidRPr="001E1D03">
              <w:rPr>
                <w:rFonts w:ascii="Times New Roman" w:hAnsi="Times New Roman" w:cs="Times New Roman"/>
                <w:sz w:val="24"/>
                <w:szCs w:val="24"/>
              </w:rPr>
              <w:t>лошадка</w:t>
            </w:r>
          </w:p>
        </w:tc>
        <w:tc>
          <w:tcPr>
            <w:tcW w:w="5245" w:type="dxa"/>
          </w:tcPr>
          <w:p w:rsidR="004D066A" w:rsidRPr="001E1D03" w:rsidRDefault="004D066A" w:rsidP="003B497D">
            <w:pPr>
              <w:tabs>
                <w:tab w:val="left" w:pos="4995"/>
              </w:tabs>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изобразить  движение  «скачем  на  лошадке»:  руки  сжаты в кулачки и подняты на уровень груди, подскоки </w:t>
            </w:r>
          </w:p>
        </w:tc>
      </w:tr>
      <w:tr w:rsidR="004D066A" w:rsidRPr="001E1D03" w:rsidTr="003B497D">
        <w:tc>
          <w:tcPr>
            <w:tcW w:w="3969" w:type="dxa"/>
          </w:tcPr>
          <w:p w:rsidR="004D066A" w:rsidRPr="001E1D03" w:rsidRDefault="001C26B1" w:rsidP="00BD52D6">
            <w:pPr>
              <w:ind w:left="34"/>
              <w:jc w:val="both"/>
              <w:rPr>
                <w:rFonts w:ascii="Times New Roman" w:hAnsi="Times New Roman" w:cs="Times New Roman"/>
                <w:sz w:val="24"/>
                <w:szCs w:val="24"/>
              </w:rPr>
            </w:pPr>
            <w:r>
              <w:rPr>
                <w:rFonts w:ascii="Times New Roman" w:hAnsi="Times New Roman" w:cs="Times New Roman"/>
                <w:sz w:val="24"/>
                <w:szCs w:val="24"/>
              </w:rPr>
              <w:t>медведь</w:t>
            </w:r>
          </w:p>
        </w:tc>
        <w:tc>
          <w:tcPr>
            <w:tcW w:w="5245" w:type="dxa"/>
          </w:tcPr>
          <w:p w:rsidR="004D066A" w:rsidRPr="001E1D03" w:rsidRDefault="004D066A" w:rsidP="003B497D">
            <w:pPr>
              <w:tabs>
                <w:tab w:val="left" w:pos="4995"/>
              </w:tabs>
              <w:ind w:left="34" w:right="34"/>
              <w:jc w:val="both"/>
              <w:rPr>
                <w:rFonts w:ascii="Times New Roman" w:hAnsi="Times New Roman" w:cs="Times New Roman"/>
                <w:sz w:val="24"/>
                <w:szCs w:val="24"/>
              </w:rPr>
            </w:pPr>
            <w:r w:rsidRPr="001E1D03">
              <w:rPr>
                <w:rFonts w:ascii="Times New Roman" w:hAnsi="Times New Roman" w:cs="Times New Roman"/>
                <w:sz w:val="24"/>
                <w:szCs w:val="24"/>
              </w:rPr>
              <w:t>показать, как мишка ходит</w:t>
            </w:r>
          </w:p>
        </w:tc>
      </w:tr>
      <w:tr w:rsidR="004D066A" w:rsidRPr="001E1D03" w:rsidTr="003B497D">
        <w:tc>
          <w:tcPr>
            <w:tcW w:w="3969" w:type="dxa"/>
          </w:tcPr>
          <w:p w:rsidR="004D066A" w:rsidRPr="001E1D03" w:rsidRDefault="001C26B1" w:rsidP="00BD52D6">
            <w:pPr>
              <w:ind w:left="34"/>
              <w:jc w:val="both"/>
              <w:rPr>
                <w:rFonts w:ascii="Times New Roman" w:hAnsi="Times New Roman" w:cs="Times New Roman"/>
                <w:sz w:val="24"/>
                <w:szCs w:val="24"/>
              </w:rPr>
            </w:pPr>
            <w:r>
              <w:rPr>
                <w:rFonts w:ascii="Times New Roman" w:hAnsi="Times New Roman" w:cs="Times New Roman"/>
                <w:sz w:val="24"/>
                <w:szCs w:val="24"/>
              </w:rPr>
              <w:t>петушок</w:t>
            </w:r>
          </w:p>
        </w:tc>
        <w:tc>
          <w:tcPr>
            <w:tcW w:w="5245" w:type="dxa"/>
          </w:tcPr>
          <w:p w:rsidR="004D066A" w:rsidRPr="001E1D03" w:rsidRDefault="004D066A" w:rsidP="003B497D">
            <w:pPr>
              <w:tabs>
                <w:tab w:val="left" w:pos="4995"/>
              </w:tabs>
              <w:ind w:left="34" w:right="34"/>
              <w:jc w:val="both"/>
              <w:rPr>
                <w:rFonts w:ascii="Times New Roman" w:hAnsi="Times New Roman" w:cs="Times New Roman"/>
                <w:sz w:val="24"/>
                <w:szCs w:val="24"/>
              </w:rPr>
            </w:pPr>
            <w:r w:rsidRPr="001E1D03">
              <w:rPr>
                <w:rFonts w:ascii="Times New Roman" w:hAnsi="Times New Roman" w:cs="Times New Roman"/>
                <w:sz w:val="24"/>
                <w:szCs w:val="24"/>
              </w:rPr>
              <w:t>изобразить гребешок</w:t>
            </w:r>
          </w:p>
        </w:tc>
      </w:tr>
      <w:tr w:rsidR="004D066A" w:rsidRPr="001E1D03" w:rsidTr="003B497D">
        <w:tc>
          <w:tcPr>
            <w:tcW w:w="3969" w:type="dxa"/>
          </w:tcPr>
          <w:p w:rsidR="004D066A" w:rsidRPr="001E1D03" w:rsidRDefault="001C26B1" w:rsidP="00BD52D6">
            <w:pPr>
              <w:ind w:left="34"/>
              <w:jc w:val="both"/>
              <w:rPr>
                <w:rFonts w:ascii="Times New Roman" w:hAnsi="Times New Roman" w:cs="Times New Roman"/>
                <w:sz w:val="24"/>
                <w:szCs w:val="24"/>
              </w:rPr>
            </w:pPr>
            <w:r>
              <w:rPr>
                <w:rFonts w:ascii="Times New Roman" w:hAnsi="Times New Roman" w:cs="Times New Roman"/>
                <w:sz w:val="24"/>
                <w:szCs w:val="24"/>
              </w:rPr>
              <w:t>птичка</w:t>
            </w:r>
          </w:p>
        </w:tc>
        <w:tc>
          <w:tcPr>
            <w:tcW w:w="5245" w:type="dxa"/>
          </w:tcPr>
          <w:p w:rsidR="004D066A" w:rsidRPr="001E1D03" w:rsidRDefault="004D066A" w:rsidP="003B497D">
            <w:pPr>
              <w:tabs>
                <w:tab w:val="left" w:pos="4995"/>
              </w:tabs>
              <w:ind w:left="34" w:right="34"/>
              <w:jc w:val="both"/>
              <w:rPr>
                <w:rFonts w:ascii="Times New Roman" w:hAnsi="Times New Roman" w:cs="Times New Roman"/>
                <w:sz w:val="24"/>
                <w:szCs w:val="24"/>
              </w:rPr>
            </w:pPr>
            <w:r w:rsidRPr="001E1D03">
              <w:rPr>
                <w:rFonts w:ascii="Times New Roman" w:hAnsi="Times New Roman" w:cs="Times New Roman"/>
                <w:sz w:val="24"/>
                <w:szCs w:val="24"/>
              </w:rPr>
              <w:t>жест «полетели»</w:t>
            </w:r>
          </w:p>
        </w:tc>
      </w:tr>
      <w:tr w:rsidR="004D066A" w:rsidRPr="001E1D03" w:rsidTr="003B497D">
        <w:tc>
          <w:tcPr>
            <w:tcW w:w="3969" w:type="dxa"/>
          </w:tcPr>
          <w:p w:rsidR="004D066A" w:rsidRPr="001E1D03" w:rsidRDefault="001C26B1" w:rsidP="00BD52D6">
            <w:pPr>
              <w:ind w:left="34"/>
              <w:jc w:val="both"/>
              <w:rPr>
                <w:rFonts w:ascii="Times New Roman" w:hAnsi="Times New Roman" w:cs="Times New Roman"/>
                <w:sz w:val="24"/>
                <w:szCs w:val="24"/>
              </w:rPr>
            </w:pPr>
            <w:r>
              <w:rPr>
                <w:rFonts w:ascii="Times New Roman" w:hAnsi="Times New Roman" w:cs="Times New Roman"/>
                <w:sz w:val="24"/>
                <w:szCs w:val="24"/>
              </w:rPr>
              <w:t>машина</w:t>
            </w:r>
          </w:p>
        </w:tc>
        <w:tc>
          <w:tcPr>
            <w:tcW w:w="5245" w:type="dxa"/>
          </w:tcPr>
          <w:p w:rsidR="004D066A" w:rsidRPr="001E1D03" w:rsidRDefault="004D066A" w:rsidP="003B497D">
            <w:pPr>
              <w:tabs>
                <w:tab w:val="left" w:pos="4995"/>
              </w:tabs>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движение, изображающее руки на руле </w:t>
            </w:r>
          </w:p>
        </w:tc>
      </w:tr>
      <w:tr w:rsidR="004D066A" w:rsidRPr="001E1D03" w:rsidTr="003B497D">
        <w:tc>
          <w:tcPr>
            <w:tcW w:w="3969" w:type="dxa"/>
          </w:tcPr>
          <w:p w:rsidR="004D066A" w:rsidRPr="001E1D03" w:rsidRDefault="001C26B1" w:rsidP="00BD52D6">
            <w:pPr>
              <w:ind w:left="34"/>
              <w:jc w:val="both"/>
              <w:rPr>
                <w:rFonts w:ascii="Times New Roman" w:hAnsi="Times New Roman" w:cs="Times New Roman"/>
                <w:sz w:val="24"/>
                <w:szCs w:val="24"/>
              </w:rPr>
            </w:pPr>
            <w:r>
              <w:rPr>
                <w:rFonts w:ascii="Times New Roman" w:hAnsi="Times New Roman" w:cs="Times New Roman"/>
                <w:sz w:val="24"/>
                <w:szCs w:val="24"/>
              </w:rPr>
              <w:t>свинка</w:t>
            </w:r>
          </w:p>
        </w:tc>
        <w:tc>
          <w:tcPr>
            <w:tcW w:w="5245" w:type="dxa"/>
          </w:tcPr>
          <w:p w:rsidR="004D066A" w:rsidRPr="001E1D03" w:rsidRDefault="004D066A" w:rsidP="003B497D">
            <w:pPr>
              <w:tabs>
                <w:tab w:val="left" w:pos="4995"/>
              </w:tabs>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жест «пятачок»: кулаком или указательным пальцем потереть нос </w:t>
            </w:r>
          </w:p>
        </w:tc>
      </w:tr>
      <w:tr w:rsidR="004D066A" w:rsidRPr="001E1D03" w:rsidTr="003B497D">
        <w:tc>
          <w:tcPr>
            <w:tcW w:w="3969" w:type="dxa"/>
          </w:tcPr>
          <w:p w:rsidR="004D066A" w:rsidRPr="001E1D03" w:rsidRDefault="001C26B1" w:rsidP="001C26B1">
            <w:pPr>
              <w:ind w:left="34"/>
              <w:jc w:val="both"/>
              <w:rPr>
                <w:rFonts w:ascii="Times New Roman" w:hAnsi="Times New Roman" w:cs="Times New Roman"/>
                <w:sz w:val="24"/>
                <w:szCs w:val="24"/>
              </w:rPr>
            </w:pPr>
            <w:r>
              <w:rPr>
                <w:rFonts w:ascii="Times New Roman" w:hAnsi="Times New Roman" w:cs="Times New Roman"/>
                <w:sz w:val="24"/>
                <w:szCs w:val="24"/>
              </w:rPr>
              <w:t>собака</w:t>
            </w:r>
          </w:p>
        </w:tc>
        <w:tc>
          <w:tcPr>
            <w:tcW w:w="5245" w:type="dxa"/>
          </w:tcPr>
          <w:p w:rsidR="004D066A" w:rsidRPr="001E1D03" w:rsidRDefault="004D066A" w:rsidP="003B497D">
            <w:pPr>
              <w:tabs>
                <w:tab w:val="left" w:pos="4995"/>
              </w:tabs>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жест «лает»: большой палец противопоставлен остальным, несколько раз сомкнуть и разомкнуть пальцы </w:t>
            </w:r>
          </w:p>
        </w:tc>
      </w:tr>
      <w:tr w:rsidR="004D066A" w:rsidRPr="001E1D03" w:rsidTr="003B497D">
        <w:tc>
          <w:tcPr>
            <w:tcW w:w="3969" w:type="dxa"/>
          </w:tcPr>
          <w:p w:rsidR="004D066A" w:rsidRPr="001E1D03" w:rsidRDefault="001C26B1" w:rsidP="00BD52D6">
            <w:pPr>
              <w:ind w:left="34"/>
              <w:jc w:val="both"/>
              <w:rPr>
                <w:rFonts w:ascii="Times New Roman" w:hAnsi="Times New Roman" w:cs="Times New Roman"/>
                <w:sz w:val="24"/>
                <w:szCs w:val="24"/>
              </w:rPr>
            </w:pPr>
            <w:r>
              <w:rPr>
                <w:rFonts w:ascii="Times New Roman" w:hAnsi="Times New Roman" w:cs="Times New Roman"/>
                <w:sz w:val="24"/>
                <w:szCs w:val="24"/>
              </w:rPr>
              <w:t>корова</w:t>
            </w:r>
          </w:p>
        </w:tc>
        <w:tc>
          <w:tcPr>
            <w:tcW w:w="5245" w:type="dxa"/>
          </w:tcPr>
          <w:p w:rsidR="004D066A" w:rsidRPr="001E1D03" w:rsidRDefault="004D066A" w:rsidP="003B497D">
            <w:pPr>
              <w:tabs>
                <w:tab w:val="left" w:pos="4995"/>
              </w:tabs>
              <w:ind w:left="34" w:right="34"/>
              <w:jc w:val="both"/>
              <w:rPr>
                <w:rFonts w:ascii="Times New Roman" w:hAnsi="Times New Roman" w:cs="Times New Roman"/>
                <w:sz w:val="24"/>
                <w:szCs w:val="24"/>
              </w:rPr>
            </w:pPr>
            <w:r w:rsidRPr="001E1D03">
              <w:rPr>
                <w:rFonts w:ascii="Times New Roman" w:hAnsi="Times New Roman" w:cs="Times New Roman"/>
                <w:sz w:val="24"/>
                <w:szCs w:val="24"/>
              </w:rPr>
              <w:t>жест «рога», «забодаю»</w:t>
            </w:r>
          </w:p>
        </w:tc>
      </w:tr>
      <w:tr w:rsidR="004D066A" w:rsidRPr="001E1D03" w:rsidTr="003B497D">
        <w:tc>
          <w:tcPr>
            <w:tcW w:w="3969" w:type="dxa"/>
          </w:tcPr>
          <w:p w:rsidR="004D066A" w:rsidRPr="001E1D03" w:rsidRDefault="001C26B1" w:rsidP="00BD52D6">
            <w:pPr>
              <w:ind w:left="34"/>
              <w:jc w:val="both"/>
              <w:rPr>
                <w:rFonts w:ascii="Times New Roman" w:hAnsi="Times New Roman" w:cs="Times New Roman"/>
                <w:sz w:val="24"/>
                <w:szCs w:val="24"/>
              </w:rPr>
            </w:pPr>
            <w:r>
              <w:rPr>
                <w:rFonts w:ascii="Times New Roman" w:hAnsi="Times New Roman" w:cs="Times New Roman"/>
                <w:sz w:val="24"/>
                <w:szCs w:val="24"/>
              </w:rPr>
              <w:lastRenderedPageBreak/>
              <w:t>дом</w:t>
            </w:r>
          </w:p>
        </w:tc>
        <w:tc>
          <w:tcPr>
            <w:tcW w:w="5245" w:type="dxa"/>
          </w:tcPr>
          <w:p w:rsidR="004D066A" w:rsidRPr="001E1D03" w:rsidRDefault="004D066A" w:rsidP="003B497D">
            <w:pPr>
              <w:tabs>
                <w:tab w:val="left" w:pos="4995"/>
              </w:tabs>
              <w:ind w:left="34" w:right="34"/>
              <w:jc w:val="both"/>
              <w:rPr>
                <w:rFonts w:ascii="Times New Roman" w:hAnsi="Times New Roman" w:cs="Times New Roman"/>
                <w:sz w:val="24"/>
                <w:szCs w:val="24"/>
              </w:rPr>
            </w:pPr>
            <w:r w:rsidRPr="001E1D03">
              <w:rPr>
                <w:rFonts w:ascii="Times New Roman" w:hAnsi="Times New Roman" w:cs="Times New Roman"/>
                <w:sz w:val="24"/>
                <w:szCs w:val="24"/>
              </w:rPr>
              <w:t>ладони соединены кончиками пальцев, как крыша дома</w:t>
            </w:r>
          </w:p>
        </w:tc>
      </w:tr>
      <w:tr w:rsidR="004D066A" w:rsidRPr="001E1D03" w:rsidTr="003B497D">
        <w:tc>
          <w:tcPr>
            <w:tcW w:w="3969" w:type="dxa"/>
          </w:tcPr>
          <w:p w:rsidR="004D066A" w:rsidRPr="001E1D03" w:rsidRDefault="001C26B1" w:rsidP="00BD52D6">
            <w:pPr>
              <w:ind w:left="34"/>
              <w:jc w:val="both"/>
              <w:rPr>
                <w:rFonts w:ascii="Times New Roman" w:hAnsi="Times New Roman" w:cs="Times New Roman"/>
                <w:sz w:val="24"/>
                <w:szCs w:val="24"/>
              </w:rPr>
            </w:pPr>
            <w:r>
              <w:rPr>
                <w:rFonts w:ascii="Times New Roman" w:hAnsi="Times New Roman" w:cs="Times New Roman"/>
                <w:sz w:val="24"/>
                <w:szCs w:val="24"/>
              </w:rPr>
              <w:t>книга, читать</w:t>
            </w:r>
          </w:p>
        </w:tc>
        <w:tc>
          <w:tcPr>
            <w:tcW w:w="5245" w:type="dxa"/>
          </w:tcPr>
          <w:p w:rsidR="004D066A" w:rsidRPr="001E1D03" w:rsidRDefault="004D066A" w:rsidP="003B497D">
            <w:pPr>
              <w:tabs>
                <w:tab w:val="left" w:pos="4995"/>
              </w:tabs>
              <w:ind w:left="34" w:right="34"/>
              <w:jc w:val="both"/>
              <w:rPr>
                <w:rFonts w:ascii="Times New Roman" w:hAnsi="Times New Roman" w:cs="Times New Roman"/>
                <w:sz w:val="24"/>
                <w:szCs w:val="24"/>
              </w:rPr>
            </w:pPr>
            <w:r w:rsidRPr="001E1D03">
              <w:rPr>
                <w:rFonts w:ascii="Times New Roman" w:hAnsi="Times New Roman" w:cs="Times New Roman"/>
                <w:sz w:val="24"/>
                <w:szCs w:val="24"/>
              </w:rPr>
              <w:t>соединить внешние рёбра ладоней, можно произвести движение, изображающее, как открывается книга</w:t>
            </w:r>
          </w:p>
        </w:tc>
      </w:tr>
      <w:tr w:rsidR="004D066A" w:rsidRPr="001E1D03" w:rsidTr="003B497D">
        <w:tc>
          <w:tcPr>
            <w:tcW w:w="3969" w:type="dxa"/>
          </w:tcPr>
          <w:p w:rsidR="004D066A" w:rsidRPr="001E1D03" w:rsidRDefault="001C26B1" w:rsidP="00BD52D6">
            <w:pPr>
              <w:ind w:left="34"/>
              <w:jc w:val="both"/>
              <w:rPr>
                <w:rFonts w:ascii="Times New Roman" w:hAnsi="Times New Roman" w:cs="Times New Roman"/>
                <w:sz w:val="24"/>
                <w:szCs w:val="24"/>
              </w:rPr>
            </w:pPr>
            <w:r>
              <w:rPr>
                <w:rFonts w:ascii="Times New Roman" w:hAnsi="Times New Roman" w:cs="Times New Roman"/>
                <w:sz w:val="24"/>
                <w:szCs w:val="24"/>
              </w:rPr>
              <w:t>самолёт</w:t>
            </w:r>
          </w:p>
        </w:tc>
        <w:tc>
          <w:tcPr>
            <w:tcW w:w="5245" w:type="dxa"/>
          </w:tcPr>
          <w:p w:rsidR="004D066A" w:rsidRPr="001E1D03" w:rsidRDefault="004D066A" w:rsidP="003B497D">
            <w:pPr>
              <w:tabs>
                <w:tab w:val="left" w:pos="4995"/>
              </w:tabs>
              <w:ind w:left="34" w:right="34"/>
              <w:jc w:val="both"/>
              <w:rPr>
                <w:rFonts w:ascii="Times New Roman" w:hAnsi="Times New Roman" w:cs="Times New Roman"/>
                <w:sz w:val="24"/>
                <w:szCs w:val="24"/>
              </w:rPr>
            </w:pPr>
            <w:r w:rsidRPr="001E1D03">
              <w:rPr>
                <w:rFonts w:ascii="Times New Roman" w:hAnsi="Times New Roman" w:cs="Times New Roman"/>
                <w:sz w:val="24"/>
                <w:szCs w:val="24"/>
              </w:rPr>
              <w:t>жест «крылья»: развести руки в стороны</w:t>
            </w:r>
          </w:p>
        </w:tc>
      </w:tr>
      <w:tr w:rsidR="004D066A" w:rsidRPr="001E1D03" w:rsidTr="003B497D">
        <w:tc>
          <w:tcPr>
            <w:tcW w:w="3969" w:type="dxa"/>
          </w:tcPr>
          <w:p w:rsidR="004D066A" w:rsidRPr="001E1D03" w:rsidRDefault="001C26B1" w:rsidP="00BD52D6">
            <w:pPr>
              <w:ind w:left="34"/>
              <w:jc w:val="both"/>
              <w:rPr>
                <w:rFonts w:ascii="Times New Roman" w:hAnsi="Times New Roman" w:cs="Times New Roman"/>
                <w:sz w:val="24"/>
                <w:szCs w:val="24"/>
              </w:rPr>
            </w:pPr>
            <w:r>
              <w:rPr>
                <w:rFonts w:ascii="Times New Roman" w:hAnsi="Times New Roman" w:cs="Times New Roman"/>
                <w:sz w:val="24"/>
                <w:szCs w:val="24"/>
              </w:rPr>
              <w:t>большой</w:t>
            </w:r>
          </w:p>
        </w:tc>
        <w:tc>
          <w:tcPr>
            <w:tcW w:w="5245" w:type="dxa"/>
          </w:tcPr>
          <w:p w:rsidR="004D066A" w:rsidRPr="001E1D03" w:rsidRDefault="004D066A" w:rsidP="003B497D">
            <w:pPr>
              <w:tabs>
                <w:tab w:val="left" w:pos="4995"/>
              </w:tabs>
              <w:ind w:left="34" w:right="34"/>
              <w:jc w:val="both"/>
              <w:rPr>
                <w:rFonts w:ascii="Times New Roman" w:hAnsi="Times New Roman" w:cs="Times New Roman"/>
                <w:sz w:val="24"/>
                <w:szCs w:val="24"/>
              </w:rPr>
            </w:pPr>
            <w:r w:rsidRPr="001E1D03">
              <w:rPr>
                <w:rFonts w:ascii="Times New Roman" w:hAnsi="Times New Roman" w:cs="Times New Roman"/>
                <w:sz w:val="24"/>
                <w:szCs w:val="24"/>
              </w:rPr>
              <w:t>поднять руки вверх</w:t>
            </w:r>
          </w:p>
        </w:tc>
      </w:tr>
      <w:tr w:rsidR="004D066A" w:rsidRPr="001E1D03" w:rsidTr="003B497D">
        <w:tc>
          <w:tcPr>
            <w:tcW w:w="3969" w:type="dxa"/>
          </w:tcPr>
          <w:p w:rsidR="004D066A" w:rsidRPr="001E1D03" w:rsidRDefault="004D066A" w:rsidP="00BD52D6">
            <w:pPr>
              <w:ind w:left="34"/>
              <w:jc w:val="both"/>
              <w:rPr>
                <w:rFonts w:ascii="Times New Roman" w:hAnsi="Times New Roman" w:cs="Times New Roman"/>
                <w:sz w:val="24"/>
                <w:szCs w:val="24"/>
              </w:rPr>
            </w:pPr>
            <w:r w:rsidRPr="001E1D03">
              <w:rPr>
                <w:rFonts w:ascii="Times New Roman" w:hAnsi="Times New Roman" w:cs="Times New Roman"/>
                <w:sz w:val="24"/>
                <w:szCs w:val="24"/>
              </w:rPr>
              <w:t>много</w:t>
            </w:r>
          </w:p>
        </w:tc>
        <w:tc>
          <w:tcPr>
            <w:tcW w:w="5245" w:type="dxa"/>
          </w:tcPr>
          <w:p w:rsidR="004D066A" w:rsidRPr="001E1D03" w:rsidRDefault="004D066A" w:rsidP="003B497D">
            <w:pPr>
              <w:tabs>
                <w:tab w:val="left" w:pos="4995"/>
              </w:tabs>
              <w:ind w:left="34" w:right="34"/>
              <w:jc w:val="both"/>
              <w:rPr>
                <w:rFonts w:ascii="Times New Roman" w:hAnsi="Times New Roman" w:cs="Times New Roman"/>
                <w:sz w:val="24"/>
                <w:szCs w:val="24"/>
              </w:rPr>
            </w:pPr>
            <w:r w:rsidRPr="001E1D03">
              <w:rPr>
                <w:rFonts w:ascii="Times New Roman" w:hAnsi="Times New Roman" w:cs="Times New Roman"/>
                <w:sz w:val="24"/>
                <w:szCs w:val="24"/>
              </w:rPr>
              <w:t xml:space="preserve">развести руки в стороны </w:t>
            </w:r>
          </w:p>
        </w:tc>
      </w:tr>
      <w:tr w:rsidR="004D066A" w:rsidRPr="001E1D03" w:rsidTr="003B497D">
        <w:tc>
          <w:tcPr>
            <w:tcW w:w="3969" w:type="dxa"/>
          </w:tcPr>
          <w:p w:rsidR="004D066A" w:rsidRPr="001E1D03" w:rsidRDefault="001C26B1" w:rsidP="00BD52D6">
            <w:pPr>
              <w:ind w:left="34"/>
              <w:jc w:val="both"/>
              <w:rPr>
                <w:rFonts w:ascii="Times New Roman" w:hAnsi="Times New Roman" w:cs="Times New Roman"/>
                <w:sz w:val="24"/>
                <w:szCs w:val="24"/>
              </w:rPr>
            </w:pPr>
            <w:r>
              <w:rPr>
                <w:rFonts w:ascii="Times New Roman" w:hAnsi="Times New Roman" w:cs="Times New Roman"/>
                <w:sz w:val="24"/>
                <w:szCs w:val="24"/>
              </w:rPr>
              <w:t>маленький, мало</w:t>
            </w:r>
          </w:p>
        </w:tc>
        <w:tc>
          <w:tcPr>
            <w:tcW w:w="5245" w:type="dxa"/>
          </w:tcPr>
          <w:p w:rsidR="004D066A" w:rsidRPr="001E1D03" w:rsidRDefault="004D066A" w:rsidP="003B497D">
            <w:pPr>
              <w:tabs>
                <w:tab w:val="left" w:pos="4995"/>
              </w:tabs>
              <w:ind w:left="34" w:right="34"/>
              <w:jc w:val="both"/>
              <w:rPr>
                <w:rFonts w:ascii="Times New Roman" w:hAnsi="Times New Roman" w:cs="Times New Roman"/>
                <w:sz w:val="24"/>
                <w:szCs w:val="24"/>
              </w:rPr>
            </w:pPr>
            <w:r w:rsidRPr="001E1D03">
              <w:rPr>
                <w:rFonts w:ascii="Times New Roman" w:hAnsi="Times New Roman" w:cs="Times New Roman"/>
                <w:sz w:val="24"/>
                <w:szCs w:val="24"/>
              </w:rPr>
              <w:t>соединить обе ладони</w:t>
            </w:r>
          </w:p>
        </w:tc>
      </w:tr>
      <w:tr w:rsidR="004D066A" w:rsidRPr="001E1D03" w:rsidTr="003B497D">
        <w:trPr>
          <w:trHeight w:val="277"/>
        </w:trPr>
        <w:tc>
          <w:tcPr>
            <w:tcW w:w="3969" w:type="dxa"/>
          </w:tcPr>
          <w:p w:rsidR="004D066A" w:rsidRPr="001E1D03" w:rsidRDefault="004D066A" w:rsidP="00BD52D6">
            <w:pPr>
              <w:ind w:left="34"/>
              <w:jc w:val="both"/>
              <w:rPr>
                <w:rFonts w:ascii="Times New Roman" w:hAnsi="Times New Roman" w:cs="Times New Roman"/>
                <w:sz w:val="24"/>
                <w:szCs w:val="24"/>
              </w:rPr>
            </w:pPr>
            <w:r w:rsidRPr="001E1D03">
              <w:rPr>
                <w:rFonts w:ascii="Times New Roman" w:hAnsi="Times New Roman" w:cs="Times New Roman"/>
                <w:sz w:val="24"/>
                <w:szCs w:val="24"/>
              </w:rPr>
              <w:t>тихо</w:t>
            </w:r>
          </w:p>
        </w:tc>
        <w:tc>
          <w:tcPr>
            <w:tcW w:w="5245" w:type="dxa"/>
          </w:tcPr>
          <w:p w:rsidR="004D066A" w:rsidRPr="001E1D03" w:rsidRDefault="004D066A" w:rsidP="003B497D">
            <w:pPr>
              <w:tabs>
                <w:tab w:val="left" w:pos="4995"/>
              </w:tabs>
              <w:ind w:left="34" w:right="34"/>
              <w:jc w:val="both"/>
              <w:rPr>
                <w:rFonts w:ascii="Times New Roman" w:hAnsi="Times New Roman" w:cs="Times New Roman"/>
                <w:sz w:val="24"/>
                <w:szCs w:val="24"/>
              </w:rPr>
            </w:pPr>
            <w:r w:rsidRPr="001E1D03">
              <w:rPr>
                <w:rFonts w:ascii="Times New Roman" w:hAnsi="Times New Roman" w:cs="Times New Roman"/>
                <w:sz w:val="24"/>
                <w:szCs w:val="24"/>
              </w:rPr>
              <w:t>указательный палец прижат к губам</w:t>
            </w:r>
          </w:p>
        </w:tc>
      </w:tr>
      <w:tr w:rsidR="004D066A" w:rsidRPr="001E1D03" w:rsidTr="003B497D">
        <w:tc>
          <w:tcPr>
            <w:tcW w:w="3969" w:type="dxa"/>
          </w:tcPr>
          <w:p w:rsidR="004D066A" w:rsidRPr="001E1D03" w:rsidRDefault="004D066A" w:rsidP="00BD52D6">
            <w:pPr>
              <w:ind w:left="34"/>
              <w:jc w:val="both"/>
              <w:rPr>
                <w:rFonts w:ascii="Times New Roman" w:hAnsi="Times New Roman" w:cs="Times New Roman"/>
                <w:sz w:val="24"/>
                <w:szCs w:val="24"/>
              </w:rPr>
            </w:pPr>
            <w:r w:rsidRPr="001E1D03">
              <w:rPr>
                <w:rFonts w:ascii="Times New Roman" w:hAnsi="Times New Roman" w:cs="Times New Roman"/>
                <w:sz w:val="24"/>
                <w:szCs w:val="24"/>
              </w:rPr>
              <w:t>громко</w:t>
            </w:r>
          </w:p>
        </w:tc>
        <w:tc>
          <w:tcPr>
            <w:tcW w:w="5245" w:type="dxa"/>
          </w:tcPr>
          <w:p w:rsidR="004D066A" w:rsidRPr="001E1D03" w:rsidRDefault="004D066A" w:rsidP="003B497D">
            <w:pPr>
              <w:tabs>
                <w:tab w:val="left" w:pos="4995"/>
              </w:tabs>
              <w:ind w:left="34" w:right="34"/>
              <w:jc w:val="both"/>
              <w:rPr>
                <w:rFonts w:ascii="Times New Roman" w:hAnsi="Times New Roman" w:cs="Times New Roman"/>
                <w:sz w:val="24"/>
                <w:szCs w:val="24"/>
              </w:rPr>
            </w:pPr>
            <w:r w:rsidRPr="001E1D03">
              <w:rPr>
                <w:rFonts w:ascii="Times New Roman" w:hAnsi="Times New Roman" w:cs="Times New Roman"/>
                <w:sz w:val="24"/>
                <w:szCs w:val="24"/>
              </w:rPr>
              <w:t>закрыть уши ладонями</w:t>
            </w:r>
          </w:p>
        </w:tc>
      </w:tr>
      <w:tr w:rsidR="004D066A" w:rsidRPr="001E1D03" w:rsidTr="003B497D">
        <w:tc>
          <w:tcPr>
            <w:tcW w:w="3969" w:type="dxa"/>
          </w:tcPr>
          <w:p w:rsidR="004D066A" w:rsidRPr="001E1D03" w:rsidRDefault="004D066A" w:rsidP="00BD52D6">
            <w:pPr>
              <w:ind w:left="34"/>
              <w:jc w:val="both"/>
              <w:rPr>
                <w:rFonts w:ascii="Times New Roman" w:hAnsi="Times New Roman" w:cs="Times New Roman"/>
                <w:sz w:val="24"/>
                <w:szCs w:val="24"/>
              </w:rPr>
            </w:pPr>
            <w:r w:rsidRPr="001E1D03">
              <w:rPr>
                <w:rFonts w:ascii="Times New Roman" w:hAnsi="Times New Roman" w:cs="Times New Roman"/>
                <w:sz w:val="24"/>
                <w:szCs w:val="24"/>
              </w:rPr>
              <w:t>холодно, замёрз</w:t>
            </w:r>
          </w:p>
        </w:tc>
        <w:tc>
          <w:tcPr>
            <w:tcW w:w="5245" w:type="dxa"/>
          </w:tcPr>
          <w:p w:rsidR="004D066A" w:rsidRPr="001E1D03" w:rsidRDefault="004D066A" w:rsidP="003B497D">
            <w:pPr>
              <w:tabs>
                <w:tab w:val="left" w:pos="4995"/>
              </w:tabs>
              <w:ind w:left="34" w:right="34"/>
              <w:jc w:val="both"/>
              <w:rPr>
                <w:rFonts w:ascii="Times New Roman" w:hAnsi="Times New Roman" w:cs="Times New Roman"/>
                <w:sz w:val="24"/>
                <w:szCs w:val="24"/>
              </w:rPr>
            </w:pPr>
            <w:r w:rsidRPr="001E1D03">
              <w:rPr>
                <w:rFonts w:ascii="Times New Roman" w:hAnsi="Times New Roman" w:cs="Times New Roman"/>
                <w:sz w:val="24"/>
                <w:szCs w:val="24"/>
              </w:rPr>
              <w:t>руки в позе «Наполеона», потирание предплечий</w:t>
            </w:r>
          </w:p>
        </w:tc>
      </w:tr>
    </w:tbl>
    <w:p w:rsidR="004D066A" w:rsidRPr="001E1D03" w:rsidRDefault="004D066A" w:rsidP="00BD52D6">
      <w:pPr>
        <w:spacing w:line="240" w:lineRule="auto"/>
        <w:ind w:left="1134" w:right="1134"/>
        <w:jc w:val="both"/>
        <w:rPr>
          <w:rFonts w:ascii="Times New Roman" w:hAnsi="Times New Roman" w:cs="Times New Roman"/>
          <w:sz w:val="24"/>
          <w:szCs w:val="24"/>
        </w:rPr>
      </w:pPr>
    </w:p>
    <w:p w:rsidR="004D066A" w:rsidRPr="001E1D03" w:rsidRDefault="004D066A" w:rsidP="00600CD3">
      <w:pPr>
        <w:spacing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br w:type="page"/>
      </w:r>
    </w:p>
    <w:p w:rsidR="004D066A" w:rsidRPr="001E1D03" w:rsidRDefault="004D066A" w:rsidP="002A343E">
      <w:pPr>
        <w:spacing w:after="0" w:line="360" w:lineRule="auto"/>
        <w:ind w:left="1134" w:right="1134"/>
        <w:contextualSpacing/>
        <w:jc w:val="right"/>
        <w:rPr>
          <w:rFonts w:ascii="Times New Roman" w:eastAsia="Times New Roman" w:hAnsi="Times New Roman" w:cs="Times New Roman"/>
          <w:b/>
          <w:sz w:val="24"/>
          <w:szCs w:val="24"/>
          <w:lang w:eastAsia="ru-RU"/>
        </w:rPr>
      </w:pPr>
      <w:r w:rsidRPr="001E1D03">
        <w:rPr>
          <w:rFonts w:ascii="Times New Roman" w:eastAsia="Times New Roman" w:hAnsi="Times New Roman" w:cs="Times New Roman"/>
          <w:b/>
          <w:sz w:val="24"/>
          <w:szCs w:val="24"/>
          <w:lang w:eastAsia="ru-RU"/>
        </w:rPr>
        <w:lastRenderedPageBreak/>
        <w:t>Приложение 3</w:t>
      </w:r>
    </w:p>
    <w:p w:rsidR="004D066A" w:rsidRPr="001E1D03" w:rsidRDefault="004D066A" w:rsidP="002A343E">
      <w:pPr>
        <w:spacing w:after="0" w:line="360" w:lineRule="auto"/>
        <w:ind w:left="1134" w:right="1134"/>
        <w:contextualSpacing/>
        <w:jc w:val="both"/>
        <w:rPr>
          <w:rFonts w:ascii="Times New Roman" w:hAnsi="Times New Roman" w:cs="Times New Roman"/>
          <w:b/>
          <w:bCs/>
          <w:color w:val="000000"/>
          <w:sz w:val="24"/>
          <w:szCs w:val="24"/>
        </w:rPr>
      </w:pPr>
      <w:r w:rsidRPr="001E1D03">
        <w:rPr>
          <w:rFonts w:ascii="Times New Roman" w:hAnsi="Times New Roman" w:cs="Times New Roman"/>
          <w:b/>
          <w:iCs/>
          <w:sz w:val="24"/>
          <w:szCs w:val="24"/>
        </w:rPr>
        <w:t>Фрагмент</w:t>
      </w:r>
      <w:r w:rsidRPr="001E1D03">
        <w:rPr>
          <w:rFonts w:ascii="Times New Roman" w:hAnsi="Times New Roman" w:cs="Times New Roman"/>
          <w:b/>
          <w:bCs/>
          <w:color w:val="000000"/>
          <w:sz w:val="24"/>
          <w:szCs w:val="24"/>
        </w:rPr>
        <w:t xml:space="preserve"> индивидуальной образовательной деятельности «</w:t>
      </w:r>
      <w:r w:rsidRPr="001E1D03">
        <w:rPr>
          <w:rFonts w:ascii="Times New Roman" w:hAnsi="Times New Roman" w:cs="Times New Roman"/>
          <w:b/>
          <w:bCs/>
          <w:iCs/>
          <w:color w:val="000000"/>
          <w:sz w:val="24"/>
          <w:szCs w:val="24"/>
        </w:rPr>
        <w:t>Игрушки</w:t>
      </w:r>
      <w:r w:rsidRPr="001E1D03">
        <w:rPr>
          <w:rFonts w:ascii="Times New Roman" w:hAnsi="Times New Roman" w:cs="Times New Roman"/>
          <w:b/>
          <w:bCs/>
          <w:color w:val="000000"/>
          <w:sz w:val="24"/>
          <w:szCs w:val="24"/>
        </w:rPr>
        <w:t xml:space="preserve">» </w:t>
      </w:r>
    </w:p>
    <w:p w:rsidR="004D066A" w:rsidRPr="001E1D03" w:rsidRDefault="004D066A" w:rsidP="002A343E">
      <w:pPr>
        <w:spacing w:after="0" w:line="360" w:lineRule="auto"/>
        <w:ind w:left="1134" w:right="1134"/>
        <w:contextualSpacing/>
        <w:jc w:val="both"/>
        <w:rPr>
          <w:rFonts w:ascii="Times New Roman" w:hAnsi="Times New Roman" w:cs="Times New Roman"/>
          <w:b/>
          <w:bCs/>
          <w:sz w:val="24"/>
          <w:szCs w:val="24"/>
        </w:rPr>
      </w:pPr>
      <w:r w:rsidRPr="001E1D03">
        <w:rPr>
          <w:rFonts w:ascii="Times New Roman" w:hAnsi="Times New Roman" w:cs="Times New Roman"/>
          <w:b/>
          <w:bCs/>
          <w:color w:val="000000"/>
          <w:sz w:val="24"/>
          <w:szCs w:val="24"/>
        </w:rPr>
        <w:t xml:space="preserve">(образовательная область «Социально-коммуникативное </w:t>
      </w:r>
      <w:r w:rsidRPr="001E1D03">
        <w:rPr>
          <w:rFonts w:ascii="Times New Roman" w:hAnsi="Times New Roman" w:cs="Times New Roman"/>
          <w:b/>
          <w:bCs/>
          <w:sz w:val="24"/>
          <w:szCs w:val="24"/>
        </w:rPr>
        <w:t>развитие»)</w:t>
      </w:r>
    </w:p>
    <w:p w:rsidR="004D066A" w:rsidRPr="001E1D03" w:rsidRDefault="004D066A" w:rsidP="002A343E">
      <w:pPr>
        <w:spacing w:after="0" w:line="360" w:lineRule="auto"/>
        <w:ind w:left="1134" w:right="1134"/>
        <w:contextualSpacing/>
        <w:jc w:val="both"/>
        <w:rPr>
          <w:rFonts w:ascii="Times New Roman" w:hAnsi="Times New Roman" w:cs="Times New Roman"/>
          <w:b/>
          <w:color w:val="000000"/>
          <w:sz w:val="24"/>
          <w:szCs w:val="24"/>
        </w:rPr>
      </w:pPr>
      <w:r w:rsidRPr="001E1D03">
        <w:rPr>
          <w:rFonts w:ascii="Times New Roman" w:hAnsi="Times New Roman" w:cs="Times New Roman"/>
          <w:b/>
          <w:i/>
          <w:iCs/>
          <w:color w:val="000000"/>
          <w:sz w:val="24"/>
          <w:szCs w:val="24"/>
        </w:rPr>
        <w:t>Цель:</w:t>
      </w:r>
      <w:r w:rsidRPr="001E1D03">
        <w:rPr>
          <w:rFonts w:ascii="Times New Roman" w:hAnsi="Times New Roman" w:cs="Times New Roman"/>
          <w:b/>
          <w:iCs/>
          <w:color w:val="000000"/>
          <w:sz w:val="24"/>
          <w:szCs w:val="24"/>
        </w:rPr>
        <w:t xml:space="preserve"> </w:t>
      </w:r>
      <w:r w:rsidRPr="001E1D03">
        <w:rPr>
          <w:rFonts w:ascii="Times New Roman" w:hAnsi="Times New Roman" w:cs="Times New Roman"/>
          <w:color w:val="000000"/>
          <w:sz w:val="24"/>
          <w:szCs w:val="24"/>
        </w:rPr>
        <w:t>развитие коммуникации.</w:t>
      </w:r>
    </w:p>
    <w:p w:rsidR="001C26B1" w:rsidRDefault="004D066A" w:rsidP="002A343E">
      <w:pPr>
        <w:spacing w:after="0" w:line="360" w:lineRule="auto"/>
        <w:ind w:left="1134" w:right="1134"/>
        <w:contextualSpacing/>
        <w:jc w:val="both"/>
        <w:rPr>
          <w:rFonts w:ascii="Times New Roman" w:hAnsi="Times New Roman" w:cs="Times New Roman"/>
          <w:i/>
          <w:iCs/>
          <w:color w:val="000000"/>
          <w:sz w:val="24"/>
          <w:szCs w:val="24"/>
        </w:rPr>
      </w:pPr>
      <w:r w:rsidRPr="001E1D03">
        <w:rPr>
          <w:rFonts w:ascii="Times New Roman" w:hAnsi="Times New Roman" w:cs="Times New Roman"/>
          <w:b/>
          <w:iCs/>
          <w:color w:val="000000"/>
          <w:sz w:val="24"/>
          <w:szCs w:val="24"/>
        </w:rPr>
        <w:t>Задачи:</w:t>
      </w:r>
    </w:p>
    <w:p w:rsidR="004D066A" w:rsidRPr="001E1D03" w:rsidRDefault="004D066A" w:rsidP="002A343E">
      <w:pPr>
        <w:spacing w:after="0" w:line="360" w:lineRule="auto"/>
        <w:ind w:left="1134" w:right="1134"/>
        <w:contextualSpacing/>
        <w:jc w:val="both"/>
        <w:rPr>
          <w:rFonts w:ascii="Times New Roman" w:hAnsi="Times New Roman" w:cs="Times New Roman"/>
          <w:color w:val="000000"/>
          <w:sz w:val="24"/>
          <w:szCs w:val="24"/>
        </w:rPr>
      </w:pPr>
      <w:r w:rsidRPr="001E1D03">
        <w:rPr>
          <w:rFonts w:ascii="Times New Roman" w:hAnsi="Times New Roman" w:cs="Times New Roman"/>
          <w:color w:val="000000"/>
          <w:sz w:val="24"/>
          <w:szCs w:val="24"/>
        </w:rPr>
        <w:t>1. Обучить доступным средствам невербальной ко</w:t>
      </w:r>
      <w:r w:rsidR="00E13CAB" w:rsidRPr="001E1D03">
        <w:rPr>
          <w:rFonts w:ascii="Times New Roman" w:hAnsi="Times New Roman" w:cs="Times New Roman"/>
          <w:color w:val="000000"/>
          <w:sz w:val="24"/>
          <w:szCs w:val="24"/>
        </w:rPr>
        <w:t>ммуникации (жест, пиктограмма).</w:t>
      </w:r>
    </w:p>
    <w:p w:rsidR="004D066A" w:rsidRPr="001E1D03" w:rsidRDefault="004D066A" w:rsidP="002A343E">
      <w:pPr>
        <w:spacing w:after="0" w:line="360" w:lineRule="auto"/>
        <w:ind w:left="1134" w:right="1134"/>
        <w:contextualSpacing/>
        <w:jc w:val="both"/>
        <w:rPr>
          <w:rFonts w:ascii="Times New Roman" w:hAnsi="Times New Roman" w:cs="Times New Roman"/>
          <w:color w:val="000000"/>
          <w:sz w:val="24"/>
          <w:szCs w:val="24"/>
        </w:rPr>
      </w:pPr>
      <w:r w:rsidRPr="001E1D03">
        <w:rPr>
          <w:rFonts w:ascii="Times New Roman" w:hAnsi="Times New Roman" w:cs="Times New Roman"/>
          <w:color w:val="000000"/>
          <w:sz w:val="24"/>
          <w:szCs w:val="24"/>
        </w:rPr>
        <w:t xml:space="preserve">2. </w:t>
      </w:r>
      <w:proofErr w:type="gramStart"/>
      <w:r w:rsidRPr="001E1D03">
        <w:rPr>
          <w:rFonts w:ascii="Times New Roman" w:hAnsi="Times New Roman" w:cs="Times New Roman"/>
          <w:color w:val="000000"/>
          <w:sz w:val="24"/>
          <w:szCs w:val="24"/>
        </w:rPr>
        <w:t xml:space="preserve">Упражнять в использовании средств невербальной коммуникации (жест, пиктограмма), выражающим категории "игрушки" (кукла, мяч), "продукты питания" (вода, печенье), действия, связанные с данными предметами (пить, есть, видеть, мыть). </w:t>
      </w:r>
      <w:proofErr w:type="gramEnd"/>
    </w:p>
    <w:p w:rsidR="004D066A" w:rsidRPr="001E1D03" w:rsidRDefault="004D066A" w:rsidP="002A343E">
      <w:pPr>
        <w:spacing w:after="0" w:line="360" w:lineRule="auto"/>
        <w:ind w:left="1134" w:right="1134"/>
        <w:contextualSpacing/>
        <w:jc w:val="both"/>
        <w:rPr>
          <w:rFonts w:ascii="Times New Roman" w:hAnsi="Times New Roman" w:cs="Times New Roman"/>
          <w:color w:val="000000"/>
          <w:sz w:val="24"/>
          <w:szCs w:val="24"/>
        </w:rPr>
      </w:pPr>
      <w:r w:rsidRPr="001E1D03">
        <w:rPr>
          <w:rFonts w:ascii="Times New Roman" w:hAnsi="Times New Roman" w:cs="Times New Roman"/>
          <w:color w:val="000000"/>
          <w:sz w:val="24"/>
          <w:szCs w:val="24"/>
        </w:rPr>
        <w:t xml:space="preserve">3. Стимулировать речевую активность ребенка (акцентирование внимание на гласных звука, ритмике слова). </w:t>
      </w:r>
    </w:p>
    <w:p w:rsidR="004D066A" w:rsidRPr="001E1D03" w:rsidRDefault="004D066A" w:rsidP="002A343E">
      <w:pPr>
        <w:spacing w:after="0" w:line="360" w:lineRule="auto"/>
        <w:ind w:left="1134" w:right="1134"/>
        <w:contextualSpacing/>
        <w:jc w:val="both"/>
        <w:rPr>
          <w:rFonts w:ascii="Times New Roman" w:hAnsi="Times New Roman" w:cs="Times New Roman"/>
          <w:color w:val="000000"/>
          <w:sz w:val="24"/>
          <w:szCs w:val="24"/>
        </w:rPr>
      </w:pPr>
      <w:r w:rsidRPr="001E1D03">
        <w:rPr>
          <w:rFonts w:ascii="Times New Roman" w:hAnsi="Times New Roman" w:cs="Times New Roman"/>
          <w:color w:val="000000"/>
          <w:sz w:val="24"/>
          <w:szCs w:val="24"/>
        </w:rPr>
        <w:t xml:space="preserve">4. Воспитывать умение содержать свои игрушки в порядке. </w:t>
      </w:r>
    </w:p>
    <w:p w:rsidR="004D066A" w:rsidRPr="001E1D03" w:rsidRDefault="004D066A" w:rsidP="002A343E">
      <w:pPr>
        <w:spacing w:after="0" w:line="360" w:lineRule="auto"/>
        <w:ind w:left="1134" w:right="1134"/>
        <w:contextualSpacing/>
        <w:jc w:val="both"/>
        <w:rPr>
          <w:rFonts w:ascii="Times New Roman" w:hAnsi="Times New Roman" w:cs="Times New Roman"/>
          <w:color w:val="000000"/>
          <w:sz w:val="24"/>
          <w:szCs w:val="24"/>
        </w:rPr>
      </w:pPr>
      <w:proofErr w:type="gramStart"/>
      <w:r w:rsidRPr="001E1D03">
        <w:rPr>
          <w:rFonts w:ascii="Times New Roman" w:hAnsi="Times New Roman" w:cs="Times New Roman"/>
          <w:color w:val="000000"/>
          <w:sz w:val="24"/>
          <w:szCs w:val="24"/>
        </w:rPr>
        <w:t>Оборудование: корзина для карточек пиктограмм, игрушки (испачканный мяч, кукла), продукты питания (вода, печенье), тазик с водой, полотенце.</w:t>
      </w:r>
      <w:proofErr w:type="gramEnd"/>
      <w:r w:rsidRPr="001E1D03">
        <w:rPr>
          <w:rFonts w:ascii="Times New Roman" w:hAnsi="Times New Roman" w:cs="Times New Roman"/>
          <w:color w:val="000000"/>
          <w:sz w:val="24"/>
          <w:szCs w:val="24"/>
        </w:rPr>
        <w:t xml:space="preserve"> Карточки пиктограммы (кукла, мяч, вода, печенье, пить, есть, видеть, мыть).</w:t>
      </w:r>
    </w:p>
    <w:p w:rsidR="004D066A" w:rsidRPr="001E1D03" w:rsidRDefault="004D066A" w:rsidP="002A343E">
      <w:pPr>
        <w:spacing w:after="0" w:line="360" w:lineRule="auto"/>
        <w:ind w:left="1134" w:right="1134"/>
        <w:contextualSpacing/>
        <w:jc w:val="both"/>
        <w:rPr>
          <w:rFonts w:ascii="Times New Roman" w:hAnsi="Times New Roman" w:cs="Times New Roman"/>
          <w:i/>
          <w:iCs/>
          <w:sz w:val="24"/>
          <w:szCs w:val="24"/>
        </w:rPr>
      </w:pPr>
    </w:p>
    <w:p w:rsidR="004D066A" w:rsidRPr="001E1D03" w:rsidRDefault="004D066A" w:rsidP="002A343E">
      <w:pPr>
        <w:spacing w:after="0" w:line="360" w:lineRule="auto"/>
        <w:ind w:left="1134" w:right="1134"/>
        <w:contextualSpacing/>
        <w:jc w:val="both"/>
        <w:rPr>
          <w:rFonts w:ascii="Times New Roman" w:hAnsi="Times New Roman" w:cs="Times New Roman"/>
          <w:b/>
          <w:i/>
          <w:color w:val="000000"/>
          <w:sz w:val="24"/>
          <w:szCs w:val="24"/>
        </w:rPr>
      </w:pPr>
      <w:r w:rsidRPr="001E1D03">
        <w:rPr>
          <w:rFonts w:ascii="Times New Roman" w:hAnsi="Times New Roman" w:cs="Times New Roman"/>
          <w:b/>
          <w:i/>
          <w:color w:val="000000"/>
          <w:sz w:val="24"/>
          <w:szCs w:val="24"/>
        </w:rPr>
        <w:t xml:space="preserve">Закрепление изученных жестов и пиктограмм. </w:t>
      </w:r>
    </w:p>
    <w:p w:rsidR="004D066A" w:rsidRPr="001E1D03" w:rsidRDefault="004D066A" w:rsidP="002A343E">
      <w:pPr>
        <w:spacing w:after="0" w:line="360" w:lineRule="auto"/>
        <w:ind w:left="1134" w:right="1134"/>
        <w:contextualSpacing/>
        <w:jc w:val="both"/>
        <w:rPr>
          <w:rFonts w:ascii="Times New Roman" w:hAnsi="Times New Roman" w:cs="Times New Roman"/>
          <w:color w:val="000000"/>
          <w:sz w:val="24"/>
          <w:szCs w:val="24"/>
        </w:rPr>
      </w:pPr>
      <w:r w:rsidRPr="001E1D03">
        <w:rPr>
          <w:rFonts w:ascii="Times New Roman" w:hAnsi="Times New Roman" w:cs="Times New Roman"/>
          <w:color w:val="000000"/>
          <w:sz w:val="24"/>
          <w:szCs w:val="24"/>
        </w:rPr>
        <w:t xml:space="preserve">Ребенок садится на ковер – педагог перед ними. Положить набор карточек перед ребенком символом вниз. </w:t>
      </w:r>
    </w:p>
    <w:p w:rsidR="004D066A" w:rsidRPr="001E1D03" w:rsidRDefault="004D066A" w:rsidP="002A343E">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color w:val="000000"/>
          <w:sz w:val="24"/>
          <w:szCs w:val="24"/>
        </w:rPr>
        <w:t xml:space="preserve">Перевернуть карточку и попросить посмотреть на картинку. Назвать картинку: смотри, это </w:t>
      </w:r>
      <w:r w:rsidRPr="001E1D03">
        <w:rPr>
          <w:rFonts w:ascii="Times New Roman" w:hAnsi="Times New Roman" w:cs="Times New Roman"/>
          <w:b/>
          <w:bCs/>
          <w:color w:val="000000"/>
          <w:sz w:val="24"/>
          <w:szCs w:val="24"/>
        </w:rPr>
        <w:t xml:space="preserve">кукла </w:t>
      </w:r>
      <w:r w:rsidRPr="001E1D03">
        <w:rPr>
          <w:rFonts w:ascii="Times New Roman" w:hAnsi="Times New Roman" w:cs="Times New Roman"/>
          <w:color w:val="000000"/>
          <w:sz w:val="24"/>
          <w:szCs w:val="24"/>
        </w:rPr>
        <w:t>(слово подкрепляется жестом).</w:t>
      </w:r>
    </w:p>
    <w:p w:rsidR="004D066A" w:rsidRPr="001E1D03" w:rsidRDefault="004D066A" w:rsidP="002A343E">
      <w:pPr>
        <w:spacing w:after="0" w:line="360" w:lineRule="auto"/>
        <w:ind w:left="1134" w:right="1134"/>
        <w:contextualSpacing/>
        <w:jc w:val="both"/>
        <w:rPr>
          <w:rFonts w:ascii="Times New Roman" w:hAnsi="Times New Roman" w:cs="Times New Roman"/>
          <w:color w:val="000000"/>
          <w:sz w:val="24"/>
          <w:szCs w:val="24"/>
        </w:rPr>
      </w:pPr>
      <w:r w:rsidRPr="001E1D03">
        <w:rPr>
          <w:rFonts w:ascii="Times New Roman" w:hAnsi="Times New Roman" w:cs="Times New Roman"/>
          <w:sz w:val="24"/>
          <w:szCs w:val="24"/>
        </w:rPr>
        <w:t xml:space="preserve"> Помочь ребенку положить карточку в корзинку. Похвалить ребенка: </w:t>
      </w:r>
      <w:r w:rsidRPr="001E1D03">
        <w:rPr>
          <w:rFonts w:ascii="Times New Roman" w:hAnsi="Times New Roman" w:cs="Times New Roman"/>
          <w:b/>
          <w:bCs/>
          <w:sz w:val="24"/>
          <w:szCs w:val="24"/>
        </w:rPr>
        <w:t xml:space="preserve">молодец </w:t>
      </w:r>
      <w:r w:rsidRPr="001E1D03">
        <w:rPr>
          <w:rFonts w:ascii="Times New Roman" w:hAnsi="Times New Roman" w:cs="Times New Roman"/>
          <w:sz w:val="24"/>
          <w:szCs w:val="24"/>
        </w:rPr>
        <w:t>(</w:t>
      </w:r>
      <w:r w:rsidRPr="001E1D03">
        <w:rPr>
          <w:rFonts w:ascii="Times New Roman" w:hAnsi="Times New Roman" w:cs="Times New Roman"/>
          <w:color w:val="000000"/>
          <w:sz w:val="24"/>
          <w:szCs w:val="24"/>
        </w:rPr>
        <w:t>слово подкрепляется жестом).</w:t>
      </w:r>
    </w:p>
    <w:p w:rsidR="004D066A" w:rsidRPr="001E1D03" w:rsidRDefault="004D066A" w:rsidP="002A343E">
      <w:pPr>
        <w:spacing w:after="0" w:line="360" w:lineRule="auto"/>
        <w:ind w:left="1134" w:right="1134"/>
        <w:contextualSpacing/>
        <w:jc w:val="both"/>
        <w:rPr>
          <w:rFonts w:ascii="Times New Roman" w:hAnsi="Times New Roman" w:cs="Times New Roman"/>
          <w:color w:val="000000"/>
          <w:sz w:val="24"/>
          <w:szCs w:val="24"/>
        </w:rPr>
      </w:pPr>
      <w:r w:rsidRPr="001E1D03">
        <w:rPr>
          <w:rFonts w:ascii="Times New Roman" w:hAnsi="Times New Roman" w:cs="Times New Roman"/>
          <w:color w:val="000000"/>
          <w:sz w:val="24"/>
          <w:szCs w:val="24"/>
        </w:rPr>
        <w:t xml:space="preserve">Сказать: где </w:t>
      </w:r>
      <w:r w:rsidRPr="001E1D03">
        <w:rPr>
          <w:rFonts w:ascii="Times New Roman" w:hAnsi="Times New Roman" w:cs="Times New Roman"/>
          <w:b/>
          <w:bCs/>
          <w:color w:val="000000"/>
          <w:sz w:val="24"/>
          <w:szCs w:val="24"/>
        </w:rPr>
        <w:t>кукла</w:t>
      </w:r>
      <w:r w:rsidRPr="001E1D03">
        <w:rPr>
          <w:rFonts w:ascii="Times New Roman" w:hAnsi="Times New Roman" w:cs="Times New Roman"/>
          <w:color w:val="000000"/>
          <w:sz w:val="24"/>
          <w:szCs w:val="24"/>
        </w:rPr>
        <w:t xml:space="preserve">? (слово подкрепляется жестом). Ребенок должен посмотреть на корзинку. Похвалить ребенка: </w:t>
      </w:r>
      <w:r w:rsidRPr="001E1D03">
        <w:rPr>
          <w:rFonts w:ascii="Times New Roman" w:hAnsi="Times New Roman" w:cs="Times New Roman"/>
          <w:b/>
          <w:bCs/>
          <w:color w:val="000000"/>
          <w:sz w:val="24"/>
          <w:szCs w:val="24"/>
        </w:rPr>
        <w:t>молодец</w:t>
      </w:r>
      <w:r w:rsidRPr="001E1D03">
        <w:rPr>
          <w:rFonts w:ascii="Times New Roman" w:hAnsi="Times New Roman" w:cs="Times New Roman"/>
          <w:color w:val="000000"/>
          <w:sz w:val="24"/>
          <w:szCs w:val="24"/>
        </w:rPr>
        <w:t xml:space="preserve"> (слово подкрепляется жестом). </w:t>
      </w:r>
    </w:p>
    <w:p w:rsidR="004D066A" w:rsidRPr="001E1D03" w:rsidRDefault="004D066A" w:rsidP="002A343E">
      <w:pPr>
        <w:spacing w:after="0" w:line="360" w:lineRule="auto"/>
        <w:ind w:left="1134" w:right="1134"/>
        <w:contextualSpacing/>
        <w:jc w:val="both"/>
        <w:rPr>
          <w:rFonts w:ascii="Times New Roman" w:hAnsi="Times New Roman" w:cs="Times New Roman"/>
          <w:color w:val="000000"/>
          <w:sz w:val="24"/>
          <w:szCs w:val="24"/>
        </w:rPr>
      </w:pPr>
      <w:r w:rsidRPr="001E1D03">
        <w:rPr>
          <w:rFonts w:ascii="Times New Roman" w:hAnsi="Times New Roman" w:cs="Times New Roman"/>
          <w:color w:val="000000"/>
          <w:sz w:val="24"/>
          <w:szCs w:val="24"/>
        </w:rPr>
        <w:t xml:space="preserve">Сообщить ребенку, что </w:t>
      </w:r>
      <w:r w:rsidRPr="001E1D03">
        <w:rPr>
          <w:rFonts w:ascii="Times New Roman" w:hAnsi="Times New Roman" w:cs="Times New Roman"/>
          <w:sz w:val="24"/>
          <w:szCs w:val="24"/>
        </w:rPr>
        <w:t xml:space="preserve">есть </w:t>
      </w:r>
      <w:r w:rsidRPr="001E1D03">
        <w:rPr>
          <w:rFonts w:ascii="Times New Roman" w:hAnsi="Times New Roman" w:cs="Times New Roman"/>
          <w:b/>
          <w:bCs/>
          <w:sz w:val="24"/>
          <w:szCs w:val="24"/>
        </w:rPr>
        <w:t xml:space="preserve">еще </w:t>
      </w:r>
      <w:r w:rsidRPr="001E1D03">
        <w:rPr>
          <w:rFonts w:ascii="Times New Roman" w:hAnsi="Times New Roman" w:cs="Times New Roman"/>
          <w:color w:val="000000"/>
          <w:sz w:val="24"/>
          <w:szCs w:val="24"/>
        </w:rPr>
        <w:t>карточки (слово подкрепляется жестом). Обратить внимание на оставшиеся карточки.</w:t>
      </w:r>
    </w:p>
    <w:p w:rsidR="004D066A" w:rsidRPr="001E1D03" w:rsidRDefault="004D066A" w:rsidP="002A343E">
      <w:pPr>
        <w:spacing w:after="0" w:line="360" w:lineRule="auto"/>
        <w:ind w:left="1134" w:right="1134"/>
        <w:contextualSpacing/>
        <w:jc w:val="both"/>
        <w:rPr>
          <w:rFonts w:ascii="Times New Roman" w:hAnsi="Times New Roman" w:cs="Times New Roman"/>
          <w:color w:val="000000"/>
          <w:sz w:val="24"/>
          <w:szCs w:val="24"/>
        </w:rPr>
      </w:pPr>
      <w:r w:rsidRPr="001E1D03">
        <w:rPr>
          <w:rFonts w:ascii="Times New Roman" w:hAnsi="Times New Roman" w:cs="Times New Roman"/>
          <w:color w:val="000000"/>
          <w:sz w:val="24"/>
          <w:szCs w:val="24"/>
        </w:rPr>
        <w:t xml:space="preserve"> Перевернуть карточку и попросить посмотреть на картинку. Назвать картинку: смотри, это </w:t>
      </w:r>
      <w:r w:rsidRPr="001E1D03">
        <w:rPr>
          <w:rFonts w:ascii="Times New Roman" w:hAnsi="Times New Roman" w:cs="Times New Roman"/>
          <w:b/>
          <w:bCs/>
          <w:color w:val="000000"/>
          <w:sz w:val="24"/>
          <w:szCs w:val="24"/>
        </w:rPr>
        <w:t xml:space="preserve">мяч </w:t>
      </w:r>
      <w:r w:rsidRPr="001E1D03">
        <w:rPr>
          <w:rFonts w:ascii="Times New Roman" w:hAnsi="Times New Roman" w:cs="Times New Roman"/>
          <w:color w:val="000000"/>
          <w:sz w:val="24"/>
          <w:szCs w:val="24"/>
        </w:rPr>
        <w:t xml:space="preserve">(слово подкрепляется жестом). </w:t>
      </w:r>
    </w:p>
    <w:p w:rsidR="004D066A" w:rsidRPr="001E1D03" w:rsidRDefault="004D066A" w:rsidP="002A343E">
      <w:pPr>
        <w:spacing w:after="0" w:line="360" w:lineRule="auto"/>
        <w:ind w:left="1134" w:right="1134"/>
        <w:contextualSpacing/>
        <w:jc w:val="both"/>
        <w:rPr>
          <w:rFonts w:ascii="Times New Roman" w:hAnsi="Times New Roman" w:cs="Times New Roman"/>
          <w:color w:val="000000"/>
          <w:sz w:val="24"/>
          <w:szCs w:val="24"/>
        </w:rPr>
      </w:pPr>
      <w:r w:rsidRPr="001E1D03">
        <w:rPr>
          <w:rFonts w:ascii="Times New Roman" w:hAnsi="Times New Roman" w:cs="Times New Roman"/>
          <w:color w:val="000000"/>
          <w:sz w:val="24"/>
          <w:szCs w:val="24"/>
        </w:rPr>
        <w:t xml:space="preserve">Помочь ребенку положить карточку в корзинку. Похвалить ребенка: </w:t>
      </w:r>
      <w:r w:rsidRPr="001E1D03">
        <w:rPr>
          <w:rFonts w:ascii="Times New Roman" w:hAnsi="Times New Roman" w:cs="Times New Roman"/>
          <w:b/>
          <w:bCs/>
          <w:color w:val="000000"/>
          <w:sz w:val="24"/>
          <w:szCs w:val="24"/>
        </w:rPr>
        <w:t xml:space="preserve">молодец </w:t>
      </w:r>
      <w:r w:rsidRPr="001E1D03">
        <w:rPr>
          <w:rFonts w:ascii="Times New Roman" w:hAnsi="Times New Roman" w:cs="Times New Roman"/>
          <w:color w:val="000000"/>
          <w:sz w:val="24"/>
          <w:szCs w:val="24"/>
        </w:rPr>
        <w:t xml:space="preserve">(слово подкрепляется жестом). Сказать: где </w:t>
      </w:r>
      <w:r w:rsidRPr="001E1D03">
        <w:rPr>
          <w:rFonts w:ascii="Times New Roman" w:hAnsi="Times New Roman" w:cs="Times New Roman"/>
          <w:b/>
          <w:bCs/>
          <w:color w:val="000000"/>
          <w:sz w:val="24"/>
          <w:szCs w:val="24"/>
        </w:rPr>
        <w:t>мяч</w:t>
      </w:r>
      <w:r w:rsidRPr="001E1D03">
        <w:rPr>
          <w:rFonts w:ascii="Times New Roman" w:hAnsi="Times New Roman" w:cs="Times New Roman"/>
          <w:color w:val="000000"/>
          <w:sz w:val="24"/>
          <w:szCs w:val="24"/>
        </w:rPr>
        <w:t xml:space="preserve">? (слово подкрепляется жестом). Ребенок должен посмотреть на корзинку. Похвалить ребенка: </w:t>
      </w:r>
      <w:r w:rsidRPr="001E1D03">
        <w:rPr>
          <w:rFonts w:ascii="Times New Roman" w:hAnsi="Times New Roman" w:cs="Times New Roman"/>
          <w:b/>
          <w:bCs/>
          <w:color w:val="000000"/>
          <w:sz w:val="24"/>
          <w:szCs w:val="24"/>
        </w:rPr>
        <w:t>молодец</w:t>
      </w:r>
      <w:r w:rsidRPr="001E1D03">
        <w:rPr>
          <w:rFonts w:ascii="Times New Roman" w:hAnsi="Times New Roman" w:cs="Times New Roman"/>
          <w:color w:val="000000"/>
          <w:sz w:val="24"/>
          <w:szCs w:val="24"/>
        </w:rPr>
        <w:t xml:space="preserve"> (слово подкрепляется жестом). </w:t>
      </w:r>
    </w:p>
    <w:p w:rsidR="00F7059E" w:rsidRDefault="004D066A" w:rsidP="002A343E">
      <w:pPr>
        <w:spacing w:after="0" w:line="360" w:lineRule="auto"/>
        <w:ind w:left="1134" w:right="1134"/>
        <w:contextualSpacing/>
        <w:jc w:val="both"/>
        <w:rPr>
          <w:rFonts w:ascii="Times New Roman" w:hAnsi="Times New Roman" w:cs="Times New Roman"/>
          <w:color w:val="000000"/>
          <w:sz w:val="24"/>
          <w:szCs w:val="24"/>
        </w:rPr>
      </w:pPr>
      <w:r w:rsidRPr="001E1D03">
        <w:rPr>
          <w:rFonts w:ascii="Times New Roman" w:hAnsi="Times New Roman" w:cs="Times New Roman"/>
          <w:color w:val="000000"/>
          <w:sz w:val="24"/>
          <w:szCs w:val="24"/>
        </w:rPr>
        <w:t xml:space="preserve">Сообщить ребенку, что карточек больше </w:t>
      </w:r>
      <w:r w:rsidRPr="001E1D03">
        <w:rPr>
          <w:rFonts w:ascii="Times New Roman" w:hAnsi="Times New Roman" w:cs="Times New Roman"/>
          <w:b/>
          <w:bCs/>
          <w:color w:val="000000"/>
          <w:sz w:val="24"/>
          <w:szCs w:val="24"/>
        </w:rPr>
        <w:t>нет</w:t>
      </w:r>
      <w:r w:rsidRPr="001E1D03">
        <w:rPr>
          <w:rFonts w:ascii="Times New Roman" w:hAnsi="Times New Roman" w:cs="Times New Roman"/>
          <w:color w:val="000000"/>
          <w:sz w:val="24"/>
          <w:szCs w:val="24"/>
        </w:rPr>
        <w:t xml:space="preserve"> (слово подкрепляется жестом). </w:t>
      </w:r>
    </w:p>
    <w:p w:rsidR="00F7059E" w:rsidRDefault="00F7059E">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4D066A" w:rsidRPr="001E1D03" w:rsidRDefault="004D066A" w:rsidP="002A343E">
      <w:pPr>
        <w:spacing w:after="0" w:line="360" w:lineRule="auto"/>
        <w:ind w:left="1134" w:right="1134"/>
        <w:contextualSpacing/>
        <w:jc w:val="both"/>
        <w:rPr>
          <w:rFonts w:ascii="Times New Roman" w:hAnsi="Times New Roman" w:cs="Times New Roman"/>
          <w:color w:val="000000"/>
          <w:sz w:val="24"/>
          <w:szCs w:val="24"/>
        </w:rPr>
      </w:pPr>
      <w:r w:rsidRPr="001E1D03">
        <w:rPr>
          <w:rFonts w:ascii="Times New Roman" w:hAnsi="Times New Roman" w:cs="Times New Roman"/>
          <w:b/>
          <w:i/>
          <w:color w:val="000000"/>
          <w:sz w:val="24"/>
          <w:szCs w:val="24"/>
        </w:rPr>
        <w:lastRenderedPageBreak/>
        <w:t>Использование средств невербальной коммуникации.</w:t>
      </w:r>
    </w:p>
    <w:p w:rsidR="004D066A" w:rsidRPr="001E1D03" w:rsidRDefault="004D066A" w:rsidP="002A343E">
      <w:pPr>
        <w:spacing w:after="0" w:line="360" w:lineRule="auto"/>
        <w:ind w:left="1134" w:right="1134"/>
        <w:contextualSpacing/>
        <w:jc w:val="both"/>
        <w:rPr>
          <w:rFonts w:ascii="Times New Roman" w:hAnsi="Times New Roman" w:cs="Times New Roman"/>
          <w:color w:val="000000"/>
          <w:sz w:val="24"/>
          <w:szCs w:val="24"/>
        </w:rPr>
      </w:pPr>
      <w:r w:rsidRPr="001E1D03">
        <w:rPr>
          <w:rFonts w:ascii="Times New Roman" w:hAnsi="Times New Roman" w:cs="Times New Roman"/>
          <w:color w:val="000000"/>
          <w:sz w:val="24"/>
          <w:szCs w:val="24"/>
        </w:rPr>
        <w:t>Ребенок в игровой зоне. На одном столе р</w:t>
      </w:r>
      <w:r w:rsidR="00F7059E">
        <w:rPr>
          <w:rFonts w:ascii="Times New Roman" w:hAnsi="Times New Roman" w:cs="Times New Roman"/>
          <w:color w:val="000000"/>
          <w:sz w:val="24"/>
          <w:szCs w:val="24"/>
        </w:rPr>
        <w:t>асположены игрушки – кукла, мяч.</w:t>
      </w:r>
      <w:r w:rsidRPr="001E1D03">
        <w:rPr>
          <w:rFonts w:ascii="Times New Roman" w:hAnsi="Times New Roman" w:cs="Times New Roman"/>
          <w:color w:val="000000"/>
          <w:sz w:val="24"/>
          <w:szCs w:val="24"/>
        </w:rPr>
        <w:t xml:space="preserve"> На другом столе – продукты питания – вода в бокале, печенье на тарелке (произведена сервировка стола). На стуле стоит тазик с водой, полотенцем.</w:t>
      </w:r>
    </w:p>
    <w:p w:rsidR="004D066A" w:rsidRPr="001E1D03" w:rsidRDefault="004D066A" w:rsidP="002A343E">
      <w:pPr>
        <w:spacing w:after="0" w:line="360" w:lineRule="auto"/>
        <w:ind w:left="1134" w:right="1134"/>
        <w:contextualSpacing/>
        <w:jc w:val="both"/>
        <w:rPr>
          <w:rFonts w:ascii="Times New Roman" w:hAnsi="Times New Roman" w:cs="Times New Roman"/>
          <w:color w:val="000000"/>
          <w:sz w:val="24"/>
          <w:szCs w:val="24"/>
        </w:rPr>
      </w:pPr>
      <w:r w:rsidRPr="001E1D03">
        <w:rPr>
          <w:rFonts w:ascii="Times New Roman" w:hAnsi="Times New Roman" w:cs="Times New Roman"/>
          <w:color w:val="000000"/>
          <w:sz w:val="24"/>
          <w:szCs w:val="24"/>
        </w:rPr>
        <w:t xml:space="preserve">Педагог </w:t>
      </w:r>
      <w:r w:rsidRPr="001E1D03">
        <w:rPr>
          <w:rFonts w:ascii="Times New Roman" w:hAnsi="Times New Roman" w:cs="Times New Roman"/>
          <w:color w:val="000000"/>
          <w:sz w:val="24"/>
          <w:szCs w:val="24"/>
        </w:rPr>
        <w:br/>
        <w:t xml:space="preserve">- Надя, где </w:t>
      </w:r>
      <w:r w:rsidRPr="001E1D03">
        <w:rPr>
          <w:rFonts w:ascii="Times New Roman" w:hAnsi="Times New Roman" w:cs="Times New Roman"/>
          <w:b/>
          <w:bCs/>
          <w:color w:val="000000"/>
          <w:sz w:val="24"/>
          <w:szCs w:val="24"/>
        </w:rPr>
        <w:t>кукла</w:t>
      </w:r>
      <w:r w:rsidRPr="001E1D03">
        <w:rPr>
          <w:rFonts w:ascii="Times New Roman" w:hAnsi="Times New Roman" w:cs="Times New Roman"/>
          <w:color w:val="000000"/>
          <w:sz w:val="24"/>
          <w:szCs w:val="24"/>
        </w:rPr>
        <w:t xml:space="preserve">? (фраза подкрепляется жестами) Возьми </w:t>
      </w:r>
      <w:r w:rsidRPr="001E1D03">
        <w:rPr>
          <w:rFonts w:ascii="Times New Roman" w:hAnsi="Times New Roman" w:cs="Times New Roman"/>
          <w:b/>
          <w:bCs/>
          <w:color w:val="000000"/>
          <w:sz w:val="24"/>
          <w:szCs w:val="24"/>
        </w:rPr>
        <w:t>куклу</w:t>
      </w:r>
      <w:r w:rsidRPr="001E1D03">
        <w:rPr>
          <w:rFonts w:ascii="Times New Roman" w:hAnsi="Times New Roman" w:cs="Times New Roman"/>
          <w:color w:val="000000"/>
          <w:sz w:val="24"/>
          <w:szCs w:val="24"/>
        </w:rPr>
        <w:t xml:space="preserve">! (фраза подкрепляется жестами). </w:t>
      </w:r>
      <w:r w:rsidRPr="001E1D03">
        <w:rPr>
          <w:rFonts w:ascii="Times New Roman" w:hAnsi="Times New Roman" w:cs="Times New Roman"/>
          <w:b/>
          <w:bCs/>
          <w:color w:val="000000"/>
          <w:sz w:val="24"/>
          <w:szCs w:val="24"/>
        </w:rPr>
        <w:t xml:space="preserve">Кукла </w:t>
      </w:r>
      <w:proofErr w:type="gramStart"/>
      <w:r w:rsidRPr="001E1D03">
        <w:rPr>
          <w:rFonts w:ascii="Times New Roman" w:hAnsi="Times New Roman" w:cs="Times New Roman"/>
          <w:color w:val="000000"/>
          <w:sz w:val="24"/>
          <w:szCs w:val="24"/>
        </w:rPr>
        <w:t>хочет</w:t>
      </w:r>
      <w:proofErr w:type="gramEnd"/>
      <w:r w:rsidRPr="001E1D03">
        <w:rPr>
          <w:rFonts w:ascii="Times New Roman" w:hAnsi="Times New Roman" w:cs="Times New Roman"/>
          <w:color w:val="000000"/>
          <w:sz w:val="24"/>
          <w:szCs w:val="24"/>
        </w:rPr>
        <w:t xml:space="preserve"> </w:t>
      </w:r>
      <w:r w:rsidRPr="001E1D03">
        <w:rPr>
          <w:rFonts w:ascii="Times New Roman" w:hAnsi="Times New Roman" w:cs="Times New Roman"/>
          <w:b/>
          <w:bCs/>
          <w:color w:val="000000"/>
          <w:sz w:val="24"/>
          <w:szCs w:val="24"/>
        </w:rPr>
        <w:t xml:space="preserve">есть </w:t>
      </w:r>
      <w:r w:rsidRPr="001E1D03">
        <w:rPr>
          <w:rFonts w:ascii="Times New Roman" w:hAnsi="Times New Roman" w:cs="Times New Roman"/>
          <w:color w:val="000000"/>
          <w:sz w:val="24"/>
          <w:szCs w:val="24"/>
        </w:rPr>
        <w:t xml:space="preserve">(педагог «выкладывает фразу» – кладет карточки-пиктограммы последовательно (кукла – есть). Педагог помогает посадить куклу за стол. </w:t>
      </w:r>
    </w:p>
    <w:p w:rsidR="004D066A" w:rsidRPr="001E1D03" w:rsidRDefault="004D066A" w:rsidP="002A343E">
      <w:pPr>
        <w:spacing w:after="0" w:line="360" w:lineRule="auto"/>
        <w:ind w:left="1134" w:right="1134"/>
        <w:contextualSpacing/>
        <w:jc w:val="both"/>
        <w:rPr>
          <w:rFonts w:ascii="Times New Roman" w:hAnsi="Times New Roman" w:cs="Times New Roman"/>
          <w:color w:val="000000"/>
          <w:sz w:val="24"/>
          <w:szCs w:val="24"/>
        </w:rPr>
      </w:pPr>
      <w:r w:rsidRPr="001E1D03">
        <w:rPr>
          <w:rFonts w:ascii="Times New Roman" w:hAnsi="Times New Roman" w:cs="Times New Roman"/>
          <w:color w:val="000000"/>
          <w:sz w:val="24"/>
          <w:szCs w:val="24"/>
        </w:rPr>
        <w:t xml:space="preserve">- Надя, дай </w:t>
      </w:r>
      <w:r w:rsidRPr="001E1D03">
        <w:rPr>
          <w:rFonts w:ascii="Times New Roman" w:hAnsi="Times New Roman" w:cs="Times New Roman"/>
          <w:b/>
          <w:bCs/>
          <w:color w:val="000000"/>
          <w:sz w:val="24"/>
          <w:szCs w:val="24"/>
        </w:rPr>
        <w:t xml:space="preserve">кукле печенье </w:t>
      </w:r>
      <w:r w:rsidRPr="001E1D03">
        <w:rPr>
          <w:rFonts w:ascii="Times New Roman" w:hAnsi="Times New Roman" w:cs="Times New Roman"/>
          <w:color w:val="000000"/>
          <w:sz w:val="24"/>
          <w:szCs w:val="24"/>
        </w:rPr>
        <w:t xml:space="preserve">(фраза подкрепляется жестами) </w:t>
      </w:r>
      <w:r w:rsidRPr="001E1D03">
        <w:rPr>
          <w:rFonts w:ascii="Times New Roman" w:hAnsi="Times New Roman" w:cs="Times New Roman"/>
          <w:b/>
          <w:bCs/>
          <w:color w:val="000000"/>
          <w:sz w:val="24"/>
          <w:szCs w:val="24"/>
        </w:rPr>
        <w:t xml:space="preserve">Кукла, </w:t>
      </w:r>
      <w:r w:rsidRPr="001E1D03">
        <w:rPr>
          <w:rFonts w:ascii="Times New Roman" w:hAnsi="Times New Roman" w:cs="Times New Roman"/>
          <w:color w:val="000000"/>
          <w:sz w:val="24"/>
          <w:szCs w:val="24"/>
        </w:rPr>
        <w:t xml:space="preserve">на </w:t>
      </w:r>
      <w:r w:rsidRPr="001E1D03">
        <w:rPr>
          <w:rFonts w:ascii="Times New Roman" w:hAnsi="Times New Roman" w:cs="Times New Roman"/>
          <w:b/>
          <w:bCs/>
          <w:color w:val="000000"/>
          <w:sz w:val="24"/>
          <w:szCs w:val="24"/>
        </w:rPr>
        <w:t>печенье</w:t>
      </w:r>
      <w:r w:rsidRPr="001E1D03">
        <w:rPr>
          <w:rFonts w:ascii="Times New Roman" w:hAnsi="Times New Roman" w:cs="Times New Roman"/>
          <w:color w:val="000000"/>
          <w:sz w:val="24"/>
          <w:szCs w:val="24"/>
        </w:rPr>
        <w:t>! (фраза подкрепляется жестами).</w:t>
      </w:r>
    </w:p>
    <w:p w:rsidR="004D066A" w:rsidRPr="001E1D03" w:rsidRDefault="004D066A" w:rsidP="002A343E">
      <w:pPr>
        <w:spacing w:after="0" w:line="360" w:lineRule="auto"/>
        <w:ind w:left="1134" w:right="1134"/>
        <w:contextualSpacing/>
        <w:jc w:val="both"/>
        <w:rPr>
          <w:rFonts w:ascii="Times New Roman" w:hAnsi="Times New Roman" w:cs="Times New Roman"/>
          <w:color w:val="000000"/>
          <w:sz w:val="24"/>
          <w:szCs w:val="24"/>
        </w:rPr>
      </w:pPr>
      <w:r w:rsidRPr="001E1D03">
        <w:rPr>
          <w:rFonts w:ascii="Times New Roman" w:hAnsi="Times New Roman" w:cs="Times New Roman"/>
          <w:color w:val="000000"/>
          <w:sz w:val="24"/>
          <w:szCs w:val="24"/>
        </w:rPr>
        <w:t xml:space="preserve"> </w:t>
      </w:r>
      <w:proofErr w:type="gramStart"/>
      <w:r w:rsidRPr="001E1D03">
        <w:rPr>
          <w:rFonts w:ascii="Times New Roman" w:hAnsi="Times New Roman" w:cs="Times New Roman"/>
          <w:color w:val="000000"/>
          <w:sz w:val="24"/>
          <w:szCs w:val="24"/>
        </w:rPr>
        <w:t xml:space="preserve">- Надя, </w:t>
      </w:r>
      <w:r w:rsidRPr="001E1D03">
        <w:rPr>
          <w:rFonts w:ascii="Times New Roman" w:hAnsi="Times New Roman" w:cs="Times New Roman"/>
          <w:b/>
          <w:bCs/>
          <w:color w:val="000000"/>
          <w:sz w:val="24"/>
          <w:szCs w:val="24"/>
        </w:rPr>
        <w:t xml:space="preserve">кукла </w:t>
      </w:r>
      <w:r w:rsidRPr="001E1D03">
        <w:rPr>
          <w:rFonts w:ascii="Times New Roman" w:hAnsi="Times New Roman" w:cs="Times New Roman"/>
          <w:color w:val="000000"/>
          <w:sz w:val="24"/>
          <w:szCs w:val="24"/>
        </w:rPr>
        <w:t xml:space="preserve">хочет </w:t>
      </w:r>
      <w:r w:rsidRPr="001E1D03">
        <w:rPr>
          <w:rFonts w:ascii="Times New Roman" w:hAnsi="Times New Roman" w:cs="Times New Roman"/>
          <w:b/>
          <w:bCs/>
          <w:color w:val="000000"/>
          <w:sz w:val="24"/>
          <w:szCs w:val="24"/>
        </w:rPr>
        <w:t xml:space="preserve">пить </w:t>
      </w:r>
      <w:r w:rsidRPr="001E1D03">
        <w:rPr>
          <w:rFonts w:ascii="Times New Roman" w:hAnsi="Times New Roman" w:cs="Times New Roman"/>
          <w:color w:val="000000"/>
          <w:sz w:val="24"/>
          <w:szCs w:val="24"/>
        </w:rPr>
        <w:t>(педагог «выкладывает фразу» – кладет карточки-пиктограммы последовательно (кукла – пить).</w:t>
      </w:r>
      <w:proofErr w:type="gramEnd"/>
    </w:p>
    <w:p w:rsidR="004D066A" w:rsidRPr="001E1D03" w:rsidRDefault="004D066A" w:rsidP="002A343E">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color w:val="000000"/>
          <w:sz w:val="24"/>
          <w:szCs w:val="24"/>
        </w:rPr>
        <w:t xml:space="preserve"> - Надя, дай </w:t>
      </w:r>
      <w:r w:rsidRPr="001E1D03">
        <w:rPr>
          <w:rFonts w:ascii="Times New Roman" w:hAnsi="Times New Roman" w:cs="Times New Roman"/>
          <w:b/>
          <w:bCs/>
          <w:color w:val="000000"/>
          <w:sz w:val="24"/>
          <w:szCs w:val="24"/>
        </w:rPr>
        <w:t xml:space="preserve">кукле воду </w:t>
      </w:r>
      <w:r w:rsidRPr="001E1D03">
        <w:rPr>
          <w:rFonts w:ascii="Times New Roman" w:hAnsi="Times New Roman" w:cs="Times New Roman"/>
          <w:color w:val="000000"/>
          <w:sz w:val="24"/>
          <w:szCs w:val="24"/>
        </w:rPr>
        <w:t>(фраза подкрепляется жестами)</w:t>
      </w:r>
      <w:r w:rsidR="00F7059E">
        <w:rPr>
          <w:rFonts w:ascii="Times New Roman" w:hAnsi="Times New Roman" w:cs="Times New Roman"/>
          <w:color w:val="000000"/>
          <w:sz w:val="24"/>
          <w:szCs w:val="24"/>
        </w:rPr>
        <w:t>.</w:t>
      </w:r>
      <w:r w:rsidRPr="001E1D03">
        <w:rPr>
          <w:rFonts w:ascii="Times New Roman" w:hAnsi="Times New Roman" w:cs="Times New Roman"/>
          <w:color w:val="000000"/>
          <w:sz w:val="24"/>
          <w:szCs w:val="24"/>
        </w:rPr>
        <w:t xml:space="preserve"> </w:t>
      </w:r>
      <w:r w:rsidRPr="001E1D03">
        <w:rPr>
          <w:rFonts w:ascii="Times New Roman" w:hAnsi="Times New Roman" w:cs="Times New Roman"/>
          <w:b/>
          <w:bCs/>
          <w:color w:val="000000"/>
          <w:sz w:val="24"/>
          <w:szCs w:val="24"/>
        </w:rPr>
        <w:t>Кукла</w:t>
      </w:r>
      <w:r w:rsidRPr="001E1D03">
        <w:rPr>
          <w:rFonts w:ascii="Times New Roman" w:hAnsi="Times New Roman" w:cs="Times New Roman"/>
          <w:color w:val="000000"/>
          <w:sz w:val="24"/>
          <w:szCs w:val="24"/>
        </w:rPr>
        <w:t xml:space="preserve">, на </w:t>
      </w:r>
      <w:r w:rsidRPr="001E1D03">
        <w:rPr>
          <w:rFonts w:ascii="Times New Roman" w:hAnsi="Times New Roman" w:cs="Times New Roman"/>
          <w:b/>
          <w:bCs/>
          <w:color w:val="000000"/>
          <w:sz w:val="24"/>
          <w:szCs w:val="24"/>
        </w:rPr>
        <w:t>воду</w:t>
      </w:r>
      <w:r w:rsidRPr="001E1D03">
        <w:rPr>
          <w:rFonts w:ascii="Times New Roman" w:hAnsi="Times New Roman" w:cs="Times New Roman"/>
          <w:color w:val="000000"/>
          <w:sz w:val="24"/>
          <w:szCs w:val="24"/>
        </w:rPr>
        <w:t>! (фраза подкрепляется жестами)</w:t>
      </w:r>
    </w:p>
    <w:p w:rsidR="004D066A" w:rsidRPr="001E1D03" w:rsidRDefault="004D066A" w:rsidP="002A343E">
      <w:pPr>
        <w:spacing w:after="0" w:line="360" w:lineRule="auto"/>
        <w:ind w:left="1134" w:right="1134"/>
        <w:contextualSpacing/>
        <w:jc w:val="both"/>
        <w:rPr>
          <w:rFonts w:ascii="Times New Roman" w:hAnsi="Times New Roman" w:cs="Times New Roman"/>
          <w:color w:val="000000"/>
          <w:sz w:val="24"/>
          <w:szCs w:val="24"/>
        </w:rPr>
      </w:pPr>
      <w:r w:rsidRPr="001E1D03">
        <w:rPr>
          <w:rFonts w:ascii="Times New Roman" w:hAnsi="Times New Roman" w:cs="Times New Roman"/>
          <w:color w:val="000000"/>
          <w:sz w:val="24"/>
          <w:szCs w:val="24"/>
        </w:rPr>
        <w:t xml:space="preserve"> - Надя, </w:t>
      </w:r>
      <w:r w:rsidRPr="001E1D03">
        <w:rPr>
          <w:rFonts w:ascii="Times New Roman" w:hAnsi="Times New Roman" w:cs="Times New Roman"/>
          <w:b/>
          <w:bCs/>
          <w:color w:val="000000"/>
          <w:sz w:val="24"/>
          <w:szCs w:val="24"/>
        </w:rPr>
        <w:t>молодец</w:t>
      </w:r>
      <w:r w:rsidRPr="001E1D03">
        <w:rPr>
          <w:rFonts w:ascii="Times New Roman" w:hAnsi="Times New Roman" w:cs="Times New Roman"/>
          <w:color w:val="000000"/>
          <w:sz w:val="24"/>
          <w:szCs w:val="24"/>
        </w:rPr>
        <w:t>! (фраза подкрепляется жестами)</w:t>
      </w:r>
      <w:r w:rsidR="00F7059E">
        <w:rPr>
          <w:rFonts w:ascii="Times New Roman" w:hAnsi="Times New Roman" w:cs="Times New Roman"/>
          <w:color w:val="000000"/>
          <w:sz w:val="24"/>
          <w:szCs w:val="24"/>
        </w:rPr>
        <w:t>.</w:t>
      </w:r>
      <w:r w:rsidRPr="001E1D03">
        <w:rPr>
          <w:rFonts w:ascii="Times New Roman" w:hAnsi="Times New Roman" w:cs="Times New Roman"/>
          <w:color w:val="000000"/>
          <w:sz w:val="24"/>
          <w:szCs w:val="24"/>
        </w:rPr>
        <w:t xml:space="preserve"> </w:t>
      </w:r>
      <w:r w:rsidRPr="001E1D03">
        <w:rPr>
          <w:rFonts w:ascii="Times New Roman" w:hAnsi="Times New Roman" w:cs="Times New Roman"/>
          <w:b/>
          <w:bCs/>
          <w:color w:val="000000"/>
          <w:sz w:val="24"/>
          <w:szCs w:val="24"/>
        </w:rPr>
        <w:t xml:space="preserve">Спасибо, накормила куклу </w:t>
      </w:r>
      <w:r w:rsidRPr="001E1D03">
        <w:rPr>
          <w:rFonts w:ascii="Times New Roman" w:hAnsi="Times New Roman" w:cs="Times New Roman"/>
          <w:color w:val="000000"/>
          <w:sz w:val="24"/>
          <w:szCs w:val="24"/>
        </w:rPr>
        <w:t>(фраза подкрепляется жестами).</w:t>
      </w:r>
    </w:p>
    <w:p w:rsidR="004D066A" w:rsidRPr="001E1D03" w:rsidRDefault="004D066A" w:rsidP="002A343E">
      <w:pPr>
        <w:spacing w:after="0" w:line="360" w:lineRule="auto"/>
        <w:ind w:left="1134" w:right="1134"/>
        <w:contextualSpacing/>
        <w:jc w:val="both"/>
        <w:rPr>
          <w:rFonts w:ascii="Times New Roman" w:hAnsi="Times New Roman" w:cs="Times New Roman"/>
          <w:color w:val="000000"/>
          <w:sz w:val="24"/>
          <w:szCs w:val="24"/>
        </w:rPr>
      </w:pPr>
      <w:r w:rsidRPr="001E1D03">
        <w:rPr>
          <w:rFonts w:ascii="Times New Roman" w:hAnsi="Times New Roman" w:cs="Times New Roman"/>
          <w:color w:val="000000"/>
          <w:sz w:val="24"/>
          <w:szCs w:val="24"/>
        </w:rPr>
        <w:t xml:space="preserve"> Педагог обращает внимание на оставшиеся игрушки на столе.</w:t>
      </w:r>
    </w:p>
    <w:p w:rsidR="00F7059E" w:rsidRDefault="004D066A" w:rsidP="002A343E">
      <w:pPr>
        <w:spacing w:after="0" w:line="360" w:lineRule="auto"/>
        <w:ind w:left="1134" w:right="1134"/>
        <w:contextualSpacing/>
        <w:jc w:val="both"/>
        <w:rPr>
          <w:rFonts w:ascii="Times New Roman" w:hAnsi="Times New Roman" w:cs="Times New Roman"/>
          <w:color w:val="000000"/>
          <w:sz w:val="24"/>
          <w:szCs w:val="24"/>
        </w:rPr>
      </w:pPr>
      <w:r w:rsidRPr="001E1D03">
        <w:rPr>
          <w:rFonts w:ascii="Times New Roman" w:hAnsi="Times New Roman" w:cs="Times New Roman"/>
          <w:color w:val="000000"/>
          <w:sz w:val="24"/>
          <w:szCs w:val="24"/>
        </w:rPr>
        <w:t xml:space="preserve"> - Надя, где </w:t>
      </w:r>
      <w:r w:rsidRPr="001E1D03">
        <w:rPr>
          <w:rFonts w:ascii="Times New Roman" w:hAnsi="Times New Roman" w:cs="Times New Roman"/>
          <w:b/>
          <w:bCs/>
          <w:color w:val="000000"/>
          <w:sz w:val="24"/>
          <w:szCs w:val="24"/>
        </w:rPr>
        <w:t>мячик</w:t>
      </w:r>
      <w:r w:rsidRPr="001E1D03">
        <w:rPr>
          <w:rFonts w:ascii="Times New Roman" w:hAnsi="Times New Roman" w:cs="Times New Roman"/>
          <w:color w:val="000000"/>
          <w:sz w:val="24"/>
          <w:szCs w:val="24"/>
        </w:rPr>
        <w:t>? (фраза подкрепляется жестами)</w:t>
      </w:r>
      <w:r w:rsidR="00F7059E">
        <w:rPr>
          <w:rFonts w:ascii="Times New Roman" w:hAnsi="Times New Roman" w:cs="Times New Roman"/>
          <w:color w:val="000000"/>
          <w:sz w:val="24"/>
          <w:szCs w:val="24"/>
        </w:rPr>
        <w:t>.</w:t>
      </w:r>
      <w:r w:rsidRPr="001E1D03">
        <w:rPr>
          <w:rFonts w:ascii="Times New Roman" w:hAnsi="Times New Roman" w:cs="Times New Roman"/>
          <w:color w:val="000000"/>
          <w:sz w:val="24"/>
          <w:szCs w:val="24"/>
        </w:rPr>
        <w:t xml:space="preserve"> Возьми </w:t>
      </w:r>
      <w:r w:rsidRPr="001E1D03">
        <w:rPr>
          <w:rFonts w:ascii="Times New Roman" w:hAnsi="Times New Roman" w:cs="Times New Roman"/>
          <w:b/>
          <w:bCs/>
          <w:color w:val="000000"/>
          <w:sz w:val="24"/>
          <w:szCs w:val="24"/>
        </w:rPr>
        <w:t>мячик</w:t>
      </w:r>
      <w:r w:rsidRPr="001E1D03">
        <w:rPr>
          <w:rFonts w:ascii="Times New Roman" w:hAnsi="Times New Roman" w:cs="Times New Roman"/>
          <w:color w:val="000000"/>
          <w:sz w:val="24"/>
          <w:szCs w:val="24"/>
        </w:rPr>
        <w:t xml:space="preserve">! (фраза подкрепляется жестами). </w:t>
      </w:r>
      <w:r w:rsidRPr="001E1D03">
        <w:rPr>
          <w:rFonts w:ascii="Times New Roman" w:hAnsi="Times New Roman" w:cs="Times New Roman"/>
          <w:b/>
          <w:color w:val="000000"/>
          <w:sz w:val="24"/>
          <w:szCs w:val="24"/>
        </w:rPr>
        <w:t>Мячик</w:t>
      </w:r>
      <w:r w:rsidRPr="001E1D03">
        <w:rPr>
          <w:rFonts w:ascii="Times New Roman" w:hAnsi="Times New Roman" w:cs="Times New Roman"/>
          <w:color w:val="000000"/>
          <w:sz w:val="24"/>
          <w:szCs w:val="24"/>
        </w:rPr>
        <w:t xml:space="preserve"> грязный (фраза подкрепляется жестами). Надо вымыть его. </w:t>
      </w:r>
    </w:p>
    <w:p w:rsidR="004D066A" w:rsidRPr="001E1D03" w:rsidRDefault="00F7059E" w:rsidP="002A343E">
      <w:pPr>
        <w:spacing w:after="0" w:line="360" w:lineRule="auto"/>
        <w:ind w:left="1134" w:right="1134"/>
        <w:contextualSpacing/>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 </w:t>
      </w:r>
      <w:r w:rsidR="004D066A" w:rsidRPr="001E1D03">
        <w:rPr>
          <w:rFonts w:ascii="Times New Roman" w:hAnsi="Times New Roman" w:cs="Times New Roman"/>
          <w:color w:val="000000"/>
          <w:sz w:val="24"/>
          <w:szCs w:val="24"/>
        </w:rPr>
        <w:t xml:space="preserve">Надя, </w:t>
      </w:r>
      <w:r w:rsidR="004D066A" w:rsidRPr="001E1D03">
        <w:rPr>
          <w:rFonts w:ascii="Times New Roman" w:hAnsi="Times New Roman" w:cs="Times New Roman"/>
          <w:b/>
          <w:bCs/>
          <w:color w:val="000000"/>
          <w:sz w:val="24"/>
          <w:szCs w:val="24"/>
        </w:rPr>
        <w:t xml:space="preserve">вымой </w:t>
      </w:r>
      <w:r w:rsidR="00E13CAB" w:rsidRPr="001E1D03">
        <w:rPr>
          <w:rFonts w:ascii="Times New Roman" w:hAnsi="Times New Roman" w:cs="Times New Roman"/>
          <w:b/>
          <w:bCs/>
          <w:sz w:val="24"/>
          <w:szCs w:val="24"/>
        </w:rPr>
        <w:t xml:space="preserve">мячик </w:t>
      </w:r>
      <w:r w:rsidR="004D066A" w:rsidRPr="001E1D03">
        <w:rPr>
          <w:rFonts w:ascii="Times New Roman" w:hAnsi="Times New Roman" w:cs="Times New Roman"/>
          <w:sz w:val="24"/>
          <w:szCs w:val="24"/>
        </w:rPr>
        <w:t xml:space="preserve">(педагог </w:t>
      </w:r>
      <w:r w:rsidR="004D066A" w:rsidRPr="001E1D03">
        <w:rPr>
          <w:rFonts w:ascii="Times New Roman" w:hAnsi="Times New Roman" w:cs="Times New Roman"/>
          <w:color w:val="000000"/>
          <w:sz w:val="24"/>
          <w:szCs w:val="24"/>
        </w:rPr>
        <w:t xml:space="preserve">«выкладывает фразу» – кладет карточки-пиктограммы последовательно (мыть – </w:t>
      </w:r>
      <w:r w:rsidR="00F56D5A" w:rsidRPr="001E1D03">
        <w:rPr>
          <w:rFonts w:ascii="Times New Roman" w:hAnsi="Times New Roman" w:cs="Times New Roman"/>
          <w:color w:val="000000"/>
          <w:sz w:val="24"/>
          <w:szCs w:val="24"/>
        </w:rPr>
        <w:t>мячик</w:t>
      </w:r>
      <w:r w:rsidR="004D066A" w:rsidRPr="001E1D03">
        <w:rPr>
          <w:rFonts w:ascii="Times New Roman" w:hAnsi="Times New Roman" w:cs="Times New Roman"/>
          <w:color w:val="000000"/>
          <w:sz w:val="24"/>
          <w:szCs w:val="24"/>
        </w:rPr>
        <w:t>).</w:t>
      </w:r>
      <w:proofErr w:type="gramEnd"/>
      <w:r w:rsidR="004D066A" w:rsidRPr="001E1D03">
        <w:rPr>
          <w:rFonts w:ascii="Times New Roman" w:hAnsi="Times New Roman" w:cs="Times New Roman"/>
          <w:color w:val="000000"/>
          <w:sz w:val="24"/>
          <w:szCs w:val="24"/>
        </w:rPr>
        <w:t xml:space="preserve">  Ребенок моет </w:t>
      </w:r>
      <w:r w:rsidR="00F56D5A" w:rsidRPr="001E1D03">
        <w:rPr>
          <w:rFonts w:ascii="Times New Roman" w:hAnsi="Times New Roman" w:cs="Times New Roman"/>
          <w:color w:val="000000"/>
          <w:sz w:val="24"/>
          <w:szCs w:val="24"/>
        </w:rPr>
        <w:t>мячик</w:t>
      </w:r>
      <w:r w:rsidR="004D066A" w:rsidRPr="001E1D03">
        <w:rPr>
          <w:rFonts w:ascii="Times New Roman" w:hAnsi="Times New Roman" w:cs="Times New Roman"/>
          <w:color w:val="000000"/>
          <w:sz w:val="24"/>
          <w:szCs w:val="24"/>
        </w:rPr>
        <w:t xml:space="preserve">. </w:t>
      </w:r>
    </w:p>
    <w:p w:rsidR="004D066A" w:rsidRPr="001E1D03" w:rsidRDefault="004D066A" w:rsidP="002A343E">
      <w:pPr>
        <w:spacing w:after="0" w:line="360" w:lineRule="auto"/>
        <w:ind w:left="1134" w:right="1134"/>
        <w:contextualSpacing/>
        <w:jc w:val="both"/>
        <w:rPr>
          <w:rFonts w:ascii="Times New Roman" w:hAnsi="Times New Roman" w:cs="Times New Roman"/>
          <w:color w:val="000000"/>
          <w:sz w:val="24"/>
          <w:szCs w:val="24"/>
        </w:rPr>
      </w:pPr>
      <w:r w:rsidRPr="001E1D03">
        <w:rPr>
          <w:rFonts w:ascii="Times New Roman" w:hAnsi="Times New Roman" w:cs="Times New Roman"/>
          <w:color w:val="000000"/>
          <w:sz w:val="24"/>
          <w:szCs w:val="24"/>
        </w:rPr>
        <w:t xml:space="preserve">Педагог направляет внимание на оставшиеся грязные пятна, стимулируя ребенка к качественному мытью игрушки «Надя моет </w:t>
      </w:r>
      <w:r w:rsidR="00D402DD" w:rsidRPr="001E1D03">
        <w:rPr>
          <w:rFonts w:ascii="Times New Roman" w:hAnsi="Times New Roman" w:cs="Times New Roman"/>
          <w:color w:val="000000"/>
          <w:sz w:val="24"/>
          <w:szCs w:val="24"/>
        </w:rPr>
        <w:t>мячик</w:t>
      </w:r>
      <w:r w:rsidRPr="001E1D03">
        <w:rPr>
          <w:rFonts w:ascii="Times New Roman" w:hAnsi="Times New Roman" w:cs="Times New Roman"/>
          <w:color w:val="000000"/>
          <w:sz w:val="24"/>
          <w:szCs w:val="24"/>
        </w:rPr>
        <w:t>, молодец».</w:t>
      </w:r>
    </w:p>
    <w:p w:rsidR="004D066A" w:rsidRPr="001E1D03" w:rsidRDefault="004D066A" w:rsidP="002A343E">
      <w:pPr>
        <w:spacing w:after="0" w:line="360" w:lineRule="auto"/>
        <w:ind w:left="1134" w:right="1134"/>
        <w:contextualSpacing/>
        <w:jc w:val="both"/>
        <w:rPr>
          <w:rFonts w:ascii="Times New Roman" w:hAnsi="Times New Roman" w:cs="Times New Roman"/>
          <w:color w:val="000000"/>
          <w:sz w:val="24"/>
          <w:szCs w:val="24"/>
        </w:rPr>
      </w:pPr>
      <w:r w:rsidRPr="001E1D03">
        <w:rPr>
          <w:rFonts w:ascii="Times New Roman" w:hAnsi="Times New Roman" w:cs="Times New Roman"/>
          <w:color w:val="000000"/>
          <w:sz w:val="24"/>
          <w:szCs w:val="24"/>
        </w:rPr>
        <w:t xml:space="preserve"> - Надя, </w:t>
      </w:r>
      <w:r w:rsidR="00E13CAB" w:rsidRPr="001E1D03">
        <w:rPr>
          <w:rFonts w:ascii="Times New Roman" w:hAnsi="Times New Roman" w:cs="Times New Roman"/>
          <w:b/>
          <w:sz w:val="24"/>
          <w:szCs w:val="24"/>
        </w:rPr>
        <w:t>мячик</w:t>
      </w:r>
      <w:r w:rsidRPr="001E1D03">
        <w:rPr>
          <w:rFonts w:ascii="Times New Roman" w:hAnsi="Times New Roman" w:cs="Times New Roman"/>
          <w:color w:val="000000"/>
          <w:sz w:val="24"/>
          <w:szCs w:val="24"/>
        </w:rPr>
        <w:t xml:space="preserve"> чистый, молодец! Надя, спасибо!</w:t>
      </w:r>
    </w:p>
    <w:p w:rsidR="004D066A" w:rsidRPr="001E1D03" w:rsidRDefault="004D066A" w:rsidP="002A343E">
      <w:pPr>
        <w:spacing w:after="0" w:line="360" w:lineRule="auto"/>
        <w:ind w:left="1134" w:right="1134"/>
        <w:contextualSpacing/>
        <w:jc w:val="both"/>
        <w:rPr>
          <w:rFonts w:ascii="Times New Roman" w:hAnsi="Times New Roman" w:cs="Times New Roman"/>
          <w:color w:val="000000"/>
          <w:sz w:val="24"/>
          <w:szCs w:val="24"/>
        </w:rPr>
      </w:pPr>
    </w:p>
    <w:p w:rsidR="004D066A" w:rsidRPr="001E1D03" w:rsidRDefault="004D066A" w:rsidP="002A343E">
      <w:pPr>
        <w:spacing w:after="0" w:line="360" w:lineRule="auto"/>
        <w:ind w:left="1134" w:right="1134"/>
        <w:contextualSpacing/>
        <w:jc w:val="both"/>
        <w:rPr>
          <w:rFonts w:ascii="Times New Roman" w:hAnsi="Times New Roman" w:cs="Times New Roman"/>
          <w:color w:val="000000"/>
          <w:sz w:val="24"/>
          <w:szCs w:val="24"/>
        </w:rPr>
      </w:pPr>
      <w:r w:rsidRPr="001E1D03">
        <w:rPr>
          <w:rFonts w:ascii="Times New Roman" w:hAnsi="Times New Roman" w:cs="Times New Roman"/>
          <w:b/>
          <w:i/>
          <w:color w:val="000000"/>
          <w:sz w:val="24"/>
          <w:szCs w:val="24"/>
        </w:rPr>
        <w:t xml:space="preserve">Свободная деятельность </w:t>
      </w:r>
      <w:r w:rsidR="003433E0">
        <w:rPr>
          <w:rFonts w:ascii="Times New Roman" w:hAnsi="Times New Roman" w:cs="Times New Roman"/>
          <w:b/>
          <w:i/>
          <w:color w:val="000000"/>
          <w:sz w:val="24"/>
          <w:szCs w:val="24"/>
        </w:rPr>
        <w:t>ребенка.</w:t>
      </w:r>
    </w:p>
    <w:p w:rsidR="004D066A" w:rsidRPr="001E1D03" w:rsidRDefault="00E13CAB" w:rsidP="002A343E">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color w:val="000000"/>
          <w:sz w:val="24"/>
          <w:szCs w:val="24"/>
        </w:rPr>
        <w:t xml:space="preserve">Ребенку </w:t>
      </w:r>
      <w:r w:rsidR="004D066A" w:rsidRPr="001E1D03">
        <w:rPr>
          <w:rFonts w:ascii="Times New Roman" w:hAnsi="Times New Roman" w:cs="Times New Roman"/>
          <w:color w:val="000000"/>
          <w:sz w:val="24"/>
          <w:szCs w:val="24"/>
        </w:rPr>
        <w:t xml:space="preserve"> предлагается играть игрушками, помыть другие мячи.</w:t>
      </w:r>
      <w:r w:rsidRPr="001E1D03">
        <w:rPr>
          <w:rFonts w:ascii="Times New Roman" w:hAnsi="Times New Roman" w:cs="Times New Roman"/>
          <w:color w:val="000000"/>
          <w:sz w:val="24"/>
          <w:szCs w:val="24"/>
        </w:rPr>
        <w:t xml:space="preserve"> </w:t>
      </w:r>
    </w:p>
    <w:p w:rsidR="00ED3FD4" w:rsidRDefault="004D066A">
      <w:pPr>
        <w:rPr>
          <w:rFonts w:ascii="Times New Roman" w:hAnsi="Times New Roman" w:cs="Times New Roman"/>
          <w:sz w:val="24"/>
          <w:szCs w:val="24"/>
        </w:rPr>
      </w:pPr>
      <w:r w:rsidRPr="001E1D03">
        <w:rPr>
          <w:rFonts w:ascii="Times New Roman" w:hAnsi="Times New Roman" w:cs="Times New Roman"/>
          <w:sz w:val="24"/>
          <w:szCs w:val="24"/>
        </w:rPr>
        <w:br w:type="page"/>
      </w:r>
    </w:p>
    <w:p w:rsidR="00ED3FD4" w:rsidRPr="001E1D03" w:rsidRDefault="00ED3FD4" w:rsidP="00ED3FD4">
      <w:pPr>
        <w:spacing w:after="0" w:line="360" w:lineRule="auto"/>
        <w:ind w:left="1134" w:right="1134"/>
        <w:contextualSpacing/>
        <w:jc w:val="right"/>
        <w:rPr>
          <w:rFonts w:ascii="Times New Roman" w:eastAsia="Times New Roman" w:hAnsi="Times New Roman" w:cs="Times New Roman"/>
          <w:b/>
          <w:sz w:val="24"/>
          <w:szCs w:val="24"/>
          <w:lang w:eastAsia="ru-RU"/>
        </w:rPr>
      </w:pPr>
      <w:r w:rsidRPr="001E1D03">
        <w:rPr>
          <w:rFonts w:ascii="Times New Roman" w:eastAsia="Times New Roman" w:hAnsi="Times New Roman" w:cs="Times New Roman"/>
          <w:b/>
          <w:sz w:val="24"/>
          <w:szCs w:val="24"/>
          <w:lang w:eastAsia="ru-RU"/>
        </w:rPr>
        <w:lastRenderedPageBreak/>
        <w:t>Приложение 4</w:t>
      </w:r>
    </w:p>
    <w:p w:rsidR="00ED3FD4" w:rsidRPr="001E1D03" w:rsidRDefault="00ED3FD4" w:rsidP="00ED3FD4">
      <w:pPr>
        <w:spacing w:after="0" w:line="360" w:lineRule="auto"/>
        <w:ind w:left="1134" w:right="1134"/>
        <w:contextualSpacing/>
        <w:jc w:val="both"/>
        <w:rPr>
          <w:rFonts w:ascii="Times New Roman" w:eastAsia="Times New Roman" w:hAnsi="Times New Roman" w:cs="Times New Roman"/>
          <w:b/>
          <w:sz w:val="24"/>
          <w:szCs w:val="24"/>
          <w:lang w:eastAsia="ru-RU"/>
        </w:rPr>
      </w:pPr>
    </w:p>
    <w:p w:rsidR="00ED3FD4" w:rsidRPr="001E1D03" w:rsidRDefault="00ED3FD4" w:rsidP="00ED3FD4">
      <w:pPr>
        <w:spacing w:after="0" w:line="360" w:lineRule="auto"/>
        <w:ind w:left="1134" w:right="1134"/>
        <w:contextualSpacing/>
        <w:jc w:val="both"/>
        <w:rPr>
          <w:rFonts w:ascii="Times New Roman" w:hAnsi="Times New Roman" w:cs="Times New Roman"/>
          <w:b/>
          <w:bCs/>
          <w:color w:val="000000"/>
          <w:sz w:val="24"/>
          <w:szCs w:val="24"/>
        </w:rPr>
      </w:pPr>
      <w:r w:rsidRPr="001E1D03">
        <w:rPr>
          <w:rFonts w:ascii="Times New Roman" w:hAnsi="Times New Roman" w:cs="Times New Roman"/>
          <w:b/>
          <w:iCs/>
          <w:sz w:val="24"/>
          <w:szCs w:val="24"/>
        </w:rPr>
        <w:t>Фрагмент</w:t>
      </w:r>
      <w:r w:rsidRPr="001E1D03">
        <w:rPr>
          <w:rFonts w:ascii="Times New Roman" w:hAnsi="Times New Roman" w:cs="Times New Roman"/>
          <w:b/>
          <w:bCs/>
          <w:color w:val="000000"/>
          <w:sz w:val="24"/>
          <w:szCs w:val="24"/>
        </w:rPr>
        <w:t xml:space="preserve"> индивидуальной образовательной деятельности «</w:t>
      </w:r>
      <w:r w:rsidRPr="001E1D03">
        <w:rPr>
          <w:rFonts w:ascii="Times New Roman" w:hAnsi="Times New Roman" w:cs="Times New Roman"/>
          <w:b/>
          <w:bCs/>
          <w:iCs/>
          <w:color w:val="000000"/>
          <w:sz w:val="24"/>
          <w:szCs w:val="24"/>
        </w:rPr>
        <w:t>Дикие животные</w:t>
      </w:r>
      <w:r w:rsidRPr="001E1D03">
        <w:rPr>
          <w:rFonts w:ascii="Times New Roman" w:hAnsi="Times New Roman" w:cs="Times New Roman"/>
          <w:b/>
          <w:bCs/>
          <w:color w:val="000000"/>
          <w:sz w:val="24"/>
          <w:szCs w:val="24"/>
        </w:rPr>
        <w:t xml:space="preserve">» </w:t>
      </w:r>
    </w:p>
    <w:p w:rsidR="00ED3FD4" w:rsidRPr="001E1D03" w:rsidRDefault="00ED3FD4" w:rsidP="00ED3FD4">
      <w:pPr>
        <w:spacing w:after="0" w:line="360" w:lineRule="auto"/>
        <w:ind w:left="1134" w:right="1134"/>
        <w:contextualSpacing/>
        <w:jc w:val="both"/>
        <w:rPr>
          <w:rFonts w:ascii="Times New Roman" w:hAnsi="Times New Roman" w:cs="Times New Roman"/>
          <w:b/>
          <w:bCs/>
          <w:sz w:val="24"/>
          <w:szCs w:val="24"/>
        </w:rPr>
      </w:pPr>
      <w:r w:rsidRPr="001E1D03">
        <w:rPr>
          <w:rFonts w:ascii="Times New Roman" w:hAnsi="Times New Roman" w:cs="Times New Roman"/>
          <w:b/>
          <w:bCs/>
          <w:color w:val="000000"/>
          <w:sz w:val="24"/>
          <w:szCs w:val="24"/>
        </w:rPr>
        <w:t>(образовательная область «Развитие речи»,</w:t>
      </w:r>
      <w:r w:rsidRPr="001E1D03">
        <w:rPr>
          <w:rFonts w:ascii="Times New Roman" w:hAnsi="Times New Roman" w:cs="Times New Roman"/>
          <w:b/>
          <w:bCs/>
          <w:sz w:val="24"/>
          <w:szCs w:val="24"/>
        </w:rPr>
        <w:t xml:space="preserve"> «Социально-коммуникативное развитие»)</w:t>
      </w:r>
    </w:p>
    <w:p w:rsidR="00ED3FD4" w:rsidRPr="001E1D03" w:rsidRDefault="00ED3FD4" w:rsidP="00ED3FD4">
      <w:pPr>
        <w:spacing w:after="0" w:line="360" w:lineRule="auto"/>
        <w:ind w:left="1134" w:right="1134"/>
        <w:jc w:val="both"/>
        <w:rPr>
          <w:rFonts w:ascii="Times New Roman" w:hAnsi="Times New Roman" w:cs="Times New Roman"/>
          <w:b/>
          <w:sz w:val="24"/>
          <w:szCs w:val="24"/>
        </w:rPr>
      </w:pPr>
      <w:r w:rsidRPr="001E1D03">
        <w:rPr>
          <w:rFonts w:ascii="Times New Roman" w:hAnsi="Times New Roman" w:cs="Times New Roman"/>
          <w:b/>
          <w:sz w:val="24"/>
          <w:szCs w:val="24"/>
        </w:rPr>
        <w:t>Дидактическая игра «Кто что делает»</w:t>
      </w:r>
    </w:p>
    <w:p w:rsidR="00ED3FD4" w:rsidRPr="001E1D03" w:rsidRDefault="00ED3FD4" w:rsidP="00ED3FD4">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i/>
          <w:iCs/>
          <w:color w:val="000000"/>
          <w:sz w:val="24"/>
          <w:szCs w:val="24"/>
        </w:rPr>
        <w:t>Цель:</w:t>
      </w:r>
      <w:r w:rsidRPr="001E1D03">
        <w:rPr>
          <w:rFonts w:ascii="Times New Roman" w:hAnsi="Times New Roman" w:cs="Times New Roman"/>
          <w:b/>
          <w:iCs/>
          <w:color w:val="000000"/>
          <w:sz w:val="24"/>
          <w:szCs w:val="24"/>
        </w:rPr>
        <w:t xml:space="preserve"> </w:t>
      </w:r>
      <w:r w:rsidRPr="001E1D03">
        <w:rPr>
          <w:rFonts w:ascii="Times New Roman" w:hAnsi="Times New Roman" w:cs="Times New Roman"/>
          <w:iCs/>
          <w:color w:val="000000"/>
          <w:sz w:val="24"/>
          <w:szCs w:val="24"/>
        </w:rPr>
        <w:t xml:space="preserve">расширять предикативный словарь ребенка, </w:t>
      </w:r>
      <w:r w:rsidRPr="001E1D03">
        <w:rPr>
          <w:rFonts w:ascii="Times New Roman" w:hAnsi="Times New Roman" w:cs="Times New Roman"/>
          <w:color w:val="000000"/>
          <w:sz w:val="24"/>
          <w:szCs w:val="24"/>
        </w:rPr>
        <w:t>формировать двухсловную фразу ( имя сущ.</w:t>
      </w:r>
      <w:r>
        <w:rPr>
          <w:rFonts w:ascii="Times New Roman" w:hAnsi="Times New Roman" w:cs="Times New Roman"/>
          <w:color w:val="000000"/>
          <w:sz w:val="24"/>
          <w:szCs w:val="24"/>
        </w:rPr>
        <w:t xml:space="preserve"> </w:t>
      </w:r>
      <w:r w:rsidRPr="001E1D03">
        <w:rPr>
          <w:rFonts w:ascii="Times New Roman" w:hAnsi="Times New Roman" w:cs="Times New Roman"/>
          <w:color w:val="000000"/>
          <w:sz w:val="24"/>
          <w:szCs w:val="24"/>
        </w:rPr>
        <w:t>+ гл. в повелит</w:t>
      </w:r>
      <w:proofErr w:type="gramStart"/>
      <w:r w:rsidRPr="001E1D03">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roofErr w:type="gramStart"/>
      <w:r w:rsidRPr="001E1D03">
        <w:rPr>
          <w:rFonts w:ascii="Times New Roman" w:hAnsi="Times New Roman" w:cs="Times New Roman"/>
          <w:color w:val="000000"/>
          <w:sz w:val="24"/>
          <w:szCs w:val="24"/>
        </w:rPr>
        <w:t>н</w:t>
      </w:r>
      <w:proofErr w:type="gramEnd"/>
      <w:r w:rsidRPr="001E1D03">
        <w:rPr>
          <w:rFonts w:ascii="Times New Roman" w:hAnsi="Times New Roman" w:cs="Times New Roman"/>
          <w:color w:val="000000"/>
          <w:sz w:val="24"/>
          <w:szCs w:val="24"/>
        </w:rPr>
        <w:t xml:space="preserve">аклонении), </w:t>
      </w:r>
      <w:r w:rsidRPr="001E1D03">
        <w:rPr>
          <w:rFonts w:ascii="Times New Roman" w:hAnsi="Times New Roman" w:cs="Times New Roman"/>
          <w:sz w:val="24"/>
          <w:szCs w:val="24"/>
        </w:rPr>
        <w:t xml:space="preserve">развивать зрительную, двигательную память, </w:t>
      </w:r>
      <w:r w:rsidRPr="001E1D03">
        <w:rPr>
          <w:rFonts w:ascii="Times New Roman" w:hAnsi="Times New Roman" w:cs="Times New Roman"/>
          <w:color w:val="000000"/>
          <w:sz w:val="24"/>
          <w:szCs w:val="24"/>
        </w:rPr>
        <w:t>формировать умение использовать графическое изображение для обозначения действи</w:t>
      </w:r>
      <w:r>
        <w:rPr>
          <w:rFonts w:ascii="Times New Roman" w:hAnsi="Times New Roman" w:cs="Times New Roman"/>
          <w:color w:val="000000"/>
          <w:sz w:val="24"/>
          <w:szCs w:val="24"/>
        </w:rPr>
        <w:t>й.</w:t>
      </w:r>
    </w:p>
    <w:p w:rsidR="00ED3FD4" w:rsidRPr="001E1D03" w:rsidRDefault="00ED3FD4" w:rsidP="00ED3FD4">
      <w:pPr>
        <w:spacing w:after="0" w:line="360" w:lineRule="auto"/>
        <w:ind w:left="1134" w:right="1134"/>
        <w:jc w:val="both"/>
        <w:rPr>
          <w:rFonts w:ascii="Times New Roman" w:hAnsi="Times New Roman" w:cs="Times New Roman"/>
          <w:sz w:val="24"/>
          <w:szCs w:val="24"/>
        </w:rPr>
      </w:pPr>
      <w:proofErr w:type="gramStart"/>
      <w:r w:rsidRPr="001E1D03">
        <w:rPr>
          <w:rFonts w:ascii="Times New Roman" w:hAnsi="Times New Roman" w:cs="Times New Roman"/>
          <w:i/>
          <w:sz w:val="24"/>
          <w:szCs w:val="24"/>
        </w:rPr>
        <w:t>Оборудование:</w:t>
      </w:r>
      <w:r w:rsidRPr="001E1D03">
        <w:rPr>
          <w:rFonts w:ascii="Times New Roman" w:hAnsi="Times New Roman" w:cs="Times New Roman"/>
          <w:sz w:val="24"/>
          <w:szCs w:val="24"/>
        </w:rPr>
        <w:t xml:space="preserve"> игрушки (зайка, мишка), подставка для карточек пиктограмм, карточки пиктограммы (идет, прыгает).</w:t>
      </w:r>
      <w:proofErr w:type="gramEnd"/>
    </w:p>
    <w:p w:rsidR="00ED3FD4" w:rsidRPr="001E1D03" w:rsidRDefault="00ED3FD4" w:rsidP="00ED3FD4">
      <w:pPr>
        <w:spacing w:after="0" w:line="360" w:lineRule="auto"/>
        <w:ind w:left="1134" w:right="1134"/>
        <w:contextualSpacing/>
        <w:jc w:val="both"/>
        <w:rPr>
          <w:rFonts w:ascii="Times New Roman" w:hAnsi="Times New Roman" w:cs="Times New Roman"/>
          <w:color w:val="000000"/>
          <w:sz w:val="24"/>
          <w:szCs w:val="24"/>
        </w:rPr>
      </w:pPr>
    </w:p>
    <w:p w:rsidR="00ED3FD4" w:rsidRPr="001E1D03" w:rsidRDefault="00ED3FD4" w:rsidP="00ED3FD4">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Педагог просит ребенка: </w:t>
      </w:r>
      <w:r w:rsidRPr="001E1D03">
        <w:rPr>
          <w:rFonts w:ascii="Times New Roman" w:hAnsi="Times New Roman" w:cs="Times New Roman"/>
          <w:b/>
          <w:sz w:val="24"/>
          <w:szCs w:val="24"/>
        </w:rPr>
        <w:t>Прыгай</w:t>
      </w:r>
      <w:r w:rsidRPr="001E1D03">
        <w:rPr>
          <w:rFonts w:ascii="Times New Roman" w:hAnsi="Times New Roman" w:cs="Times New Roman"/>
          <w:sz w:val="24"/>
          <w:szCs w:val="24"/>
        </w:rPr>
        <w:t>,</w:t>
      </w:r>
      <w:r w:rsidRPr="001E1D03">
        <w:rPr>
          <w:rFonts w:ascii="Times New Roman" w:hAnsi="Times New Roman" w:cs="Times New Roman"/>
          <w:b/>
          <w:sz w:val="24"/>
          <w:szCs w:val="24"/>
        </w:rPr>
        <w:t xml:space="preserve"> </w:t>
      </w:r>
      <w:r w:rsidRPr="001E1D03">
        <w:rPr>
          <w:rFonts w:ascii="Times New Roman" w:hAnsi="Times New Roman" w:cs="Times New Roman"/>
          <w:sz w:val="24"/>
          <w:szCs w:val="24"/>
        </w:rPr>
        <w:t>как</w:t>
      </w:r>
      <w:r w:rsidRPr="001E1D03">
        <w:rPr>
          <w:rFonts w:ascii="Times New Roman" w:hAnsi="Times New Roman" w:cs="Times New Roman"/>
          <w:b/>
          <w:sz w:val="24"/>
          <w:szCs w:val="24"/>
        </w:rPr>
        <w:t xml:space="preserve"> </w:t>
      </w:r>
      <w:r w:rsidRPr="001E1D03">
        <w:rPr>
          <w:rFonts w:ascii="Times New Roman" w:hAnsi="Times New Roman" w:cs="Times New Roman"/>
          <w:sz w:val="24"/>
          <w:szCs w:val="24"/>
        </w:rPr>
        <w:t xml:space="preserve"> зайка. </w:t>
      </w:r>
      <w:r w:rsidRPr="001E1D03">
        <w:rPr>
          <w:rFonts w:ascii="Times New Roman" w:hAnsi="Times New Roman" w:cs="Times New Roman"/>
          <w:b/>
          <w:sz w:val="24"/>
          <w:szCs w:val="24"/>
        </w:rPr>
        <w:t>Иди</w:t>
      </w:r>
      <w:r w:rsidRPr="001E1D03">
        <w:rPr>
          <w:rFonts w:ascii="Times New Roman" w:hAnsi="Times New Roman" w:cs="Times New Roman"/>
          <w:sz w:val="24"/>
          <w:szCs w:val="24"/>
        </w:rPr>
        <w:t>,</w:t>
      </w:r>
      <w:r w:rsidRPr="001E1D03">
        <w:rPr>
          <w:rFonts w:ascii="Times New Roman" w:hAnsi="Times New Roman" w:cs="Times New Roman"/>
          <w:b/>
          <w:sz w:val="24"/>
          <w:szCs w:val="24"/>
        </w:rPr>
        <w:t xml:space="preserve"> </w:t>
      </w:r>
      <w:r w:rsidRPr="001E1D03">
        <w:rPr>
          <w:rFonts w:ascii="Times New Roman" w:hAnsi="Times New Roman" w:cs="Times New Roman"/>
          <w:sz w:val="24"/>
          <w:szCs w:val="24"/>
        </w:rPr>
        <w:t xml:space="preserve"> как мишка. После чего садятся за стол. Перед ребенком на столе находятся игрушки: мишка и зайка. У педагога – пиктограммы - действий перевернутые рисунком вниз.</w:t>
      </w:r>
    </w:p>
    <w:p w:rsidR="00ED3FD4" w:rsidRPr="001E1D03" w:rsidRDefault="00ED3FD4" w:rsidP="00ED3FD4">
      <w:pPr>
        <w:spacing w:after="0" w:line="360" w:lineRule="auto"/>
        <w:ind w:left="1134" w:right="1134"/>
        <w:jc w:val="both"/>
        <w:rPr>
          <w:rFonts w:ascii="Times New Roman" w:hAnsi="Times New Roman" w:cs="Times New Roman"/>
          <w:sz w:val="24"/>
          <w:szCs w:val="24"/>
        </w:rPr>
      </w:pPr>
      <w:r w:rsidRPr="001E1D03">
        <w:rPr>
          <w:rFonts w:ascii="Times New Roman" w:hAnsi="Times New Roman" w:cs="Times New Roman"/>
          <w:sz w:val="24"/>
          <w:szCs w:val="24"/>
        </w:rPr>
        <w:t xml:space="preserve">Взрослый берет одну пиктограмму, показывает малышу, что на ней изображено и произносит: </w:t>
      </w:r>
      <w:r w:rsidRPr="001E1D03">
        <w:rPr>
          <w:rFonts w:ascii="Times New Roman" w:hAnsi="Times New Roman" w:cs="Times New Roman"/>
          <w:b/>
          <w:sz w:val="24"/>
          <w:szCs w:val="24"/>
        </w:rPr>
        <w:t>иди</w:t>
      </w:r>
      <w:r w:rsidRPr="001E1D03">
        <w:rPr>
          <w:rFonts w:ascii="Times New Roman" w:hAnsi="Times New Roman" w:cs="Times New Roman"/>
          <w:sz w:val="24"/>
          <w:szCs w:val="24"/>
        </w:rPr>
        <w:t xml:space="preserve">. Ребенок повторяет: </w:t>
      </w:r>
      <w:r w:rsidRPr="001E1D03">
        <w:rPr>
          <w:rFonts w:ascii="Times New Roman" w:hAnsi="Times New Roman" w:cs="Times New Roman"/>
          <w:b/>
          <w:sz w:val="24"/>
          <w:szCs w:val="24"/>
        </w:rPr>
        <w:t>иди</w:t>
      </w:r>
      <w:r w:rsidRPr="001E1D03">
        <w:rPr>
          <w:rFonts w:ascii="Times New Roman" w:hAnsi="Times New Roman" w:cs="Times New Roman"/>
          <w:sz w:val="24"/>
          <w:szCs w:val="24"/>
        </w:rPr>
        <w:t xml:space="preserve">. Правильно. Возьми мишку и покажи, как он идет. Скажи ему: </w:t>
      </w:r>
      <w:r w:rsidRPr="001E1D03">
        <w:rPr>
          <w:rFonts w:ascii="Times New Roman" w:hAnsi="Times New Roman" w:cs="Times New Roman"/>
          <w:b/>
          <w:sz w:val="24"/>
          <w:szCs w:val="24"/>
        </w:rPr>
        <w:t>Миша, иди.</w:t>
      </w:r>
      <w:r w:rsidRPr="001E1D03">
        <w:rPr>
          <w:rFonts w:ascii="Times New Roman" w:hAnsi="Times New Roman" w:cs="Times New Roman"/>
          <w:sz w:val="24"/>
          <w:szCs w:val="24"/>
        </w:rPr>
        <w:t xml:space="preserve"> Ребенок повторяет за педагогом.</w:t>
      </w:r>
    </w:p>
    <w:p w:rsidR="00ED3FD4" w:rsidRPr="001E1D03" w:rsidRDefault="00ED3FD4" w:rsidP="00ED3FD4">
      <w:pPr>
        <w:spacing w:after="0" w:line="360" w:lineRule="auto"/>
        <w:ind w:left="1134" w:right="1134"/>
        <w:jc w:val="both"/>
        <w:rPr>
          <w:rFonts w:ascii="Times New Roman" w:hAnsi="Times New Roman" w:cs="Times New Roman"/>
          <w:sz w:val="24"/>
          <w:szCs w:val="24"/>
        </w:rPr>
      </w:pPr>
      <w:r>
        <w:rPr>
          <w:rFonts w:ascii="Times New Roman" w:hAnsi="Times New Roman" w:cs="Times New Roman"/>
          <w:sz w:val="24"/>
          <w:szCs w:val="24"/>
        </w:rPr>
        <w:t xml:space="preserve">Взрослый берет вторую </w:t>
      </w:r>
      <w:r w:rsidRPr="001E1D03">
        <w:rPr>
          <w:rFonts w:ascii="Times New Roman" w:hAnsi="Times New Roman" w:cs="Times New Roman"/>
          <w:sz w:val="24"/>
          <w:szCs w:val="24"/>
        </w:rPr>
        <w:t xml:space="preserve">пиктограмму, показывает малышу, что на ней изображено и произносит: </w:t>
      </w:r>
      <w:r w:rsidRPr="001E1D03">
        <w:rPr>
          <w:rFonts w:ascii="Times New Roman" w:hAnsi="Times New Roman" w:cs="Times New Roman"/>
          <w:b/>
          <w:sz w:val="24"/>
          <w:szCs w:val="24"/>
        </w:rPr>
        <w:t>прыгай</w:t>
      </w:r>
      <w:r w:rsidRPr="001E1D03">
        <w:rPr>
          <w:rFonts w:ascii="Times New Roman" w:hAnsi="Times New Roman" w:cs="Times New Roman"/>
          <w:sz w:val="24"/>
          <w:szCs w:val="24"/>
        </w:rPr>
        <w:t xml:space="preserve">. Ребенок повторяет: </w:t>
      </w:r>
      <w:r w:rsidRPr="001E1D03">
        <w:rPr>
          <w:rFonts w:ascii="Times New Roman" w:hAnsi="Times New Roman" w:cs="Times New Roman"/>
          <w:b/>
          <w:sz w:val="24"/>
          <w:szCs w:val="24"/>
        </w:rPr>
        <w:t>прыг</w:t>
      </w:r>
      <w:r w:rsidRPr="001E1D03">
        <w:rPr>
          <w:rFonts w:ascii="Times New Roman" w:hAnsi="Times New Roman" w:cs="Times New Roman"/>
          <w:sz w:val="24"/>
          <w:szCs w:val="24"/>
        </w:rPr>
        <w:t>. Правильно. Покажи, как зайка прыгает. Малыш игрушкой демонстрирует соответствующие действия. Повтори: Зайка,</w:t>
      </w:r>
      <w:r w:rsidRPr="001E1D03">
        <w:rPr>
          <w:rFonts w:ascii="Times New Roman" w:hAnsi="Times New Roman" w:cs="Times New Roman"/>
          <w:b/>
          <w:sz w:val="24"/>
          <w:szCs w:val="24"/>
        </w:rPr>
        <w:t xml:space="preserve"> прыгай.</w:t>
      </w:r>
      <w:r w:rsidRPr="001E1D03">
        <w:rPr>
          <w:rFonts w:ascii="Times New Roman" w:hAnsi="Times New Roman" w:cs="Times New Roman"/>
          <w:sz w:val="24"/>
          <w:szCs w:val="24"/>
        </w:rPr>
        <w:t xml:space="preserve"> Ребенок повторяет за педагогом: Зайка, </w:t>
      </w:r>
      <w:r w:rsidRPr="001E1D03">
        <w:rPr>
          <w:rFonts w:ascii="Times New Roman" w:hAnsi="Times New Roman" w:cs="Times New Roman"/>
          <w:b/>
          <w:sz w:val="24"/>
          <w:szCs w:val="24"/>
        </w:rPr>
        <w:t>прыг.</w:t>
      </w:r>
      <w:r w:rsidRPr="001E1D03">
        <w:rPr>
          <w:rFonts w:ascii="Times New Roman" w:hAnsi="Times New Roman" w:cs="Times New Roman"/>
          <w:sz w:val="24"/>
          <w:szCs w:val="24"/>
        </w:rPr>
        <w:t xml:space="preserve"> Молодец!</w:t>
      </w:r>
    </w:p>
    <w:p w:rsidR="00ED3FD4" w:rsidRPr="001E1D03" w:rsidRDefault="00ED3FD4" w:rsidP="00ED3FD4">
      <w:pPr>
        <w:spacing w:after="0" w:line="360" w:lineRule="auto"/>
        <w:ind w:left="1134" w:right="1134"/>
        <w:jc w:val="both"/>
        <w:rPr>
          <w:rFonts w:ascii="Times New Roman" w:hAnsi="Times New Roman" w:cs="Times New Roman"/>
          <w:sz w:val="24"/>
          <w:szCs w:val="24"/>
        </w:rPr>
      </w:pPr>
    </w:p>
    <w:p w:rsidR="00ED3FD4" w:rsidRPr="001E1D03" w:rsidRDefault="00ED3FD4" w:rsidP="00ED3FD4">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b/>
          <w:sz w:val="24"/>
          <w:szCs w:val="24"/>
        </w:rPr>
        <w:t>Динамическая пауза</w:t>
      </w:r>
      <w:r w:rsidRPr="001E1D03">
        <w:rPr>
          <w:rFonts w:ascii="Times New Roman" w:hAnsi="Times New Roman" w:cs="Times New Roman"/>
          <w:sz w:val="24"/>
          <w:szCs w:val="24"/>
        </w:rPr>
        <w:t xml:space="preserve">  </w:t>
      </w:r>
      <w:r w:rsidRPr="001E1D03">
        <w:rPr>
          <w:rFonts w:ascii="Times New Roman" w:hAnsi="Times New Roman" w:cs="Times New Roman"/>
          <w:b/>
          <w:sz w:val="24"/>
          <w:szCs w:val="24"/>
        </w:rPr>
        <w:t>«Мишка и зайчик»</w:t>
      </w:r>
      <w:r w:rsidRPr="001E1D03">
        <w:rPr>
          <w:rFonts w:ascii="Times New Roman" w:hAnsi="Times New Roman" w:cs="Times New Roman"/>
          <w:sz w:val="24"/>
          <w:szCs w:val="24"/>
        </w:rPr>
        <w:t xml:space="preserve"> (с музыкальным сопровождением)</w:t>
      </w:r>
    </w:p>
    <w:p w:rsidR="00ED3FD4" w:rsidRPr="001E1D03" w:rsidRDefault="00ED3FD4" w:rsidP="00ED3FD4">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iCs/>
          <w:color w:val="000000"/>
          <w:sz w:val="24"/>
          <w:szCs w:val="24"/>
        </w:rPr>
        <w:t>Цель:</w:t>
      </w:r>
      <w:r w:rsidRPr="001E1D03">
        <w:rPr>
          <w:rFonts w:ascii="Times New Roman" w:hAnsi="Times New Roman" w:cs="Times New Roman"/>
          <w:sz w:val="24"/>
          <w:szCs w:val="24"/>
        </w:rPr>
        <w:t xml:space="preserve"> предупреждение утомления ребенка; закрепление в игровой форме понимание глаголов в повелительном наклонении ед.ч. и узнавание соответствующих  пиктограмм. </w:t>
      </w:r>
    </w:p>
    <w:p w:rsidR="00ED3FD4" w:rsidRPr="001E1D03" w:rsidRDefault="00ED3FD4" w:rsidP="00ED3FD4">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i/>
          <w:sz w:val="24"/>
          <w:szCs w:val="24"/>
        </w:rPr>
        <w:t xml:space="preserve">Оборудование: </w:t>
      </w:r>
      <w:r w:rsidRPr="001E1D03">
        <w:rPr>
          <w:rFonts w:ascii="Times New Roman" w:hAnsi="Times New Roman" w:cs="Times New Roman"/>
          <w:sz w:val="24"/>
          <w:szCs w:val="24"/>
        </w:rPr>
        <w:t>компьютер, диск «Музыка с мамой». Е.С. Железнова, трек «Мишка», карточки пиктограммы (иди, прыгай)</w:t>
      </w:r>
    </w:p>
    <w:p w:rsidR="00ED3FD4" w:rsidRPr="001E1D03" w:rsidRDefault="00ED3FD4" w:rsidP="00ED3FD4">
      <w:pPr>
        <w:spacing w:after="0" w:line="360" w:lineRule="auto"/>
        <w:ind w:left="1134" w:right="1134"/>
        <w:contextualSpacing/>
        <w:jc w:val="both"/>
        <w:rPr>
          <w:rFonts w:ascii="Times New Roman" w:hAnsi="Times New Roman" w:cs="Times New Roman"/>
          <w:sz w:val="24"/>
          <w:szCs w:val="24"/>
        </w:rPr>
      </w:pPr>
    </w:p>
    <w:p w:rsidR="00ED3FD4" w:rsidRPr="001E1D03" w:rsidRDefault="00ED3FD4" w:rsidP="00ED3FD4">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Педагог с ребенком выходят в центр кабинета. Взрослый объясняет малышу: внимательно слушай песенку и делай то, что слышишь. Я буду помогать тебе картинками. Что обозначает эта картинка? Ребенок:</w:t>
      </w:r>
      <w:r w:rsidRPr="001E1D03">
        <w:rPr>
          <w:rFonts w:ascii="Times New Roman" w:hAnsi="Times New Roman" w:cs="Times New Roman"/>
          <w:b/>
          <w:sz w:val="24"/>
          <w:szCs w:val="24"/>
        </w:rPr>
        <w:t xml:space="preserve"> прыг. </w:t>
      </w:r>
      <w:r w:rsidRPr="001E1D03">
        <w:rPr>
          <w:rFonts w:ascii="Times New Roman" w:hAnsi="Times New Roman" w:cs="Times New Roman"/>
          <w:sz w:val="24"/>
          <w:szCs w:val="24"/>
        </w:rPr>
        <w:t xml:space="preserve">А такая? Ребенок: </w:t>
      </w:r>
      <w:r w:rsidRPr="001E1D03">
        <w:rPr>
          <w:rFonts w:ascii="Times New Roman" w:hAnsi="Times New Roman" w:cs="Times New Roman"/>
          <w:b/>
          <w:sz w:val="24"/>
          <w:szCs w:val="24"/>
        </w:rPr>
        <w:t xml:space="preserve">иди. </w:t>
      </w:r>
      <w:r w:rsidRPr="001E1D03">
        <w:rPr>
          <w:rFonts w:ascii="Times New Roman" w:hAnsi="Times New Roman" w:cs="Times New Roman"/>
          <w:sz w:val="24"/>
          <w:szCs w:val="24"/>
        </w:rPr>
        <w:t>Хорошо.</w:t>
      </w:r>
    </w:p>
    <w:p w:rsidR="00BA25E3" w:rsidRPr="001E1D03" w:rsidRDefault="00BA25E3" w:rsidP="00BA25E3">
      <w:pPr>
        <w:spacing w:after="0" w:line="360" w:lineRule="auto"/>
        <w:ind w:left="1134" w:right="1134"/>
        <w:contextualSpacing/>
        <w:jc w:val="both"/>
        <w:rPr>
          <w:rFonts w:ascii="Times New Roman" w:hAnsi="Times New Roman" w:cs="Times New Roman"/>
          <w:sz w:val="24"/>
          <w:szCs w:val="24"/>
        </w:rPr>
      </w:pPr>
      <w:r w:rsidRPr="001E1D03">
        <w:rPr>
          <w:rFonts w:ascii="Times New Roman" w:hAnsi="Times New Roman" w:cs="Times New Roman"/>
          <w:sz w:val="24"/>
          <w:szCs w:val="24"/>
        </w:rPr>
        <w:t>Под музыку малыш идет, как мишка и прыгает, как зайка, соотнося текст песенки с движениями. Если ребенок затрудняется, педагог помогает ему, демонстрируя соответствующую карточку пиктограмму.</w:t>
      </w:r>
    </w:p>
    <w:p w:rsidR="004D066A" w:rsidRPr="004D066A" w:rsidRDefault="004D066A" w:rsidP="002A343E">
      <w:pPr>
        <w:spacing w:after="0" w:line="360" w:lineRule="auto"/>
        <w:ind w:left="1134" w:right="1134"/>
        <w:contextualSpacing/>
        <w:jc w:val="right"/>
        <w:rPr>
          <w:rFonts w:ascii="Times New Roman" w:hAnsi="Times New Roman" w:cs="Times New Roman"/>
          <w:b/>
          <w:sz w:val="24"/>
          <w:szCs w:val="24"/>
        </w:rPr>
      </w:pPr>
      <w:r w:rsidRPr="004D066A">
        <w:rPr>
          <w:rFonts w:ascii="Times New Roman" w:hAnsi="Times New Roman" w:cs="Times New Roman"/>
          <w:b/>
          <w:sz w:val="24"/>
          <w:szCs w:val="24"/>
        </w:rPr>
        <w:lastRenderedPageBreak/>
        <w:t>Приложение 5</w:t>
      </w:r>
    </w:p>
    <w:p w:rsidR="004D066A" w:rsidRPr="004D066A" w:rsidRDefault="004D066A" w:rsidP="002A343E">
      <w:pPr>
        <w:spacing w:after="0" w:line="360" w:lineRule="auto"/>
        <w:ind w:left="1134" w:right="1134"/>
        <w:contextualSpacing/>
        <w:jc w:val="center"/>
        <w:rPr>
          <w:rFonts w:ascii="Times New Roman" w:hAnsi="Times New Roman" w:cs="Times New Roman"/>
          <w:b/>
          <w:sz w:val="24"/>
          <w:szCs w:val="24"/>
        </w:rPr>
      </w:pPr>
      <w:r w:rsidRPr="004D066A">
        <w:rPr>
          <w:rFonts w:ascii="Times New Roman" w:hAnsi="Times New Roman" w:cs="Times New Roman"/>
          <w:b/>
          <w:sz w:val="24"/>
          <w:szCs w:val="24"/>
        </w:rPr>
        <w:t>Примерный перечень графических символов</w:t>
      </w:r>
    </w:p>
    <w:p w:rsidR="004D066A" w:rsidRPr="004D066A" w:rsidRDefault="004D066A" w:rsidP="004D066A">
      <w:pPr>
        <w:spacing w:after="0" w:line="360" w:lineRule="auto"/>
        <w:contextualSpacing/>
        <w:jc w:val="both"/>
        <w:rPr>
          <w:rFonts w:ascii="Times New Roman" w:hAnsi="Times New Roman" w:cs="Times New Roman"/>
          <w:sz w:val="24"/>
          <w:szCs w:val="24"/>
        </w:rPr>
        <w:sectPr w:rsidR="004D066A" w:rsidRPr="004D066A" w:rsidSect="00600CD3">
          <w:footerReference w:type="default" r:id="rId7"/>
          <w:pgSz w:w="11906" w:h="16838"/>
          <w:pgMar w:top="1134" w:right="140" w:bottom="1134" w:left="142" w:header="708" w:footer="708" w:gutter="0"/>
          <w:pgNumType w:start="0"/>
          <w:cols w:space="708"/>
          <w:titlePg/>
          <w:docGrid w:linePitch="360"/>
        </w:sectPr>
      </w:pPr>
    </w:p>
    <w:p w:rsidR="004D066A" w:rsidRPr="004D066A" w:rsidRDefault="004D066A" w:rsidP="004D066A">
      <w:pPr>
        <w:spacing w:after="0" w:line="360" w:lineRule="auto"/>
        <w:contextualSpacing/>
        <w:jc w:val="both"/>
        <w:rPr>
          <w:rFonts w:ascii="Times New Roman" w:hAnsi="Times New Roman" w:cs="Times New Roman"/>
          <w:sz w:val="24"/>
          <w:szCs w:val="24"/>
        </w:rPr>
      </w:pPr>
    </w:p>
    <w:p w:rsidR="004D066A" w:rsidRPr="004D066A" w:rsidRDefault="004D066A" w:rsidP="004D066A">
      <w:pPr>
        <w:ind w:left="142"/>
      </w:pPr>
      <w:r w:rsidRPr="004D066A">
        <w:rPr>
          <w:noProof/>
          <w:lang w:eastAsia="ru-RU"/>
        </w:rPr>
        <w:drawing>
          <wp:inline distT="0" distB="0" distL="0" distR="0">
            <wp:extent cx="2114550" cy="2614277"/>
            <wp:effectExtent l="0" t="0" r="0" b="0"/>
            <wp:docPr id="1" name="Рисунок 1" descr="G:\КОНКУРС\пиктограммы\есть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ОНКУРС\пиктограммы\есть - копия.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6483" cy="2616666"/>
                    </a:xfrm>
                    <a:prstGeom prst="rect">
                      <a:avLst/>
                    </a:prstGeom>
                    <a:noFill/>
                    <a:ln>
                      <a:noFill/>
                    </a:ln>
                  </pic:spPr>
                </pic:pic>
              </a:graphicData>
            </a:graphic>
          </wp:inline>
        </w:drawing>
      </w:r>
      <w:r w:rsidRPr="004D066A">
        <w:t xml:space="preserve"> </w:t>
      </w:r>
    </w:p>
    <w:p w:rsidR="004D066A" w:rsidRPr="004D066A" w:rsidRDefault="004D066A" w:rsidP="004D066A">
      <w:pPr>
        <w:ind w:left="-284"/>
      </w:pPr>
      <w:r w:rsidRPr="004D066A">
        <w:t xml:space="preserve">                                                                                                </w:t>
      </w:r>
    </w:p>
    <w:p w:rsidR="004D066A" w:rsidRPr="004D066A" w:rsidRDefault="004D066A" w:rsidP="004D066A">
      <w:pPr>
        <w:ind w:left="284"/>
      </w:pPr>
      <w:r w:rsidRPr="004D066A">
        <w:rPr>
          <w:noProof/>
          <w:lang w:eastAsia="ru-RU"/>
        </w:rPr>
        <w:drawing>
          <wp:inline distT="0" distB="0" distL="0" distR="0">
            <wp:extent cx="2152650" cy="2152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0650" cy="2150650"/>
                    </a:xfrm>
                    <a:prstGeom prst="rect">
                      <a:avLst/>
                    </a:prstGeom>
                    <a:noFill/>
                  </pic:spPr>
                </pic:pic>
              </a:graphicData>
            </a:graphic>
          </wp:inline>
        </w:drawing>
      </w:r>
      <w:r w:rsidRPr="004D066A">
        <w:rPr>
          <w:noProof/>
          <w:lang w:eastAsia="ru-RU"/>
        </w:rPr>
        <w:drawing>
          <wp:inline distT="0" distB="0" distL="0" distR="0">
            <wp:extent cx="2581275" cy="2581275"/>
            <wp:effectExtent l="0" t="0" r="9525" b="0"/>
            <wp:docPr id="3" name="Рисунок 3" descr="G:\КОНКУРС\пиктограммы\дуть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ОНКУРС\пиктограммы\дуть - копия.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0061" cy="2580061"/>
                    </a:xfrm>
                    <a:prstGeom prst="rect">
                      <a:avLst/>
                    </a:prstGeom>
                    <a:noFill/>
                    <a:ln>
                      <a:noFill/>
                    </a:ln>
                  </pic:spPr>
                </pic:pic>
              </a:graphicData>
            </a:graphic>
          </wp:inline>
        </w:drawing>
      </w:r>
      <w:r w:rsidRPr="004D066A">
        <w:t xml:space="preserve">                                                                                    </w:t>
      </w:r>
    </w:p>
    <w:p w:rsidR="004D066A" w:rsidRPr="004D066A" w:rsidRDefault="004D066A" w:rsidP="004D066A">
      <w:pPr>
        <w:ind w:left="142" w:right="-1041"/>
      </w:pPr>
      <w:r w:rsidRPr="004D066A">
        <w:t xml:space="preserve">                                                                                                                               </w:t>
      </w:r>
    </w:p>
    <w:p w:rsidR="004D066A" w:rsidRPr="004D066A" w:rsidRDefault="004D066A" w:rsidP="004D066A">
      <w:r w:rsidRPr="004D066A">
        <w:rPr>
          <w:noProof/>
          <w:lang w:eastAsia="ru-RU"/>
        </w:rPr>
        <w:lastRenderedPageBreak/>
        <w:drawing>
          <wp:inline distT="0" distB="0" distL="0" distR="0">
            <wp:extent cx="2954808" cy="2714625"/>
            <wp:effectExtent l="0" t="0" r="0" b="0"/>
            <wp:docPr id="4" name="Рисунок 4" descr="G:\КОНКУРС\пиктограммы\depositphotos_58155463-stock-illustration-speak-and-listen-symbol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КОНКУРС\пиктограммы\depositphotos_58155463-stock-illustration-speak-and-listen-symbol - копия.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007" cy="2718483"/>
                    </a:xfrm>
                    <a:prstGeom prst="rect">
                      <a:avLst/>
                    </a:prstGeom>
                    <a:noFill/>
                    <a:ln>
                      <a:noFill/>
                    </a:ln>
                  </pic:spPr>
                </pic:pic>
              </a:graphicData>
            </a:graphic>
          </wp:inline>
        </w:drawing>
      </w:r>
    </w:p>
    <w:p w:rsidR="004D066A" w:rsidRPr="004D066A" w:rsidRDefault="004D066A" w:rsidP="004D066A">
      <w:r w:rsidRPr="004D066A">
        <w:rPr>
          <w:noProof/>
          <w:lang w:eastAsia="ru-RU"/>
        </w:rPr>
        <w:drawing>
          <wp:inline distT="0" distB="0" distL="0" distR="0">
            <wp:extent cx="2795867" cy="2571750"/>
            <wp:effectExtent l="0" t="0" r="5080" b="0"/>
            <wp:docPr id="5" name="Рисунок 5" descr="G:\КОНКУРС\пиктограммы\depositphotos_58155463-stock-illustration-speak-and-listen-symbol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КОНКУРС\пиктограммы\depositphotos_58155463-stock-illustration-speak-and-listen-symbol - копия (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050" cy="2581117"/>
                    </a:xfrm>
                    <a:prstGeom prst="rect">
                      <a:avLst/>
                    </a:prstGeom>
                    <a:noFill/>
                    <a:ln>
                      <a:noFill/>
                    </a:ln>
                  </pic:spPr>
                </pic:pic>
              </a:graphicData>
            </a:graphic>
          </wp:inline>
        </w:drawing>
      </w:r>
    </w:p>
    <w:p w:rsidR="004D066A" w:rsidRPr="004D066A" w:rsidRDefault="004D066A" w:rsidP="004D066A">
      <w:r w:rsidRPr="004D066A">
        <w:rPr>
          <w:noProof/>
          <w:lang w:eastAsia="ru-RU"/>
        </w:rPr>
        <w:drawing>
          <wp:inline distT="0" distB="0" distL="0" distR="0">
            <wp:extent cx="2524125" cy="2524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8020" cy="2528020"/>
                    </a:xfrm>
                    <a:prstGeom prst="rect">
                      <a:avLst/>
                    </a:prstGeom>
                    <a:noFill/>
                  </pic:spPr>
                </pic:pic>
              </a:graphicData>
            </a:graphic>
          </wp:inline>
        </w:drawing>
      </w:r>
    </w:p>
    <w:p w:rsidR="004D066A" w:rsidRPr="004D066A" w:rsidRDefault="004D066A" w:rsidP="004D066A"/>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r w:rsidRPr="004D066A">
        <w:rPr>
          <w:rFonts w:ascii="Times New Roman" w:hAnsi="Times New Roman" w:cs="Times New Roman"/>
          <w:sz w:val="28"/>
          <w:szCs w:val="28"/>
        </w:rPr>
        <w:t>ЕСТ</w:t>
      </w: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r w:rsidRPr="004D066A">
        <w:rPr>
          <w:rFonts w:ascii="Times New Roman" w:hAnsi="Times New Roman" w:cs="Times New Roman"/>
          <w:sz w:val="28"/>
          <w:szCs w:val="28"/>
        </w:rPr>
        <w:t>СМОТРИТ</w:t>
      </w: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r w:rsidRPr="004D066A">
        <w:rPr>
          <w:rFonts w:ascii="Times New Roman" w:hAnsi="Times New Roman" w:cs="Times New Roman"/>
          <w:sz w:val="28"/>
          <w:szCs w:val="28"/>
        </w:rPr>
        <w:t>ДУЕТ</w:t>
      </w: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r w:rsidRPr="004D066A">
        <w:rPr>
          <w:rFonts w:ascii="Times New Roman" w:hAnsi="Times New Roman" w:cs="Times New Roman"/>
          <w:sz w:val="28"/>
          <w:szCs w:val="28"/>
        </w:rPr>
        <w:t>ГОВОРИТ</w:t>
      </w: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r w:rsidRPr="004D066A">
        <w:rPr>
          <w:rFonts w:ascii="Times New Roman" w:hAnsi="Times New Roman" w:cs="Times New Roman"/>
          <w:sz w:val="28"/>
          <w:szCs w:val="28"/>
        </w:rPr>
        <w:t>СЛУШАЕТ</w:t>
      </w: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pPr>
    </w:p>
    <w:p w:rsidR="004D066A" w:rsidRPr="004D066A" w:rsidRDefault="004D066A" w:rsidP="004D066A">
      <w:pPr>
        <w:jc w:val="cente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r w:rsidRPr="004D066A">
        <w:rPr>
          <w:rFonts w:ascii="Times New Roman" w:hAnsi="Times New Roman" w:cs="Times New Roman"/>
          <w:sz w:val="28"/>
          <w:szCs w:val="28"/>
        </w:rPr>
        <w:t>ЛЕТИТ</w:t>
      </w:r>
    </w:p>
    <w:p w:rsidR="004D066A" w:rsidRPr="004D066A" w:rsidRDefault="004D066A" w:rsidP="004D066A"/>
    <w:p w:rsidR="004D066A" w:rsidRPr="004D066A" w:rsidRDefault="004D066A" w:rsidP="004D066A">
      <w:pPr>
        <w:sectPr w:rsidR="004D066A" w:rsidRPr="004D066A" w:rsidSect="00E13CAB">
          <w:type w:val="continuous"/>
          <w:pgSz w:w="11906" w:h="16838"/>
          <w:pgMar w:top="1134" w:right="850" w:bottom="1134" w:left="993" w:header="708" w:footer="708" w:gutter="0"/>
          <w:pgNumType w:start="0"/>
          <w:cols w:num="2" w:space="708"/>
          <w:titlePg/>
          <w:docGrid w:linePitch="360"/>
        </w:sectPr>
      </w:pPr>
    </w:p>
    <w:p w:rsidR="004D066A" w:rsidRPr="004D066A" w:rsidRDefault="004D066A" w:rsidP="004D066A">
      <w:pPr>
        <w:ind w:right="-1041"/>
      </w:pPr>
      <w:r w:rsidRPr="004D066A">
        <w:rPr>
          <w:noProof/>
          <w:lang w:eastAsia="ru-RU"/>
        </w:rPr>
        <w:lastRenderedPageBreak/>
        <w:drawing>
          <wp:inline distT="0" distB="0" distL="0" distR="0">
            <wp:extent cx="2647950" cy="2647950"/>
            <wp:effectExtent l="0" t="0" r="0" b="0"/>
            <wp:docPr id="7" name="Рисунок 7" descr="G:\КОНКУРС\пиктограммы\пи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КОНКУРС\пиктограммы\пить.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8441" cy="2648441"/>
                    </a:xfrm>
                    <a:prstGeom prst="rect">
                      <a:avLst/>
                    </a:prstGeom>
                    <a:noFill/>
                    <a:ln>
                      <a:noFill/>
                    </a:ln>
                  </pic:spPr>
                </pic:pic>
              </a:graphicData>
            </a:graphic>
          </wp:inline>
        </w:drawing>
      </w:r>
    </w:p>
    <w:p w:rsidR="004D066A" w:rsidRPr="004D066A" w:rsidRDefault="004D066A" w:rsidP="004D066A">
      <w:pPr>
        <w:ind w:left="142" w:right="-1041"/>
      </w:pPr>
      <w:r w:rsidRPr="004D066A">
        <w:rPr>
          <w:noProof/>
          <w:lang w:eastAsia="ru-RU"/>
        </w:rPr>
        <w:drawing>
          <wp:inline distT="0" distB="0" distL="0" distR="0">
            <wp:extent cx="2802466" cy="250344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3021" cy="2503938"/>
                    </a:xfrm>
                    <a:prstGeom prst="rect">
                      <a:avLst/>
                    </a:prstGeom>
                    <a:noFill/>
                  </pic:spPr>
                </pic:pic>
              </a:graphicData>
            </a:graphic>
          </wp:inline>
        </w:drawing>
      </w:r>
    </w:p>
    <w:p w:rsidR="004D066A" w:rsidRPr="004D066A" w:rsidRDefault="004D066A" w:rsidP="004D066A">
      <w:pPr>
        <w:ind w:left="-284" w:right="-1041"/>
      </w:pPr>
      <w:r w:rsidRPr="004D066A">
        <w:rPr>
          <w:noProof/>
          <w:lang w:eastAsia="ru-RU"/>
        </w:rPr>
        <w:drawing>
          <wp:inline distT="0" distB="0" distL="0" distR="0">
            <wp:extent cx="2981103" cy="2333625"/>
            <wp:effectExtent l="38100" t="38100" r="29210" b="28575"/>
            <wp:docPr id="9"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Grp="1"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02" t="1651" r="2190" b="2140"/>
                    <a:stretch/>
                  </pic:blipFill>
                  <pic:spPr bwMode="auto">
                    <a:xfrm>
                      <a:off x="0" y="0"/>
                      <a:ext cx="2983746" cy="2335694"/>
                    </a:xfrm>
                    <a:prstGeom prst="rect">
                      <a:avLst/>
                    </a:prstGeom>
                    <a:noFill/>
                    <a:ln w="38100">
                      <a:solidFill>
                        <a:sysClr val="windowText" lastClr="000000"/>
                      </a:solidFill>
                      <a:miter lim="800000"/>
                      <a:headEnd/>
                      <a:tailEnd/>
                    </a:ln>
                    <a:effectLst/>
                    <a:extLst/>
                  </pic:spPr>
                </pic:pic>
              </a:graphicData>
            </a:graphic>
          </wp:inline>
        </w:drawing>
      </w:r>
    </w:p>
    <w:p w:rsidR="004D066A" w:rsidRPr="004D066A" w:rsidRDefault="004D066A" w:rsidP="004D066A">
      <w:pPr>
        <w:ind w:right="-1041" w:firstLine="142"/>
      </w:pPr>
    </w:p>
    <w:p w:rsidR="004D066A" w:rsidRPr="004D066A" w:rsidRDefault="004D066A" w:rsidP="004D066A">
      <w:pPr>
        <w:ind w:left="142" w:right="-1041"/>
      </w:pPr>
      <w:r w:rsidRPr="004D066A">
        <w:rPr>
          <w:noProof/>
          <w:lang w:eastAsia="ru-RU"/>
        </w:rPr>
        <w:lastRenderedPageBreak/>
        <w:drawing>
          <wp:inline distT="0" distB="0" distL="0" distR="0">
            <wp:extent cx="2562225" cy="2562225"/>
            <wp:effectExtent l="0" t="0" r="9525" b="9525"/>
            <wp:docPr id="10" name="Рисунок 10" descr="G:\КОНКУРС\пиктограммы\спать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ОНКУРС\пиктограммы\спать - копия.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2562225"/>
                    </a:xfrm>
                    <a:prstGeom prst="rect">
                      <a:avLst/>
                    </a:prstGeom>
                    <a:noFill/>
                    <a:ln>
                      <a:noFill/>
                    </a:ln>
                  </pic:spPr>
                </pic:pic>
              </a:graphicData>
            </a:graphic>
          </wp:inline>
        </w:drawing>
      </w:r>
    </w:p>
    <w:p w:rsidR="004D066A" w:rsidRPr="004D066A" w:rsidRDefault="004D066A" w:rsidP="004D066A">
      <w:pPr>
        <w:ind w:left="142" w:right="-1041"/>
      </w:pPr>
      <w:r w:rsidRPr="004D066A">
        <w:rPr>
          <w:noProof/>
          <w:lang w:eastAsia="ru-RU"/>
        </w:rPr>
        <w:drawing>
          <wp:inline distT="0" distB="0" distL="0" distR="0">
            <wp:extent cx="2534010" cy="2505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8765" cy="2509776"/>
                    </a:xfrm>
                    <a:prstGeom prst="rect">
                      <a:avLst/>
                    </a:prstGeom>
                    <a:noFill/>
                  </pic:spPr>
                </pic:pic>
              </a:graphicData>
            </a:graphic>
          </wp:inline>
        </w:drawing>
      </w:r>
    </w:p>
    <w:p w:rsidR="004D066A" w:rsidRPr="004D066A" w:rsidRDefault="004D066A" w:rsidP="004D066A">
      <w:pPr>
        <w:ind w:left="142" w:right="-1041"/>
        <w:jc w:val="both"/>
        <w:sectPr w:rsidR="004D066A" w:rsidRPr="004D066A" w:rsidSect="00E13CAB">
          <w:type w:val="continuous"/>
          <w:pgSz w:w="11906" w:h="16838"/>
          <w:pgMar w:top="1134" w:right="850" w:bottom="1134" w:left="993" w:header="708" w:footer="708" w:gutter="0"/>
          <w:pgNumType w:start="0"/>
          <w:cols w:num="2" w:space="708"/>
          <w:titlePg/>
          <w:docGrid w:linePitch="360"/>
        </w:sectPr>
      </w:pPr>
      <w:r w:rsidRPr="004D066A">
        <w:rPr>
          <w:noProof/>
          <w:lang w:eastAsia="ru-RU"/>
        </w:rPr>
        <w:drawing>
          <wp:inline distT="0" distB="0" distL="0" distR="0">
            <wp:extent cx="2410426" cy="24765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6997" cy="2483251"/>
                    </a:xfrm>
                    <a:prstGeom prst="rect">
                      <a:avLst/>
                    </a:prstGeom>
                    <a:noFill/>
                  </pic:spPr>
                </pic:pic>
              </a:graphicData>
            </a:graphic>
          </wp:inline>
        </w:drawing>
      </w:r>
    </w:p>
    <w:p w:rsidR="004D066A" w:rsidRPr="004D066A" w:rsidRDefault="004D066A" w:rsidP="004D066A">
      <w:pPr>
        <w:ind w:left="142" w:right="-1041"/>
        <w:jc w:val="both"/>
      </w:pPr>
    </w:p>
    <w:p w:rsidR="004D066A" w:rsidRPr="004D066A" w:rsidRDefault="004D066A" w:rsidP="004D066A">
      <w:pPr>
        <w:jc w:val="center"/>
      </w:pPr>
      <w:r w:rsidRPr="004D066A">
        <w:br w:type="page"/>
      </w:r>
    </w:p>
    <w:p w:rsidR="004D066A" w:rsidRPr="004D066A" w:rsidRDefault="004D066A" w:rsidP="004D066A">
      <w:pPr>
        <w:ind w:left="142" w:right="-1041"/>
        <w:sectPr w:rsidR="004D066A" w:rsidRPr="004D066A" w:rsidSect="00E13CAB">
          <w:type w:val="continuous"/>
          <w:pgSz w:w="11906" w:h="16838"/>
          <w:pgMar w:top="1134" w:right="850" w:bottom="1134" w:left="993" w:header="708" w:footer="708" w:gutter="0"/>
          <w:pgNumType w:start="0"/>
          <w:cols w:space="708"/>
          <w:titlePg/>
          <w:docGrid w:linePitch="360"/>
        </w:sectPr>
      </w:pPr>
    </w:p>
    <w:p w:rsidR="004D066A" w:rsidRPr="004D066A" w:rsidRDefault="004D066A" w:rsidP="004D066A">
      <w:pPr>
        <w:ind w:left="142" w:right="-1041"/>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sectPr w:rsidR="004D066A" w:rsidRPr="004D066A" w:rsidSect="00E13CAB">
          <w:type w:val="continuous"/>
          <w:pgSz w:w="11906" w:h="16838"/>
          <w:pgMar w:top="1134" w:right="850" w:bottom="1134" w:left="993" w:header="708" w:footer="708" w:gutter="0"/>
          <w:pgNumType w:start="0"/>
          <w:cols w:space="708"/>
          <w:titlePg/>
          <w:docGrid w:linePitch="360"/>
        </w:sect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r w:rsidRPr="004D066A">
        <w:rPr>
          <w:rFonts w:ascii="Times New Roman" w:hAnsi="Times New Roman" w:cs="Times New Roman"/>
          <w:sz w:val="28"/>
          <w:szCs w:val="28"/>
        </w:rPr>
        <w:t>ПЬЕТ</w:t>
      </w: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r w:rsidRPr="004D066A">
        <w:rPr>
          <w:rFonts w:ascii="Times New Roman" w:hAnsi="Times New Roman" w:cs="Times New Roman"/>
          <w:sz w:val="28"/>
          <w:szCs w:val="28"/>
        </w:rPr>
        <w:t>ЛЕЖИТ</w:t>
      </w: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r w:rsidRPr="004D066A">
        <w:rPr>
          <w:rFonts w:ascii="Times New Roman" w:hAnsi="Times New Roman" w:cs="Times New Roman"/>
          <w:sz w:val="28"/>
          <w:szCs w:val="28"/>
        </w:rPr>
        <w:t>ПОЛЗЕТ</w:t>
      </w: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r w:rsidRPr="004D066A">
        <w:rPr>
          <w:rFonts w:ascii="Times New Roman" w:hAnsi="Times New Roman" w:cs="Times New Roman"/>
          <w:sz w:val="28"/>
          <w:szCs w:val="28"/>
        </w:rPr>
        <w:t>СПИТ</w:t>
      </w: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r w:rsidRPr="004D066A">
        <w:rPr>
          <w:rFonts w:ascii="Times New Roman" w:hAnsi="Times New Roman" w:cs="Times New Roman"/>
          <w:sz w:val="28"/>
          <w:szCs w:val="28"/>
        </w:rPr>
        <w:t>БЕЖИТ</w:t>
      </w: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r w:rsidRPr="004D066A">
        <w:rPr>
          <w:rFonts w:ascii="Times New Roman" w:hAnsi="Times New Roman" w:cs="Times New Roman"/>
          <w:sz w:val="28"/>
          <w:szCs w:val="28"/>
        </w:rPr>
        <w:t>СИДИТ</w:t>
      </w:r>
    </w:p>
    <w:p w:rsidR="004D066A" w:rsidRPr="004D066A" w:rsidRDefault="004D066A" w:rsidP="004D066A">
      <w:pPr>
        <w:ind w:left="142" w:right="-1041"/>
        <w:sectPr w:rsidR="004D066A" w:rsidRPr="004D066A" w:rsidSect="00E13CAB">
          <w:type w:val="continuous"/>
          <w:pgSz w:w="11906" w:h="16838"/>
          <w:pgMar w:top="1134" w:right="850" w:bottom="1134" w:left="993" w:header="708" w:footer="708" w:gutter="0"/>
          <w:pgNumType w:start="0"/>
          <w:cols w:num="2" w:space="708"/>
          <w:titlePg/>
          <w:docGrid w:linePitch="360"/>
        </w:sectPr>
      </w:pPr>
    </w:p>
    <w:p w:rsidR="004D066A" w:rsidRPr="004D066A" w:rsidRDefault="004D066A" w:rsidP="004D066A">
      <w:r w:rsidRPr="004D066A">
        <w:lastRenderedPageBreak/>
        <w:br w:type="page"/>
      </w:r>
    </w:p>
    <w:p w:rsidR="004D066A" w:rsidRPr="004D066A" w:rsidRDefault="004D066A" w:rsidP="004D066A">
      <w:pPr>
        <w:ind w:left="142" w:right="-1041"/>
        <w:sectPr w:rsidR="004D066A" w:rsidRPr="004D066A" w:rsidSect="00E13CAB">
          <w:type w:val="continuous"/>
          <w:pgSz w:w="11906" w:h="16838"/>
          <w:pgMar w:top="1134" w:right="850" w:bottom="1134" w:left="993" w:header="708" w:footer="708" w:gutter="0"/>
          <w:pgNumType w:start="0"/>
          <w:cols w:space="708"/>
          <w:titlePg/>
          <w:docGrid w:linePitch="360"/>
        </w:sectPr>
      </w:pPr>
    </w:p>
    <w:p w:rsidR="004D066A" w:rsidRPr="004D066A" w:rsidRDefault="004D066A" w:rsidP="004D066A">
      <w:pPr>
        <w:ind w:left="142" w:right="-1041"/>
      </w:pPr>
      <w:r w:rsidRPr="004D066A">
        <w:rPr>
          <w:noProof/>
          <w:lang w:eastAsia="ru-RU"/>
        </w:rPr>
        <w:lastRenderedPageBreak/>
        <w:drawing>
          <wp:inline distT="0" distB="0" distL="0" distR="0">
            <wp:extent cx="2956688" cy="276153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1077" cy="2765629"/>
                    </a:xfrm>
                    <a:prstGeom prst="rect">
                      <a:avLst/>
                    </a:prstGeom>
                    <a:noFill/>
                  </pic:spPr>
                </pic:pic>
              </a:graphicData>
            </a:graphic>
          </wp:inline>
        </w:drawing>
      </w:r>
    </w:p>
    <w:p w:rsidR="004D066A" w:rsidRPr="004D066A" w:rsidRDefault="004D066A" w:rsidP="004D066A">
      <w:pPr>
        <w:ind w:left="142" w:right="-1041"/>
      </w:pPr>
      <w:r w:rsidRPr="004D066A">
        <w:rPr>
          <w:noProof/>
          <w:lang w:eastAsia="ru-RU"/>
        </w:rPr>
        <w:drawing>
          <wp:inline distT="0" distB="0" distL="0" distR="0">
            <wp:extent cx="2667000" cy="2667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0184" cy="2670184"/>
                    </a:xfrm>
                    <a:prstGeom prst="rect">
                      <a:avLst/>
                    </a:prstGeom>
                    <a:noFill/>
                  </pic:spPr>
                </pic:pic>
              </a:graphicData>
            </a:graphic>
          </wp:inline>
        </w:drawing>
      </w:r>
    </w:p>
    <w:p w:rsidR="004D066A" w:rsidRPr="004D066A" w:rsidRDefault="004D066A" w:rsidP="004D066A">
      <w:pPr>
        <w:ind w:left="142" w:right="-1041"/>
      </w:pPr>
      <w:r w:rsidRPr="004D066A">
        <w:rPr>
          <w:noProof/>
          <w:lang w:eastAsia="ru-RU"/>
        </w:rPr>
        <w:drawing>
          <wp:inline distT="0" distB="0" distL="0" distR="0">
            <wp:extent cx="2864309" cy="3083124"/>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8323" cy="3087444"/>
                    </a:xfrm>
                    <a:prstGeom prst="rect">
                      <a:avLst/>
                    </a:prstGeom>
                    <a:noFill/>
                  </pic:spPr>
                </pic:pic>
              </a:graphicData>
            </a:graphic>
          </wp:inline>
        </w:drawing>
      </w:r>
    </w:p>
    <w:p w:rsidR="004D066A" w:rsidRPr="004D066A" w:rsidRDefault="004D066A" w:rsidP="004D066A">
      <w:r w:rsidRPr="004D066A">
        <w:rPr>
          <w:noProof/>
          <w:lang w:eastAsia="ru-RU"/>
        </w:rPr>
        <w:lastRenderedPageBreak/>
        <w:drawing>
          <wp:inline distT="0" distB="0" distL="0" distR="0">
            <wp:extent cx="2790825" cy="2911710"/>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6271" cy="2917391"/>
                    </a:xfrm>
                    <a:prstGeom prst="rect">
                      <a:avLst/>
                    </a:prstGeom>
                    <a:noFill/>
                  </pic:spPr>
                </pic:pic>
              </a:graphicData>
            </a:graphic>
          </wp:inline>
        </w:drawing>
      </w:r>
    </w:p>
    <w:p w:rsidR="004D066A" w:rsidRPr="004D066A" w:rsidRDefault="004D066A" w:rsidP="004D066A">
      <w:r w:rsidRPr="004D066A">
        <w:rPr>
          <w:noProof/>
          <w:lang w:eastAsia="ru-RU"/>
        </w:rPr>
        <w:drawing>
          <wp:inline distT="0" distB="0" distL="0" distR="0">
            <wp:extent cx="2777092" cy="2771775"/>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7290" cy="2781953"/>
                    </a:xfrm>
                    <a:prstGeom prst="rect">
                      <a:avLst/>
                    </a:prstGeom>
                    <a:noFill/>
                  </pic:spPr>
                </pic:pic>
              </a:graphicData>
            </a:graphic>
          </wp:inline>
        </w:drawing>
      </w:r>
    </w:p>
    <w:p w:rsidR="004D066A" w:rsidRPr="004D066A" w:rsidRDefault="004D066A" w:rsidP="004D066A">
      <w:r w:rsidRPr="004D066A">
        <w:rPr>
          <w:noProof/>
          <w:lang w:eastAsia="ru-RU"/>
        </w:rPr>
        <w:drawing>
          <wp:inline distT="0" distB="0" distL="0" distR="0">
            <wp:extent cx="3157855" cy="3164205"/>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7855" cy="3164205"/>
                    </a:xfrm>
                    <a:prstGeom prst="rect">
                      <a:avLst/>
                    </a:prstGeom>
                    <a:noFill/>
                  </pic:spPr>
                </pic:pic>
              </a:graphicData>
            </a:graphic>
          </wp:inline>
        </w:drawing>
      </w: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r w:rsidRPr="004D066A">
        <w:rPr>
          <w:rFonts w:ascii="Times New Roman" w:hAnsi="Times New Roman" w:cs="Times New Roman"/>
          <w:sz w:val="28"/>
          <w:szCs w:val="28"/>
        </w:rPr>
        <w:t>ИДЕТ</w:t>
      </w: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r w:rsidRPr="004D066A">
        <w:rPr>
          <w:rFonts w:ascii="Times New Roman" w:hAnsi="Times New Roman" w:cs="Times New Roman"/>
          <w:sz w:val="28"/>
          <w:szCs w:val="28"/>
        </w:rPr>
        <w:t>СТРОИ</w:t>
      </w:r>
    </w:p>
    <w:p w:rsidR="004D066A" w:rsidRPr="004D066A" w:rsidRDefault="004D066A" w:rsidP="004D066A">
      <w:pPr>
        <w:jc w:val="center"/>
        <w:rPr>
          <w:rFonts w:ascii="Times New Roman" w:hAnsi="Times New Roman" w:cs="Times New Roman"/>
          <w:sz w:val="28"/>
          <w:szCs w:val="28"/>
        </w:rPr>
      </w:pPr>
      <w:r w:rsidRPr="004D066A">
        <w:rPr>
          <w:rFonts w:ascii="Times New Roman" w:hAnsi="Times New Roman" w:cs="Times New Roman"/>
          <w:sz w:val="28"/>
          <w:szCs w:val="28"/>
        </w:rPr>
        <w:t>ИГРАЕТ</w:t>
      </w: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r w:rsidRPr="004D066A">
        <w:rPr>
          <w:rFonts w:ascii="Times New Roman" w:hAnsi="Times New Roman" w:cs="Times New Roman"/>
          <w:sz w:val="28"/>
          <w:szCs w:val="28"/>
        </w:rPr>
        <w:t>ПРЫГАЕТ</w:t>
      </w: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r w:rsidRPr="004D066A">
        <w:rPr>
          <w:rFonts w:ascii="Times New Roman" w:hAnsi="Times New Roman" w:cs="Times New Roman"/>
          <w:sz w:val="28"/>
          <w:szCs w:val="28"/>
        </w:rPr>
        <w:t>ПЛЫВЕТ</w:t>
      </w: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r w:rsidRPr="004D066A">
        <w:rPr>
          <w:rFonts w:ascii="Times New Roman" w:hAnsi="Times New Roman" w:cs="Times New Roman"/>
          <w:sz w:val="28"/>
          <w:szCs w:val="28"/>
        </w:rPr>
        <w:t>КРИЧИТ</w:t>
      </w:r>
    </w:p>
    <w:p w:rsidR="004D066A" w:rsidRPr="004D066A" w:rsidRDefault="004D066A" w:rsidP="004D066A">
      <w:pPr>
        <w:jc w:val="center"/>
        <w:rPr>
          <w:rFonts w:ascii="Times New Roman" w:hAnsi="Times New Roman" w:cs="Times New Roman"/>
          <w:sz w:val="28"/>
          <w:szCs w:val="28"/>
        </w:rPr>
      </w:pPr>
      <w:r w:rsidRPr="004D066A">
        <w:rPr>
          <w:rFonts w:ascii="Times New Roman" w:hAnsi="Times New Roman" w:cs="Times New Roman"/>
          <w:sz w:val="28"/>
          <w:szCs w:val="28"/>
        </w:rPr>
        <w:t>ПЛАЧЕТ</w:t>
      </w: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p>
    <w:p w:rsidR="004D066A" w:rsidRPr="004D066A" w:rsidRDefault="004D066A" w:rsidP="004D066A">
      <w:pPr>
        <w:jc w:val="center"/>
        <w:rPr>
          <w:rFonts w:ascii="Times New Roman" w:hAnsi="Times New Roman" w:cs="Times New Roman"/>
          <w:sz w:val="28"/>
          <w:szCs w:val="28"/>
        </w:rPr>
      </w:pPr>
      <w:r w:rsidRPr="004D066A">
        <w:rPr>
          <w:rFonts w:ascii="Times New Roman" w:hAnsi="Times New Roman" w:cs="Times New Roman"/>
          <w:sz w:val="28"/>
          <w:szCs w:val="28"/>
        </w:rPr>
        <w:t>РИСУЕТ</w:t>
      </w:r>
    </w:p>
    <w:p w:rsidR="004D066A" w:rsidRPr="004D066A" w:rsidRDefault="004D066A" w:rsidP="004D066A">
      <w:r w:rsidRPr="004D066A">
        <w:br w:type="page"/>
      </w:r>
    </w:p>
    <w:p w:rsidR="004D066A" w:rsidRPr="004D066A" w:rsidRDefault="004D066A" w:rsidP="004D066A">
      <w:pPr>
        <w:ind w:left="142" w:right="-1041"/>
        <w:jc w:val="center"/>
        <w:rPr>
          <w:rFonts w:ascii="Times New Roman" w:hAnsi="Times New Roman" w:cs="Times New Roman"/>
          <w:sz w:val="28"/>
          <w:szCs w:val="28"/>
        </w:rPr>
        <w:sectPr w:rsidR="004D066A" w:rsidRPr="004D066A" w:rsidSect="00E13CAB">
          <w:type w:val="continuous"/>
          <w:pgSz w:w="11906" w:h="16838"/>
          <w:pgMar w:top="1134" w:right="850" w:bottom="1134" w:left="993" w:header="708" w:footer="708" w:gutter="0"/>
          <w:pgNumType w:start="0"/>
          <w:cols w:num="2" w:space="708"/>
          <w:titlePg/>
          <w:docGrid w:linePitch="360"/>
        </w:sectPr>
      </w:pPr>
    </w:p>
    <w:p w:rsidR="004D066A" w:rsidRPr="004D066A" w:rsidRDefault="004D066A" w:rsidP="002A343E">
      <w:pPr>
        <w:spacing w:after="0" w:line="360" w:lineRule="auto"/>
        <w:ind w:left="1134" w:right="1134"/>
        <w:contextualSpacing/>
        <w:jc w:val="right"/>
        <w:rPr>
          <w:rFonts w:ascii="Times New Roman" w:hAnsi="Times New Roman" w:cs="Times New Roman"/>
          <w:b/>
          <w:sz w:val="24"/>
          <w:szCs w:val="24"/>
        </w:rPr>
      </w:pPr>
      <w:r w:rsidRPr="004D066A">
        <w:rPr>
          <w:rFonts w:ascii="Times New Roman" w:hAnsi="Times New Roman" w:cs="Times New Roman"/>
          <w:b/>
          <w:sz w:val="24"/>
          <w:szCs w:val="24"/>
        </w:rPr>
        <w:lastRenderedPageBreak/>
        <w:t>Приложение 6</w:t>
      </w:r>
    </w:p>
    <w:p w:rsidR="004D066A" w:rsidRPr="004D066A" w:rsidRDefault="004D066A" w:rsidP="002A343E">
      <w:pPr>
        <w:spacing w:after="0" w:line="360" w:lineRule="auto"/>
        <w:ind w:left="1134" w:right="1134"/>
        <w:contextualSpacing/>
        <w:jc w:val="center"/>
        <w:rPr>
          <w:rFonts w:ascii="Times New Roman" w:hAnsi="Times New Roman" w:cs="Times New Roman"/>
          <w:b/>
          <w:sz w:val="24"/>
          <w:szCs w:val="24"/>
        </w:rPr>
      </w:pPr>
      <w:r w:rsidRPr="004D066A">
        <w:rPr>
          <w:rFonts w:ascii="Times New Roman" w:hAnsi="Times New Roman" w:cs="Times New Roman"/>
          <w:b/>
          <w:sz w:val="24"/>
          <w:szCs w:val="24"/>
        </w:rPr>
        <w:t xml:space="preserve">Образцы </w:t>
      </w:r>
      <w:proofErr w:type="spellStart"/>
      <w:r w:rsidRPr="004D066A">
        <w:rPr>
          <w:rFonts w:ascii="Times New Roman" w:hAnsi="Times New Roman" w:cs="Times New Roman"/>
          <w:b/>
          <w:sz w:val="24"/>
          <w:szCs w:val="24"/>
        </w:rPr>
        <w:t>мнемотаблиц</w:t>
      </w:r>
      <w:proofErr w:type="spellEnd"/>
    </w:p>
    <w:p w:rsidR="004D066A" w:rsidRPr="004D066A" w:rsidRDefault="004D066A" w:rsidP="002A343E">
      <w:pPr>
        <w:spacing w:after="0" w:line="360" w:lineRule="auto"/>
        <w:ind w:left="1134" w:right="1134"/>
        <w:contextualSpacing/>
        <w:jc w:val="center"/>
        <w:rPr>
          <w:rFonts w:ascii="Times New Roman" w:hAnsi="Times New Roman" w:cs="Times New Roman"/>
          <w:b/>
          <w:sz w:val="24"/>
          <w:szCs w:val="24"/>
        </w:rPr>
      </w:pPr>
    </w:p>
    <w:p w:rsidR="004D066A" w:rsidRPr="004D066A" w:rsidRDefault="004D066A" w:rsidP="002A343E">
      <w:pPr>
        <w:spacing w:after="0" w:line="360" w:lineRule="auto"/>
        <w:ind w:left="1134" w:right="1134"/>
        <w:contextualSpacing/>
        <w:jc w:val="center"/>
        <w:rPr>
          <w:rFonts w:ascii="Times New Roman" w:hAnsi="Times New Roman" w:cs="Times New Roman"/>
          <w:b/>
          <w:sz w:val="24"/>
          <w:szCs w:val="24"/>
        </w:rPr>
      </w:pPr>
      <w:r w:rsidRPr="004D066A">
        <w:rPr>
          <w:rFonts w:ascii="Times New Roman" w:hAnsi="Times New Roman" w:cs="Times New Roman"/>
          <w:b/>
          <w:sz w:val="24"/>
          <w:szCs w:val="24"/>
        </w:rPr>
        <w:t xml:space="preserve">Заучивание стихотворения «Елочка». Н. В. </w:t>
      </w:r>
      <w:proofErr w:type="spellStart"/>
      <w:r w:rsidRPr="004D066A">
        <w:rPr>
          <w:rFonts w:ascii="Times New Roman" w:hAnsi="Times New Roman" w:cs="Times New Roman"/>
          <w:b/>
          <w:sz w:val="24"/>
          <w:szCs w:val="24"/>
        </w:rPr>
        <w:t>Нищева</w:t>
      </w:r>
      <w:proofErr w:type="spellEnd"/>
    </w:p>
    <w:p w:rsidR="004D066A" w:rsidRPr="004D066A" w:rsidRDefault="004D066A" w:rsidP="004D066A">
      <w:pPr>
        <w:spacing w:after="0" w:line="360" w:lineRule="auto"/>
        <w:contextualSpacing/>
        <w:jc w:val="center"/>
        <w:rPr>
          <w:rFonts w:ascii="Times New Roman" w:hAnsi="Times New Roman" w:cs="Times New Roman"/>
          <w:b/>
          <w:sz w:val="24"/>
          <w:szCs w:val="24"/>
        </w:rPr>
      </w:pPr>
    </w:p>
    <w:p w:rsidR="004D066A" w:rsidRPr="004D066A" w:rsidRDefault="004D066A" w:rsidP="004D066A">
      <w:pPr>
        <w:spacing w:after="0" w:line="360" w:lineRule="auto"/>
        <w:contextualSpacing/>
        <w:jc w:val="center"/>
        <w:rPr>
          <w:rFonts w:ascii="Times New Roman" w:hAnsi="Times New Roman" w:cs="Times New Roman"/>
          <w:b/>
          <w:sz w:val="24"/>
          <w:szCs w:val="24"/>
        </w:rPr>
      </w:pPr>
      <w:r w:rsidRPr="004D066A">
        <w:rPr>
          <w:rFonts w:ascii="Times New Roman" w:hAnsi="Times New Roman" w:cs="Times New Roman"/>
          <w:b/>
          <w:noProof/>
          <w:sz w:val="24"/>
          <w:szCs w:val="24"/>
          <w:lang w:eastAsia="ru-RU"/>
        </w:rPr>
        <w:drawing>
          <wp:inline distT="0" distB="0" distL="0" distR="0">
            <wp:extent cx="4877435" cy="17189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7435" cy="1718945"/>
                    </a:xfrm>
                    <a:prstGeom prst="rect">
                      <a:avLst/>
                    </a:prstGeom>
                    <a:noFill/>
                  </pic:spPr>
                </pic:pic>
              </a:graphicData>
            </a:graphic>
          </wp:inline>
        </w:drawing>
      </w:r>
    </w:p>
    <w:p w:rsidR="004D066A" w:rsidRPr="004D066A" w:rsidRDefault="004D066A" w:rsidP="004D066A">
      <w:pPr>
        <w:spacing w:after="0" w:line="360" w:lineRule="auto"/>
        <w:ind w:left="1134"/>
        <w:contextualSpacing/>
        <w:rPr>
          <w:rFonts w:ascii="Times New Roman" w:hAnsi="Times New Roman" w:cs="Times New Roman"/>
          <w:sz w:val="28"/>
          <w:szCs w:val="28"/>
        </w:rPr>
      </w:pPr>
      <w:r w:rsidRPr="004D066A">
        <w:rPr>
          <w:rFonts w:ascii="Times New Roman" w:hAnsi="Times New Roman" w:cs="Times New Roman"/>
          <w:sz w:val="28"/>
          <w:szCs w:val="28"/>
        </w:rPr>
        <w:t>Перед нами елочка:             шишечки,                            иголочки</w:t>
      </w:r>
    </w:p>
    <w:p w:rsidR="004D066A" w:rsidRPr="004D066A" w:rsidRDefault="004D066A" w:rsidP="004D066A">
      <w:pPr>
        <w:spacing w:after="0" w:line="360" w:lineRule="auto"/>
        <w:ind w:left="1134"/>
        <w:contextualSpacing/>
        <w:rPr>
          <w:rFonts w:ascii="Times New Roman" w:hAnsi="Times New Roman" w:cs="Times New Roman"/>
          <w:sz w:val="28"/>
          <w:szCs w:val="28"/>
        </w:rPr>
      </w:pPr>
      <w:r w:rsidRPr="004D066A">
        <w:rPr>
          <w:rFonts w:ascii="Times New Roman" w:hAnsi="Times New Roman" w:cs="Times New Roman"/>
          <w:noProof/>
          <w:sz w:val="28"/>
          <w:szCs w:val="28"/>
          <w:lang w:eastAsia="ru-RU"/>
        </w:rPr>
        <w:drawing>
          <wp:inline distT="0" distB="0" distL="0" distR="0">
            <wp:extent cx="4846955" cy="1835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6955" cy="1835150"/>
                    </a:xfrm>
                    <a:prstGeom prst="rect">
                      <a:avLst/>
                    </a:prstGeom>
                    <a:noFill/>
                  </pic:spPr>
                </pic:pic>
              </a:graphicData>
            </a:graphic>
          </wp:inline>
        </w:drawing>
      </w:r>
    </w:p>
    <w:p w:rsidR="004D066A" w:rsidRPr="004D066A" w:rsidRDefault="004D066A" w:rsidP="004D066A">
      <w:pPr>
        <w:spacing w:after="0" w:line="360" w:lineRule="auto"/>
        <w:ind w:left="1134"/>
        <w:contextualSpacing/>
        <w:rPr>
          <w:rFonts w:ascii="Times New Roman" w:hAnsi="Times New Roman" w:cs="Times New Roman"/>
          <w:sz w:val="28"/>
          <w:szCs w:val="28"/>
        </w:rPr>
      </w:pPr>
      <w:r w:rsidRPr="004D066A">
        <w:rPr>
          <w:rFonts w:ascii="Times New Roman" w:hAnsi="Times New Roman" w:cs="Times New Roman"/>
          <w:sz w:val="28"/>
          <w:szCs w:val="28"/>
        </w:rPr>
        <w:t xml:space="preserve">Шарики,                                фонарики,                       зайчики  и </w:t>
      </w:r>
    </w:p>
    <w:p w:rsidR="004D066A" w:rsidRPr="004D066A" w:rsidRDefault="004D066A" w:rsidP="004D066A">
      <w:pPr>
        <w:spacing w:after="0" w:line="360" w:lineRule="auto"/>
        <w:ind w:left="1134"/>
        <w:contextualSpacing/>
        <w:rPr>
          <w:rFonts w:ascii="Times New Roman" w:hAnsi="Times New Roman" w:cs="Times New Roman"/>
          <w:sz w:val="28"/>
          <w:szCs w:val="28"/>
        </w:rPr>
      </w:pPr>
      <w:r w:rsidRPr="004D066A">
        <w:rPr>
          <w:rFonts w:ascii="Times New Roman" w:hAnsi="Times New Roman" w:cs="Times New Roman"/>
          <w:noProof/>
          <w:sz w:val="28"/>
          <w:szCs w:val="28"/>
          <w:lang w:eastAsia="ru-RU"/>
        </w:rPr>
        <w:drawing>
          <wp:inline distT="0" distB="0" distL="0" distR="0">
            <wp:extent cx="4919980" cy="1828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9980" cy="1828800"/>
                    </a:xfrm>
                    <a:prstGeom prst="rect">
                      <a:avLst/>
                    </a:prstGeom>
                    <a:noFill/>
                  </pic:spPr>
                </pic:pic>
              </a:graphicData>
            </a:graphic>
          </wp:inline>
        </w:drawing>
      </w:r>
    </w:p>
    <w:p w:rsidR="004D066A" w:rsidRPr="004D066A" w:rsidRDefault="004D066A" w:rsidP="004D066A">
      <w:pPr>
        <w:spacing w:after="0" w:line="360" w:lineRule="auto"/>
        <w:ind w:left="1134"/>
        <w:contextualSpacing/>
        <w:rPr>
          <w:rFonts w:ascii="Times New Roman" w:hAnsi="Times New Roman" w:cs="Times New Roman"/>
          <w:sz w:val="28"/>
          <w:szCs w:val="28"/>
        </w:rPr>
      </w:pPr>
      <w:r w:rsidRPr="004D066A">
        <w:rPr>
          <w:rFonts w:ascii="Times New Roman" w:hAnsi="Times New Roman" w:cs="Times New Roman"/>
          <w:sz w:val="28"/>
          <w:szCs w:val="28"/>
        </w:rPr>
        <w:t>Свечки,                                   звезды,                         человечки.</w:t>
      </w:r>
    </w:p>
    <w:p w:rsidR="004D066A" w:rsidRPr="004D066A" w:rsidRDefault="004D066A" w:rsidP="004D066A">
      <w:pPr>
        <w:spacing w:after="0" w:line="360" w:lineRule="auto"/>
        <w:ind w:left="1134"/>
        <w:contextualSpacing/>
        <w:rPr>
          <w:rFonts w:ascii="Times New Roman" w:hAnsi="Times New Roman" w:cs="Times New Roman"/>
          <w:sz w:val="28"/>
          <w:szCs w:val="28"/>
        </w:rPr>
      </w:pPr>
    </w:p>
    <w:p w:rsidR="004D066A" w:rsidRPr="004D066A" w:rsidRDefault="004D066A" w:rsidP="004D066A">
      <w:pPr>
        <w:spacing w:after="0" w:line="360" w:lineRule="auto"/>
        <w:ind w:left="1134"/>
        <w:contextualSpacing/>
        <w:rPr>
          <w:rFonts w:ascii="Times New Roman" w:hAnsi="Times New Roman" w:cs="Times New Roman"/>
          <w:sz w:val="28"/>
          <w:szCs w:val="28"/>
        </w:rPr>
      </w:pPr>
    </w:p>
    <w:p w:rsidR="004D066A" w:rsidRPr="004D066A" w:rsidRDefault="004D066A" w:rsidP="004D066A">
      <w:pPr>
        <w:spacing w:after="0" w:line="360" w:lineRule="auto"/>
        <w:ind w:left="1134"/>
        <w:contextualSpacing/>
        <w:rPr>
          <w:rFonts w:ascii="Times New Roman" w:hAnsi="Times New Roman" w:cs="Times New Roman"/>
          <w:sz w:val="28"/>
          <w:szCs w:val="28"/>
        </w:rPr>
      </w:pPr>
    </w:p>
    <w:p w:rsidR="004D066A" w:rsidRPr="004D066A" w:rsidRDefault="004D066A" w:rsidP="004D066A">
      <w:pPr>
        <w:spacing w:after="0" w:line="360" w:lineRule="auto"/>
        <w:ind w:left="1134"/>
        <w:contextualSpacing/>
        <w:rPr>
          <w:rFonts w:ascii="Times New Roman" w:hAnsi="Times New Roman" w:cs="Times New Roman"/>
          <w:sz w:val="28"/>
          <w:szCs w:val="28"/>
        </w:rPr>
      </w:pPr>
    </w:p>
    <w:p w:rsidR="004D066A" w:rsidRPr="004D066A" w:rsidRDefault="004D066A" w:rsidP="004D066A">
      <w:pPr>
        <w:spacing w:after="0" w:line="360" w:lineRule="auto"/>
        <w:contextualSpacing/>
        <w:jc w:val="center"/>
        <w:rPr>
          <w:rFonts w:ascii="Times New Roman" w:hAnsi="Times New Roman" w:cs="Times New Roman"/>
          <w:b/>
          <w:sz w:val="24"/>
          <w:szCs w:val="24"/>
        </w:rPr>
      </w:pPr>
      <w:r w:rsidRPr="004D066A">
        <w:rPr>
          <w:rFonts w:ascii="Times New Roman" w:hAnsi="Times New Roman" w:cs="Times New Roman"/>
          <w:b/>
          <w:sz w:val="24"/>
          <w:szCs w:val="24"/>
        </w:rPr>
        <w:lastRenderedPageBreak/>
        <w:t>Приметы зимы</w:t>
      </w:r>
    </w:p>
    <w:p w:rsidR="004D066A" w:rsidRPr="004D066A" w:rsidRDefault="004D066A" w:rsidP="004D066A">
      <w:pPr>
        <w:spacing w:after="0" w:line="360" w:lineRule="auto"/>
        <w:ind w:left="1134"/>
        <w:contextualSpacing/>
        <w:jc w:val="center"/>
        <w:rPr>
          <w:rFonts w:ascii="Times New Roman" w:hAnsi="Times New Roman" w:cs="Times New Roman"/>
          <w:sz w:val="24"/>
          <w:szCs w:val="24"/>
        </w:rPr>
      </w:pPr>
    </w:p>
    <w:p w:rsidR="004D066A" w:rsidRPr="004D066A" w:rsidRDefault="004D066A" w:rsidP="004D066A">
      <w:pPr>
        <w:spacing w:after="0" w:line="360" w:lineRule="auto"/>
        <w:ind w:left="142"/>
        <w:contextualSpacing/>
        <w:rPr>
          <w:rFonts w:ascii="Times New Roman" w:hAnsi="Times New Roman" w:cs="Times New Roman"/>
          <w:sz w:val="24"/>
          <w:szCs w:val="24"/>
        </w:rPr>
      </w:pPr>
      <w:r w:rsidRPr="004D066A">
        <w:rPr>
          <w:rFonts w:ascii="Times New Roman" w:hAnsi="Times New Roman" w:cs="Times New Roman"/>
          <w:sz w:val="24"/>
          <w:szCs w:val="24"/>
        </w:rPr>
        <w:t xml:space="preserve">                                                     </w:t>
      </w:r>
      <w:r w:rsidRPr="004D066A">
        <w:rPr>
          <w:rFonts w:ascii="Times New Roman" w:hAnsi="Times New Roman" w:cs="Times New Roman"/>
          <w:noProof/>
          <w:sz w:val="24"/>
          <w:szCs w:val="24"/>
          <w:lang w:eastAsia="ru-RU"/>
        </w:rPr>
        <w:drawing>
          <wp:inline distT="0" distB="0" distL="0" distR="0">
            <wp:extent cx="1038225" cy="971550"/>
            <wp:effectExtent l="0" t="0" r="9525" b="0"/>
            <wp:docPr id="22" name="Рисунок 22" descr="C:\Users\111\Desktop\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Рисунок2.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971550"/>
                    </a:xfrm>
                    <a:prstGeom prst="rect">
                      <a:avLst/>
                    </a:prstGeom>
                    <a:noFill/>
                    <a:ln>
                      <a:noFill/>
                    </a:ln>
                  </pic:spPr>
                </pic:pic>
              </a:graphicData>
            </a:graphic>
          </wp:inline>
        </w:drawing>
      </w:r>
      <w:r w:rsidRPr="004D066A">
        <w:rPr>
          <w:rFonts w:ascii="Times New Roman" w:hAnsi="Times New Roman" w:cs="Times New Roman"/>
          <w:sz w:val="24"/>
          <w:szCs w:val="24"/>
        </w:rPr>
        <w:t xml:space="preserve">    </w:t>
      </w:r>
      <w:r w:rsidRPr="004D066A">
        <w:rPr>
          <w:rFonts w:ascii="Times New Roman" w:hAnsi="Times New Roman" w:cs="Times New Roman"/>
          <w:noProof/>
          <w:sz w:val="24"/>
          <w:szCs w:val="24"/>
          <w:lang w:eastAsia="ru-RU"/>
        </w:rPr>
        <w:drawing>
          <wp:inline distT="0" distB="0" distL="0" distR="0">
            <wp:extent cx="1110792" cy="962025"/>
            <wp:effectExtent l="0" t="0" r="0" b="0"/>
            <wp:docPr id="23" name="Рисунок 23" descr="C:\Users\111\Desktop\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Рисунок3.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0792" cy="962025"/>
                    </a:xfrm>
                    <a:prstGeom prst="rect">
                      <a:avLst/>
                    </a:prstGeom>
                    <a:noFill/>
                    <a:ln>
                      <a:noFill/>
                    </a:ln>
                  </pic:spPr>
                </pic:pic>
              </a:graphicData>
            </a:graphic>
          </wp:inline>
        </w:drawing>
      </w:r>
      <w:r w:rsidRPr="004D066A">
        <w:rPr>
          <w:rFonts w:ascii="Times New Roman" w:hAnsi="Times New Roman" w:cs="Times New Roman"/>
          <w:sz w:val="24"/>
          <w:szCs w:val="24"/>
        </w:rPr>
        <w:t xml:space="preserve">    </w:t>
      </w:r>
    </w:p>
    <w:p w:rsidR="004D066A" w:rsidRPr="004D066A" w:rsidRDefault="004D066A" w:rsidP="004D066A">
      <w:pPr>
        <w:spacing w:after="0" w:line="360" w:lineRule="auto"/>
        <w:ind w:left="142"/>
        <w:contextualSpacing/>
        <w:rPr>
          <w:rFonts w:ascii="Times New Roman" w:hAnsi="Times New Roman" w:cs="Times New Roman"/>
          <w:sz w:val="24"/>
          <w:szCs w:val="24"/>
        </w:rPr>
      </w:pPr>
    </w:p>
    <w:p w:rsidR="004D066A" w:rsidRPr="004D066A" w:rsidRDefault="004D066A" w:rsidP="004D066A">
      <w:pPr>
        <w:spacing w:after="0" w:line="360" w:lineRule="auto"/>
        <w:ind w:left="142"/>
        <w:contextualSpacing/>
        <w:rPr>
          <w:rFonts w:ascii="Times New Roman" w:hAnsi="Times New Roman" w:cs="Times New Roman"/>
          <w:sz w:val="28"/>
          <w:szCs w:val="28"/>
        </w:rPr>
      </w:pPr>
      <w:r w:rsidRPr="004D066A">
        <w:rPr>
          <w:rFonts w:ascii="Times New Roman" w:hAnsi="Times New Roman" w:cs="Times New Roman"/>
          <w:sz w:val="24"/>
          <w:szCs w:val="24"/>
        </w:rPr>
        <w:t xml:space="preserve">                                                         </w:t>
      </w:r>
      <w:r w:rsidRPr="004D066A">
        <w:rPr>
          <w:rFonts w:ascii="Times New Roman" w:hAnsi="Times New Roman" w:cs="Times New Roman"/>
          <w:sz w:val="28"/>
          <w:szCs w:val="28"/>
        </w:rPr>
        <w:t>Идет                       снег</w:t>
      </w:r>
    </w:p>
    <w:p w:rsidR="004D066A" w:rsidRPr="004D066A" w:rsidRDefault="004D066A" w:rsidP="004D066A">
      <w:pPr>
        <w:spacing w:after="0" w:line="360" w:lineRule="auto"/>
        <w:ind w:left="142"/>
        <w:contextualSpacing/>
        <w:rPr>
          <w:rFonts w:ascii="Times New Roman" w:hAnsi="Times New Roman" w:cs="Times New Roman"/>
          <w:sz w:val="24"/>
          <w:szCs w:val="24"/>
        </w:rPr>
      </w:pPr>
    </w:p>
    <w:p w:rsidR="004D066A" w:rsidRPr="004D066A" w:rsidRDefault="004D066A" w:rsidP="004D066A">
      <w:pPr>
        <w:spacing w:after="0" w:line="360" w:lineRule="auto"/>
        <w:ind w:left="142"/>
        <w:contextualSpacing/>
        <w:rPr>
          <w:rFonts w:ascii="Times New Roman" w:hAnsi="Times New Roman" w:cs="Times New Roman"/>
          <w:sz w:val="24"/>
          <w:szCs w:val="24"/>
        </w:rPr>
      </w:pPr>
      <w:r w:rsidRPr="004D066A">
        <w:rPr>
          <w:rFonts w:ascii="Times New Roman" w:hAnsi="Times New Roman" w:cs="Times New Roman"/>
          <w:noProof/>
          <w:sz w:val="24"/>
          <w:szCs w:val="24"/>
          <w:lang w:eastAsia="ru-RU"/>
        </w:rPr>
        <w:drawing>
          <wp:inline distT="0" distB="0" distL="0" distR="0">
            <wp:extent cx="1109345" cy="963295"/>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9345" cy="963295"/>
                    </a:xfrm>
                    <a:prstGeom prst="rect">
                      <a:avLst/>
                    </a:prstGeom>
                    <a:noFill/>
                  </pic:spPr>
                </pic:pic>
              </a:graphicData>
            </a:graphic>
          </wp:inline>
        </w:drawing>
      </w:r>
      <w:r w:rsidRPr="004D066A">
        <w:rPr>
          <w:rFonts w:ascii="Times New Roman" w:hAnsi="Times New Roman" w:cs="Times New Roman"/>
          <w:sz w:val="24"/>
          <w:szCs w:val="24"/>
        </w:rPr>
        <w:t xml:space="preserve">   </w:t>
      </w:r>
      <w:r w:rsidRPr="004D066A">
        <w:rPr>
          <w:rFonts w:ascii="Times New Roman" w:hAnsi="Times New Roman" w:cs="Times New Roman"/>
          <w:noProof/>
          <w:sz w:val="24"/>
          <w:szCs w:val="24"/>
          <w:lang w:eastAsia="ru-RU"/>
        </w:rPr>
        <w:drawing>
          <wp:inline distT="0" distB="0" distL="0" distR="0">
            <wp:extent cx="1028700" cy="942975"/>
            <wp:effectExtent l="0" t="0" r="0" b="9525"/>
            <wp:docPr id="25" name="Рисунок 25" descr="C:\Users\111\Desktop\Рисун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Desktop\Рисунок4.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942975"/>
                    </a:xfrm>
                    <a:prstGeom prst="rect">
                      <a:avLst/>
                    </a:prstGeom>
                    <a:noFill/>
                    <a:ln>
                      <a:noFill/>
                    </a:ln>
                  </pic:spPr>
                </pic:pic>
              </a:graphicData>
            </a:graphic>
          </wp:inline>
        </w:drawing>
      </w:r>
      <w:r w:rsidRPr="004D066A">
        <w:rPr>
          <w:rFonts w:ascii="Times New Roman" w:hAnsi="Times New Roman" w:cs="Times New Roman"/>
          <w:sz w:val="24"/>
          <w:szCs w:val="24"/>
        </w:rPr>
        <w:t xml:space="preserve">   </w:t>
      </w:r>
      <w:r w:rsidRPr="004D066A">
        <w:rPr>
          <w:rFonts w:ascii="Times New Roman" w:hAnsi="Times New Roman" w:cs="Times New Roman"/>
          <w:noProof/>
          <w:sz w:val="24"/>
          <w:szCs w:val="24"/>
          <w:lang w:eastAsia="ru-RU"/>
        </w:rPr>
        <w:drawing>
          <wp:inline distT="0" distB="0" distL="0" distR="0">
            <wp:extent cx="884508" cy="849957"/>
            <wp:effectExtent l="38100" t="38100" r="30480" b="457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702" cy="852066"/>
                    </a:xfrm>
                    <a:prstGeom prst="rect">
                      <a:avLst/>
                    </a:prstGeom>
                    <a:noFill/>
                    <a:ln w="38100">
                      <a:solidFill>
                        <a:srgbClr val="00B0F0"/>
                      </a:solidFill>
                    </a:ln>
                  </pic:spPr>
                </pic:pic>
              </a:graphicData>
            </a:graphic>
          </wp:inline>
        </w:drawing>
      </w:r>
      <w:r w:rsidRPr="004D066A">
        <w:rPr>
          <w:rFonts w:ascii="Times New Roman" w:hAnsi="Times New Roman" w:cs="Times New Roman"/>
          <w:sz w:val="24"/>
          <w:szCs w:val="24"/>
        </w:rPr>
        <w:t xml:space="preserve">   </w:t>
      </w:r>
      <w:r w:rsidRPr="004D066A">
        <w:rPr>
          <w:rFonts w:ascii="Times New Roman" w:hAnsi="Times New Roman" w:cs="Times New Roman"/>
          <w:noProof/>
          <w:sz w:val="24"/>
          <w:szCs w:val="24"/>
          <w:lang w:eastAsia="ru-RU"/>
        </w:rPr>
        <w:drawing>
          <wp:inline distT="0" distB="0" distL="0" distR="0">
            <wp:extent cx="1167671" cy="951521"/>
            <wp:effectExtent l="0" t="0" r="0" b="1270"/>
            <wp:docPr id="27" name="Рисунок 27" descr="C:\Users\111\Desktop\Рисун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esktop\Рисунок6.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8964" cy="952574"/>
                    </a:xfrm>
                    <a:prstGeom prst="rect">
                      <a:avLst/>
                    </a:prstGeom>
                    <a:noFill/>
                    <a:ln>
                      <a:noFill/>
                    </a:ln>
                  </pic:spPr>
                </pic:pic>
              </a:graphicData>
            </a:graphic>
          </wp:inline>
        </w:drawing>
      </w:r>
      <w:r w:rsidRPr="004D066A">
        <w:rPr>
          <w:rFonts w:ascii="Times New Roman" w:hAnsi="Times New Roman" w:cs="Times New Roman"/>
          <w:sz w:val="24"/>
          <w:szCs w:val="24"/>
        </w:rPr>
        <w:t xml:space="preserve">    </w:t>
      </w:r>
      <w:r w:rsidRPr="004D066A">
        <w:rPr>
          <w:rFonts w:ascii="Times New Roman" w:hAnsi="Times New Roman" w:cs="Times New Roman"/>
          <w:noProof/>
          <w:sz w:val="24"/>
          <w:szCs w:val="24"/>
          <w:lang w:eastAsia="ru-RU"/>
        </w:rPr>
        <w:drawing>
          <wp:inline distT="0" distB="0" distL="0" distR="0">
            <wp:extent cx="1281669" cy="922322"/>
            <wp:effectExtent l="0" t="0" r="0" b="0"/>
            <wp:docPr id="28" name="Рисунок 28" descr="C:\Users\111\Desktop\Рисун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Desktop\Рисунок5.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3992" cy="923994"/>
                    </a:xfrm>
                    <a:prstGeom prst="rect">
                      <a:avLst/>
                    </a:prstGeom>
                    <a:noFill/>
                    <a:ln>
                      <a:noFill/>
                    </a:ln>
                  </pic:spPr>
                </pic:pic>
              </a:graphicData>
            </a:graphic>
          </wp:inline>
        </w:drawing>
      </w:r>
    </w:p>
    <w:p w:rsidR="004D066A" w:rsidRPr="004D066A" w:rsidRDefault="004D066A" w:rsidP="004D066A">
      <w:pPr>
        <w:spacing w:after="0" w:line="360" w:lineRule="auto"/>
        <w:ind w:left="142"/>
        <w:contextualSpacing/>
        <w:rPr>
          <w:rFonts w:ascii="Times New Roman" w:hAnsi="Times New Roman" w:cs="Times New Roman"/>
          <w:sz w:val="24"/>
          <w:szCs w:val="24"/>
        </w:rPr>
      </w:pPr>
    </w:p>
    <w:p w:rsidR="004D066A" w:rsidRPr="004D066A" w:rsidRDefault="004D066A" w:rsidP="004D066A">
      <w:pPr>
        <w:spacing w:after="0" w:line="360" w:lineRule="auto"/>
        <w:ind w:left="142"/>
        <w:contextualSpacing/>
        <w:rPr>
          <w:rFonts w:ascii="Times New Roman" w:hAnsi="Times New Roman" w:cs="Times New Roman"/>
          <w:sz w:val="28"/>
          <w:szCs w:val="28"/>
        </w:rPr>
      </w:pPr>
      <w:r w:rsidRPr="004D066A">
        <w:rPr>
          <w:rFonts w:ascii="Times New Roman" w:hAnsi="Times New Roman" w:cs="Times New Roman"/>
          <w:sz w:val="28"/>
          <w:szCs w:val="28"/>
        </w:rPr>
        <w:t>Снег                       лежит                 на                   деревьях,                    домах.</w:t>
      </w:r>
    </w:p>
    <w:p w:rsidR="004D066A" w:rsidRPr="004D066A" w:rsidRDefault="004D066A" w:rsidP="004D066A">
      <w:pPr>
        <w:spacing w:after="0" w:line="360" w:lineRule="auto"/>
        <w:ind w:left="142"/>
        <w:contextualSpacing/>
        <w:rPr>
          <w:rFonts w:ascii="Times New Roman" w:hAnsi="Times New Roman" w:cs="Times New Roman"/>
          <w:sz w:val="24"/>
          <w:szCs w:val="24"/>
        </w:rPr>
      </w:pPr>
    </w:p>
    <w:p w:rsidR="004D066A" w:rsidRPr="004D066A" w:rsidRDefault="004D066A" w:rsidP="004D066A">
      <w:pPr>
        <w:spacing w:after="0" w:line="360" w:lineRule="auto"/>
        <w:ind w:left="142"/>
        <w:contextualSpacing/>
        <w:rPr>
          <w:rFonts w:ascii="Times New Roman" w:hAnsi="Times New Roman" w:cs="Times New Roman"/>
          <w:sz w:val="24"/>
          <w:szCs w:val="24"/>
        </w:rPr>
      </w:pPr>
      <w:r w:rsidRPr="004D066A">
        <w:rPr>
          <w:rFonts w:ascii="Times New Roman" w:hAnsi="Times New Roman" w:cs="Times New Roman"/>
          <w:sz w:val="24"/>
          <w:szCs w:val="24"/>
        </w:rPr>
        <w:t xml:space="preserve">                                                    </w:t>
      </w:r>
      <w:r w:rsidRPr="004D066A">
        <w:rPr>
          <w:rFonts w:ascii="Times New Roman" w:hAnsi="Times New Roman" w:cs="Times New Roman"/>
          <w:noProof/>
          <w:sz w:val="24"/>
          <w:szCs w:val="24"/>
          <w:lang w:eastAsia="ru-RU"/>
        </w:rPr>
        <w:drawing>
          <wp:inline distT="0" distB="0" distL="0" distR="0">
            <wp:extent cx="1038225" cy="987332"/>
            <wp:effectExtent l="0" t="0" r="0" b="3810"/>
            <wp:docPr id="29" name="Рисунок 29" descr="C:\Users\111\Desktop\Рисунок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Desktop\Рисунок12.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987332"/>
                    </a:xfrm>
                    <a:prstGeom prst="rect">
                      <a:avLst/>
                    </a:prstGeom>
                    <a:noFill/>
                    <a:ln>
                      <a:noFill/>
                    </a:ln>
                  </pic:spPr>
                </pic:pic>
              </a:graphicData>
            </a:graphic>
          </wp:inline>
        </w:drawing>
      </w:r>
      <w:r w:rsidRPr="004D066A">
        <w:rPr>
          <w:rFonts w:ascii="Times New Roman" w:hAnsi="Times New Roman" w:cs="Times New Roman"/>
          <w:sz w:val="24"/>
          <w:szCs w:val="24"/>
        </w:rPr>
        <w:t xml:space="preserve">         </w:t>
      </w:r>
      <w:r w:rsidRPr="004D066A">
        <w:rPr>
          <w:rFonts w:ascii="Times New Roman" w:hAnsi="Times New Roman" w:cs="Times New Roman"/>
          <w:noProof/>
          <w:sz w:val="24"/>
          <w:szCs w:val="24"/>
          <w:lang w:eastAsia="ru-RU"/>
        </w:rPr>
        <w:drawing>
          <wp:inline distT="0" distB="0" distL="0" distR="0">
            <wp:extent cx="923925" cy="987644"/>
            <wp:effectExtent l="0" t="0" r="0" b="3175"/>
            <wp:docPr id="30" name="Рисунок 30" descr="C:\Users\111\Desktop\Рисунок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1\Desktop\Рисунок8.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987644"/>
                    </a:xfrm>
                    <a:prstGeom prst="rect">
                      <a:avLst/>
                    </a:prstGeom>
                    <a:noFill/>
                    <a:ln>
                      <a:noFill/>
                    </a:ln>
                  </pic:spPr>
                </pic:pic>
              </a:graphicData>
            </a:graphic>
          </wp:inline>
        </w:drawing>
      </w:r>
      <w:r w:rsidRPr="004D066A">
        <w:rPr>
          <w:rFonts w:ascii="Times New Roman" w:hAnsi="Times New Roman" w:cs="Times New Roman"/>
          <w:sz w:val="24"/>
          <w:szCs w:val="24"/>
        </w:rPr>
        <w:t xml:space="preserve">   </w:t>
      </w:r>
    </w:p>
    <w:p w:rsidR="004D066A" w:rsidRPr="004D066A" w:rsidRDefault="004D066A" w:rsidP="004D066A">
      <w:pPr>
        <w:spacing w:after="0" w:line="360" w:lineRule="auto"/>
        <w:ind w:left="142"/>
        <w:contextualSpacing/>
        <w:rPr>
          <w:rFonts w:ascii="Times New Roman" w:hAnsi="Times New Roman" w:cs="Times New Roman"/>
          <w:sz w:val="24"/>
          <w:szCs w:val="24"/>
        </w:rPr>
      </w:pPr>
    </w:p>
    <w:p w:rsidR="004D066A" w:rsidRPr="004D066A" w:rsidRDefault="004D066A" w:rsidP="004D066A">
      <w:pPr>
        <w:spacing w:after="0" w:line="360" w:lineRule="auto"/>
        <w:ind w:left="142"/>
        <w:contextualSpacing/>
        <w:rPr>
          <w:rFonts w:ascii="Times New Roman" w:hAnsi="Times New Roman" w:cs="Times New Roman"/>
          <w:sz w:val="28"/>
          <w:szCs w:val="28"/>
        </w:rPr>
      </w:pPr>
      <w:r w:rsidRPr="004D066A">
        <w:rPr>
          <w:rFonts w:ascii="Times New Roman" w:hAnsi="Times New Roman" w:cs="Times New Roman"/>
          <w:sz w:val="28"/>
          <w:szCs w:val="28"/>
        </w:rPr>
        <w:t xml:space="preserve">                                        Зимняя одежда.       Зимние забавы.</w:t>
      </w:r>
    </w:p>
    <w:p w:rsidR="004D066A" w:rsidRPr="004D066A" w:rsidRDefault="004D066A" w:rsidP="004D066A">
      <w:pPr>
        <w:spacing w:after="0" w:line="360" w:lineRule="auto"/>
        <w:ind w:left="142"/>
        <w:contextualSpacing/>
        <w:rPr>
          <w:rFonts w:ascii="Times New Roman" w:hAnsi="Times New Roman" w:cs="Times New Roman"/>
          <w:sz w:val="28"/>
          <w:szCs w:val="28"/>
        </w:rPr>
      </w:pPr>
    </w:p>
    <w:p w:rsidR="004D066A" w:rsidRPr="004D066A" w:rsidRDefault="004D066A" w:rsidP="004D066A">
      <w:pPr>
        <w:spacing w:after="0" w:line="360" w:lineRule="auto"/>
        <w:ind w:left="142"/>
        <w:contextualSpacing/>
        <w:rPr>
          <w:rFonts w:ascii="Times New Roman" w:hAnsi="Times New Roman" w:cs="Times New Roman"/>
          <w:noProof/>
          <w:sz w:val="24"/>
          <w:szCs w:val="24"/>
          <w:lang w:eastAsia="ru-RU"/>
        </w:rPr>
      </w:pPr>
      <w:r w:rsidRPr="004D066A">
        <w:rPr>
          <w:rFonts w:ascii="Times New Roman" w:hAnsi="Times New Roman" w:cs="Times New Roman"/>
          <w:sz w:val="24"/>
          <w:szCs w:val="24"/>
        </w:rPr>
        <w:t xml:space="preserve">                                                </w:t>
      </w:r>
      <w:r w:rsidRPr="004D066A">
        <w:rPr>
          <w:rFonts w:ascii="Times New Roman" w:hAnsi="Times New Roman" w:cs="Times New Roman"/>
          <w:noProof/>
          <w:sz w:val="24"/>
          <w:szCs w:val="24"/>
          <w:lang w:eastAsia="ru-RU"/>
        </w:rPr>
        <w:t xml:space="preserve"> </w:t>
      </w:r>
      <w:r w:rsidRPr="004D066A">
        <w:rPr>
          <w:rFonts w:ascii="Times New Roman" w:hAnsi="Times New Roman" w:cs="Times New Roman"/>
          <w:noProof/>
          <w:sz w:val="24"/>
          <w:szCs w:val="24"/>
          <w:lang w:eastAsia="ru-RU"/>
        </w:rPr>
        <w:drawing>
          <wp:inline distT="0" distB="0" distL="0" distR="0">
            <wp:extent cx="957900" cy="981075"/>
            <wp:effectExtent l="0" t="0" r="0" b="0"/>
            <wp:docPr id="31" name="Рисунок 31" descr="C:\Users\111\Desktop\Рисунок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Рисунок9.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4145" cy="987471"/>
                    </a:xfrm>
                    <a:prstGeom prst="rect">
                      <a:avLst/>
                    </a:prstGeom>
                    <a:noFill/>
                    <a:ln>
                      <a:noFill/>
                    </a:ln>
                  </pic:spPr>
                </pic:pic>
              </a:graphicData>
            </a:graphic>
          </wp:inline>
        </w:drawing>
      </w:r>
      <w:r w:rsidRPr="004D066A">
        <w:rPr>
          <w:rFonts w:ascii="Times New Roman" w:hAnsi="Times New Roman" w:cs="Times New Roman"/>
          <w:noProof/>
          <w:sz w:val="24"/>
          <w:szCs w:val="24"/>
          <w:lang w:eastAsia="ru-RU"/>
        </w:rPr>
        <w:t xml:space="preserve">       </w:t>
      </w:r>
      <w:r w:rsidRPr="004D066A">
        <w:rPr>
          <w:rFonts w:ascii="Times New Roman" w:hAnsi="Times New Roman" w:cs="Times New Roman"/>
          <w:noProof/>
          <w:sz w:val="24"/>
          <w:szCs w:val="24"/>
          <w:lang w:eastAsia="ru-RU"/>
        </w:rPr>
        <w:drawing>
          <wp:inline distT="0" distB="0" distL="0" distR="0">
            <wp:extent cx="1200150" cy="899731"/>
            <wp:effectExtent l="38100" t="38100" r="38100" b="34290"/>
            <wp:docPr id="32" name="Рисунок 32" descr="C:\Users\111\Desktop\den__zawit.otechestv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Desktop\den__zawit.otechestva0.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7558" cy="905285"/>
                    </a:xfrm>
                    <a:prstGeom prst="rect">
                      <a:avLst/>
                    </a:prstGeom>
                    <a:noFill/>
                    <a:ln w="38100">
                      <a:solidFill>
                        <a:srgbClr val="00B0F0"/>
                      </a:solidFill>
                    </a:ln>
                  </pic:spPr>
                </pic:pic>
              </a:graphicData>
            </a:graphic>
          </wp:inline>
        </w:drawing>
      </w:r>
    </w:p>
    <w:p w:rsidR="004D066A" w:rsidRPr="004D066A" w:rsidRDefault="004D066A" w:rsidP="004D066A">
      <w:pPr>
        <w:spacing w:after="0" w:line="360" w:lineRule="auto"/>
        <w:ind w:left="142"/>
        <w:contextualSpacing/>
        <w:rPr>
          <w:rFonts w:ascii="Times New Roman" w:hAnsi="Times New Roman" w:cs="Times New Roman"/>
          <w:noProof/>
          <w:sz w:val="24"/>
          <w:szCs w:val="24"/>
          <w:lang w:eastAsia="ru-RU"/>
        </w:rPr>
      </w:pPr>
    </w:p>
    <w:p w:rsidR="004D066A" w:rsidRPr="004D066A" w:rsidRDefault="004D066A" w:rsidP="004D066A">
      <w:pPr>
        <w:spacing w:after="0" w:line="360" w:lineRule="auto"/>
        <w:ind w:left="142"/>
        <w:contextualSpacing/>
        <w:jc w:val="center"/>
        <w:rPr>
          <w:rFonts w:ascii="Times New Roman" w:hAnsi="Times New Roman" w:cs="Times New Roman"/>
          <w:sz w:val="28"/>
          <w:szCs w:val="28"/>
        </w:rPr>
      </w:pPr>
      <w:r w:rsidRPr="004D066A">
        <w:rPr>
          <w:rFonts w:ascii="Times New Roman" w:hAnsi="Times New Roman" w:cs="Times New Roman"/>
          <w:noProof/>
          <w:sz w:val="28"/>
          <w:szCs w:val="28"/>
          <w:lang w:eastAsia="ru-RU"/>
        </w:rPr>
        <w:t>Праздники.</w:t>
      </w:r>
    </w:p>
    <w:p w:rsidR="00E13CAB" w:rsidRPr="004D066A" w:rsidRDefault="00E13CAB">
      <w:pPr>
        <w:rPr>
          <w:rFonts w:ascii="Times New Roman" w:hAnsi="Times New Roman" w:cs="Times New Roman"/>
        </w:rPr>
      </w:pPr>
    </w:p>
    <w:sectPr w:rsidR="00E13CAB" w:rsidRPr="004D066A" w:rsidSect="00E13CAB">
      <w:type w:val="continuous"/>
      <w:pgSz w:w="11906" w:h="16838"/>
      <w:pgMar w:top="1134" w:right="850" w:bottom="1134" w:left="993"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6911" w:rsidRDefault="00C96911">
      <w:pPr>
        <w:spacing w:after="0" w:line="240" w:lineRule="auto"/>
      </w:pPr>
      <w:r>
        <w:separator/>
      </w:r>
    </w:p>
  </w:endnote>
  <w:endnote w:type="continuationSeparator" w:id="0">
    <w:p w:rsidR="00C96911" w:rsidRDefault="00C969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BoldItalic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7784392"/>
      <w:docPartObj>
        <w:docPartGallery w:val="Page Numbers (Bottom of Page)"/>
        <w:docPartUnique/>
      </w:docPartObj>
    </w:sdtPr>
    <w:sdtContent>
      <w:p w:rsidR="001133C9" w:rsidRDefault="00266901">
        <w:pPr>
          <w:pStyle w:val="af1"/>
          <w:jc w:val="center"/>
        </w:pPr>
        <w:r>
          <w:fldChar w:fldCharType="begin"/>
        </w:r>
        <w:r w:rsidR="001133C9">
          <w:instrText>PAGE   \* MERGEFORMAT</w:instrText>
        </w:r>
        <w:r>
          <w:fldChar w:fldCharType="separate"/>
        </w:r>
        <w:r w:rsidR="006E5A34">
          <w:rPr>
            <w:noProof/>
          </w:rPr>
          <w:t>48</w:t>
        </w:r>
        <w:r>
          <w:fldChar w:fldCharType="end"/>
        </w:r>
      </w:p>
    </w:sdtContent>
  </w:sdt>
  <w:p w:rsidR="001133C9" w:rsidRDefault="001133C9">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6911" w:rsidRDefault="00C96911">
      <w:pPr>
        <w:spacing w:after="0" w:line="240" w:lineRule="auto"/>
      </w:pPr>
      <w:r>
        <w:separator/>
      </w:r>
    </w:p>
  </w:footnote>
  <w:footnote w:type="continuationSeparator" w:id="0">
    <w:p w:rsidR="00C96911" w:rsidRDefault="00C969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A5F32"/>
    <w:multiLevelType w:val="hybridMultilevel"/>
    <w:tmpl w:val="AF503764"/>
    <w:lvl w:ilvl="0" w:tplc="0419000B">
      <w:start w:val="1"/>
      <w:numFmt w:val="bullet"/>
      <w:lvlText w:val=""/>
      <w:lvlJc w:val="left"/>
      <w:pPr>
        <w:ind w:left="1364" w:hanging="360"/>
      </w:pPr>
      <w:rPr>
        <w:rFonts w:ascii="Wingdings" w:hAnsi="Wingdings"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
    <w:nsid w:val="0728270A"/>
    <w:multiLevelType w:val="hybridMultilevel"/>
    <w:tmpl w:val="BDB420A0"/>
    <w:lvl w:ilvl="0" w:tplc="518CC83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9F3670"/>
    <w:multiLevelType w:val="hybridMultilevel"/>
    <w:tmpl w:val="4D66D160"/>
    <w:lvl w:ilvl="0" w:tplc="0419000B">
      <w:start w:val="1"/>
      <w:numFmt w:val="bullet"/>
      <w:lvlText w:val=""/>
      <w:lvlJc w:val="left"/>
      <w:pPr>
        <w:ind w:left="1364" w:hanging="360"/>
      </w:pPr>
      <w:rPr>
        <w:rFonts w:ascii="Wingdings" w:hAnsi="Wingdings"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3">
    <w:nsid w:val="0CD04426"/>
    <w:multiLevelType w:val="hybridMultilevel"/>
    <w:tmpl w:val="AD8C6694"/>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531C0D"/>
    <w:multiLevelType w:val="multilevel"/>
    <w:tmpl w:val="393E7518"/>
    <w:lvl w:ilvl="0">
      <w:start w:val="1"/>
      <w:numFmt w:val="upperRoman"/>
      <w:lvlText w:val="%1."/>
      <w:lvlJc w:val="left"/>
      <w:pPr>
        <w:ind w:left="1713" w:hanging="720"/>
      </w:pPr>
      <w:rPr>
        <w:rFonts w:hint="default"/>
      </w:rPr>
    </w:lvl>
    <w:lvl w:ilvl="1">
      <w:start w:val="1"/>
      <w:numFmt w:val="decimal"/>
      <w:isLgl/>
      <w:lvlText w:val="%1.%2."/>
      <w:lvlJc w:val="left"/>
      <w:pPr>
        <w:ind w:left="1413" w:hanging="4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5">
    <w:nsid w:val="142161CD"/>
    <w:multiLevelType w:val="hybridMultilevel"/>
    <w:tmpl w:val="0D76AB54"/>
    <w:lvl w:ilvl="0" w:tplc="0419000B">
      <w:start w:val="1"/>
      <w:numFmt w:val="bullet"/>
      <w:lvlText w:val=""/>
      <w:lvlJc w:val="left"/>
      <w:pPr>
        <w:ind w:left="1778"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39399B"/>
    <w:multiLevelType w:val="hybridMultilevel"/>
    <w:tmpl w:val="965489B8"/>
    <w:lvl w:ilvl="0" w:tplc="DE2A9FBA">
      <w:start w:val="1"/>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49244E"/>
    <w:multiLevelType w:val="hybridMultilevel"/>
    <w:tmpl w:val="7EC032C8"/>
    <w:lvl w:ilvl="0" w:tplc="0419000B">
      <w:start w:val="1"/>
      <w:numFmt w:val="bullet"/>
      <w:lvlText w:val=""/>
      <w:lvlJc w:val="left"/>
      <w:pPr>
        <w:ind w:left="1364" w:hanging="360"/>
      </w:pPr>
      <w:rPr>
        <w:rFonts w:ascii="Wingdings" w:hAnsi="Wingdings"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8">
    <w:nsid w:val="1EAA2987"/>
    <w:multiLevelType w:val="hybridMultilevel"/>
    <w:tmpl w:val="D7E2A59C"/>
    <w:lvl w:ilvl="0" w:tplc="A04E59D0">
      <w:start w:val="1"/>
      <w:numFmt w:val="decimal"/>
      <w:lvlText w:val="%1)"/>
      <w:lvlJc w:val="left"/>
      <w:pPr>
        <w:ind w:left="555" w:hanging="555"/>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0A47DFF"/>
    <w:multiLevelType w:val="hybridMultilevel"/>
    <w:tmpl w:val="9FBC8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9C074C"/>
    <w:multiLevelType w:val="hybridMultilevel"/>
    <w:tmpl w:val="FF86802A"/>
    <w:lvl w:ilvl="0" w:tplc="4912966A">
      <w:start w:val="1"/>
      <w:numFmt w:val="decimal"/>
      <w:lvlText w:val="%1)"/>
      <w:lvlJc w:val="left"/>
      <w:pPr>
        <w:tabs>
          <w:tab w:val="num" w:pos="1040"/>
        </w:tabs>
        <w:ind w:left="1040" w:hanging="360"/>
      </w:pPr>
      <w:rPr>
        <w:rFonts w:cs="Times New Roman"/>
      </w:rPr>
    </w:lvl>
    <w:lvl w:ilvl="1" w:tplc="04190019">
      <w:start w:val="1"/>
      <w:numFmt w:val="lowerLetter"/>
      <w:lvlText w:val="%2."/>
      <w:lvlJc w:val="left"/>
      <w:pPr>
        <w:tabs>
          <w:tab w:val="num" w:pos="1760"/>
        </w:tabs>
        <w:ind w:left="1760" w:hanging="360"/>
      </w:pPr>
      <w:rPr>
        <w:rFonts w:cs="Times New Roman"/>
      </w:rPr>
    </w:lvl>
    <w:lvl w:ilvl="2" w:tplc="0419001B">
      <w:start w:val="1"/>
      <w:numFmt w:val="lowerRoman"/>
      <w:lvlText w:val="%3."/>
      <w:lvlJc w:val="right"/>
      <w:pPr>
        <w:tabs>
          <w:tab w:val="num" w:pos="2480"/>
        </w:tabs>
        <w:ind w:left="2480" w:hanging="180"/>
      </w:pPr>
      <w:rPr>
        <w:rFonts w:cs="Times New Roman"/>
      </w:rPr>
    </w:lvl>
    <w:lvl w:ilvl="3" w:tplc="0419000F">
      <w:start w:val="1"/>
      <w:numFmt w:val="decimal"/>
      <w:lvlText w:val="%4."/>
      <w:lvlJc w:val="left"/>
      <w:pPr>
        <w:tabs>
          <w:tab w:val="num" w:pos="3200"/>
        </w:tabs>
        <w:ind w:left="3200" w:hanging="360"/>
      </w:pPr>
      <w:rPr>
        <w:rFonts w:cs="Times New Roman"/>
      </w:rPr>
    </w:lvl>
    <w:lvl w:ilvl="4" w:tplc="04190019">
      <w:start w:val="1"/>
      <w:numFmt w:val="lowerLetter"/>
      <w:lvlText w:val="%5."/>
      <w:lvlJc w:val="left"/>
      <w:pPr>
        <w:tabs>
          <w:tab w:val="num" w:pos="3920"/>
        </w:tabs>
        <w:ind w:left="3920" w:hanging="360"/>
      </w:pPr>
      <w:rPr>
        <w:rFonts w:cs="Times New Roman"/>
      </w:rPr>
    </w:lvl>
    <w:lvl w:ilvl="5" w:tplc="0419001B">
      <w:start w:val="1"/>
      <w:numFmt w:val="lowerRoman"/>
      <w:lvlText w:val="%6."/>
      <w:lvlJc w:val="right"/>
      <w:pPr>
        <w:tabs>
          <w:tab w:val="num" w:pos="4640"/>
        </w:tabs>
        <w:ind w:left="4640" w:hanging="180"/>
      </w:pPr>
      <w:rPr>
        <w:rFonts w:cs="Times New Roman"/>
      </w:rPr>
    </w:lvl>
    <w:lvl w:ilvl="6" w:tplc="0419000F">
      <w:start w:val="1"/>
      <w:numFmt w:val="decimal"/>
      <w:lvlText w:val="%7."/>
      <w:lvlJc w:val="left"/>
      <w:pPr>
        <w:tabs>
          <w:tab w:val="num" w:pos="5360"/>
        </w:tabs>
        <w:ind w:left="5360" w:hanging="360"/>
      </w:pPr>
      <w:rPr>
        <w:rFonts w:cs="Times New Roman"/>
      </w:rPr>
    </w:lvl>
    <w:lvl w:ilvl="7" w:tplc="04190019">
      <w:start w:val="1"/>
      <w:numFmt w:val="lowerLetter"/>
      <w:lvlText w:val="%8."/>
      <w:lvlJc w:val="left"/>
      <w:pPr>
        <w:tabs>
          <w:tab w:val="num" w:pos="6080"/>
        </w:tabs>
        <w:ind w:left="6080" w:hanging="360"/>
      </w:pPr>
      <w:rPr>
        <w:rFonts w:cs="Times New Roman"/>
      </w:rPr>
    </w:lvl>
    <w:lvl w:ilvl="8" w:tplc="0419001B">
      <w:start w:val="1"/>
      <w:numFmt w:val="lowerRoman"/>
      <w:lvlText w:val="%9."/>
      <w:lvlJc w:val="right"/>
      <w:pPr>
        <w:tabs>
          <w:tab w:val="num" w:pos="6800"/>
        </w:tabs>
        <w:ind w:left="6800" w:hanging="180"/>
      </w:pPr>
      <w:rPr>
        <w:rFonts w:cs="Times New Roman"/>
      </w:rPr>
    </w:lvl>
  </w:abstractNum>
  <w:abstractNum w:abstractNumId="11">
    <w:nsid w:val="22D62F0D"/>
    <w:multiLevelType w:val="hybridMultilevel"/>
    <w:tmpl w:val="923CAC5C"/>
    <w:lvl w:ilvl="0" w:tplc="878CAA96">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36668E"/>
    <w:multiLevelType w:val="hybridMultilevel"/>
    <w:tmpl w:val="FA0C5FCA"/>
    <w:lvl w:ilvl="0" w:tplc="DB8E6CA8">
      <w:start w:val="4"/>
      <w:numFmt w:val="decimal"/>
      <w:lvlText w:val="%1."/>
      <w:lvlJc w:val="left"/>
      <w:pPr>
        <w:ind w:left="900" w:hanging="360"/>
      </w:pPr>
      <w:rPr>
        <w:rFonts w:hint="default"/>
        <w:i w:val="0"/>
        <w:sz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7924838"/>
    <w:multiLevelType w:val="multilevel"/>
    <w:tmpl w:val="A9F0D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7465EA"/>
    <w:multiLevelType w:val="multilevel"/>
    <w:tmpl w:val="0B4CADA4"/>
    <w:lvl w:ilvl="0">
      <w:start w:val="2"/>
      <w:numFmt w:val="decimal"/>
      <w:lvlText w:val="%1."/>
      <w:lvlJc w:val="left"/>
      <w:pPr>
        <w:ind w:left="360" w:hanging="360"/>
      </w:pPr>
      <w:rPr>
        <w:rFonts w:hint="default"/>
        <w:b/>
      </w:rPr>
    </w:lvl>
    <w:lvl w:ilvl="1">
      <w:start w:val="2"/>
      <w:numFmt w:val="decimal"/>
      <w:lvlText w:val="%1.%2."/>
      <w:lvlJc w:val="left"/>
      <w:pPr>
        <w:ind w:left="502"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15">
    <w:nsid w:val="3224516F"/>
    <w:multiLevelType w:val="hybridMultilevel"/>
    <w:tmpl w:val="61F6A7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D63AB9"/>
    <w:multiLevelType w:val="hybridMultilevel"/>
    <w:tmpl w:val="BBD42576"/>
    <w:lvl w:ilvl="0" w:tplc="253A7354">
      <w:start w:val="1"/>
      <w:numFmt w:val="decimal"/>
      <w:lvlText w:val="%1)"/>
      <w:lvlJc w:val="left"/>
      <w:pPr>
        <w:ind w:left="1515" w:hanging="735"/>
      </w:pPr>
      <w:rPr>
        <w:rFonts w:hint="default"/>
        <w:b/>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7">
    <w:nsid w:val="39391167"/>
    <w:multiLevelType w:val="hybridMultilevel"/>
    <w:tmpl w:val="398E4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203585"/>
    <w:multiLevelType w:val="hybridMultilevel"/>
    <w:tmpl w:val="A51A8334"/>
    <w:lvl w:ilvl="0" w:tplc="03948C1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86438A"/>
    <w:multiLevelType w:val="multilevel"/>
    <w:tmpl w:val="AF08469A"/>
    <w:lvl w:ilvl="0">
      <w:start w:val="2"/>
      <w:numFmt w:val="decimal"/>
      <w:lvlText w:val="%1."/>
      <w:lvlJc w:val="left"/>
      <w:pPr>
        <w:ind w:left="540" w:hanging="540"/>
      </w:pPr>
      <w:rPr>
        <w:rFonts w:hint="default"/>
        <w:b/>
      </w:rPr>
    </w:lvl>
    <w:lvl w:ilvl="1">
      <w:start w:val="1"/>
      <w:numFmt w:val="decimal"/>
      <w:lvlText w:val="%1.%2."/>
      <w:lvlJc w:val="left"/>
      <w:pPr>
        <w:ind w:left="611" w:hanging="540"/>
      </w:pPr>
      <w:rPr>
        <w:rFonts w:hint="default"/>
        <w:b/>
      </w:rPr>
    </w:lvl>
    <w:lvl w:ilvl="2">
      <w:start w:val="2"/>
      <w:numFmt w:val="decimal"/>
      <w:lvlText w:val="%1.%2.%3."/>
      <w:lvlJc w:val="left"/>
      <w:pPr>
        <w:ind w:left="862" w:hanging="720"/>
      </w:pPr>
      <w:rPr>
        <w:rFonts w:hint="default"/>
        <w:b/>
      </w:rPr>
    </w:lvl>
    <w:lvl w:ilvl="3">
      <w:start w:val="1"/>
      <w:numFmt w:val="decimal"/>
      <w:lvlText w:val="%1.%2.%3.%4."/>
      <w:lvlJc w:val="left"/>
      <w:pPr>
        <w:ind w:left="933" w:hanging="720"/>
      </w:pPr>
      <w:rPr>
        <w:rFonts w:hint="default"/>
        <w:b/>
      </w:rPr>
    </w:lvl>
    <w:lvl w:ilvl="4">
      <w:start w:val="1"/>
      <w:numFmt w:val="decimal"/>
      <w:lvlText w:val="%1.%2.%3.%4.%5."/>
      <w:lvlJc w:val="left"/>
      <w:pPr>
        <w:ind w:left="1364" w:hanging="1080"/>
      </w:pPr>
      <w:rPr>
        <w:rFonts w:hint="default"/>
        <w:b/>
      </w:rPr>
    </w:lvl>
    <w:lvl w:ilvl="5">
      <w:start w:val="1"/>
      <w:numFmt w:val="decimal"/>
      <w:lvlText w:val="%1.%2.%3.%4.%5.%6."/>
      <w:lvlJc w:val="left"/>
      <w:pPr>
        <w:ind w:left="1435" w:hanging="1080"/>
      </w:pPr>
      <w:rPr>
        <w:rFonts w:hint="default"/>
        <w:b/>
      </w:rPr>
    </w:lvl>
    <w:lvl w:ilvl="6">
      <w:start w:val="1"/>
      <w:numFmt w:val="decimal"/>
      <w:lvlText w:val="%1.%2.%3.%4.%5.%6.%7."/>
      <w:lvlJc w:val="left"/>
      <w:pPr>
        <w:ind w:left="1866" w:hanging="1440"/>
      </w:pPr>
      <w:rPr>
        <w:rFonts w:hint="default"/>
        <w:b/>
      </w:rPr>
    </w:lvl>
    <w:lvl w:ilvl="7">
      <w:start w:val="1"/>
      <w:numFmt w:val="decimal"/>
      <w:lvlText w:val="%1.%2.%3.%4.%5.%6.%7.%8."/>
      <w:lvlJc w:val="left"/>
      <w:pPr>
        <w:ind w:left="1937" w:hanging="1440"/>
      </w:pPr>
      <w:rPr>
        <w:rFonts w:hint="default"/>
        <w:b/>
      </w:rPr>
    </w:lvl>
    <w:lvl w:ilvl="8">
      <w:start w:val="1"/>
      <w:numFmt w:val="decimal"/>
      <w:lvlText w:val="%1.%2.%3.%4.%5.%6.%7.%8.%9."/>
      <w:lvlJc w:val="left"/>
      <w:pPr>
        <w:ind w:left="2368" w:hanging="1800"/>
      </w:pPr>
      <w:rPr>
        <w:rFonts w:hint="default"/>
        <w:b/>
      </w:rPr>
    </w:lvl>
  </w:abstractNum>
  <w:abstractNum w:abstractNumId="20">
    <w:nsid w:val="4DF869BD"/>
    <w:multiLevelType w:val="hybridMultilevel"/>
    <w:tmpl w:val="D7D806F8"/>
    <w:lvl w:ilvl="0" w:tplc="0DA604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7BC0DD8"/>
    <w:multiLevelType w:val="hybridMultilevel"/>
    <w:tmpl w:val="471C4B8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ADA356B"/>
    <w:multiLevelType w:val="multilevel"/>
    <w:tmpl w:val="2D044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B07803"/>
    <w:multiLevelType w:val="hybridMultilevel"/>
    <w:tmpl w:val="ABB274E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4">
    <w:nsid w:val="669656A2"/>
    <w:multiLevelType w:val="hybridMultilevel"/>
    <w:tmpl w:val="ACCC9374"/>
    <w:lvl w:ilvl="0" w:tplc="1D8E2952">
      <w:start w:val="2"/>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6C955BFD"/>
    <w:multiLevelType w:val="hybridMultilevel"/>
    <w:tmpl w:val="73A03854"/>
    <w:lvl w:ilvl="0" w:tplc="0419000B">
      <w:start w:val="1"/>
      <w:numFmt w:val="bullet"/>
      <w:lvlText w:val=""/>
      <w:lvlJc w:val="left"/>
      <w:pPr>
        <w:ind w:left="1364" w:hanging="360"/>
      </w:pPr>
      <w:rPr>
        <w:rFonts w:ascii="Wingdings" w:hAnsi="Wingdings"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6">
    <w:nsid w:val="6E9B0CEC"/>
    <w:multiLevelType w:val="hybridMultilevel"/>
    <w:tmpl w:val="BD5600B8"/>
    <w:lvl w:ilvl="0" w:tplc="878CAA96">
      <w:start w:val="1"/>
      <w:numFmt w:val="bullet"/>
      <w:lvlText w:val=""/>
      <w:lvlJc w:val="left"/>
      <w:pPr>
        <w:ind w:left="1146" w:hanging="360"/>
      </w:pPr>
      <w:rPr>
        <w:rFonts w:ascii="Symbol" w:hAnsi="Symbol" w:hint="default"/>
        <w:sz w:val="22"/>
        <w:szCs w:val="22"/>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73554FEC"/>
    <w:multiLevelType w:val="hybridMultilevel"/>
    <w:tmpl w:val="35928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4827922"/>
    <w:multiLevelType w:val="hybridMultilevel"/>
    <w:tmpl w:val="2144A1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5230E49"/>
    <w:multiLevelType w:val="hybridMultilevel"/>
    <w:tmpl w:val="91641AB2"/>
    <w:lvl w:ilvl="0" w:tplc="506801E2">
      <w:start w:val="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776B273F"/>
    <w:multiLevelType w:val="hybridMultilevel"/>
    <w:tmpl w:val="8876A0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29"/>
  </w:num>
  <w:num w:numId="3">
    <w:abstractNumId w:val="16"/>
  </w:num>
  <w:num w:numId="4">
    <w:abstractNumId w:val="5"/>
  </w:num>
  <w:num w:numId="5">
    <w:abstractNumId w:val="8"/>
  </w:num>
  <w:num w:numId="6">
    <w:abstractNumId w:val="28"/>
  </w:num>
  <w:num w:numId="7">
    <w:abstractNumId w:val="15"/>
  </w:num>
  <w:num w:numId="8">
    <w:abstractNumId w:val="30"/>
  </w:num>
  <w:num w:numId="9">
    <w:abstractNumId w:val="27"/>
  </w:num>
  <w:num w:numId="10">
    <w:abstractNumId w:val="9"/>
  </w:num>
  <w:num w:numId="11">
    <w:abstractNumId w:val="0"/>
  </w:num>
  <w:num w:numId="12">
    <w:abstractNumId w:val="25"/>
  </w:num>
  <w:num w:numId="13">
    <w:abstractNumId w:val="2"/>
  </w:num>
  <w:num w:numId="14">
    <w:abstractNumId w:val="7"/>
  </w:num>
  <w:num w:numId="15">
    <w:abstractNumId w:val="24"/>
  </w:num>
  <w:num w:numId="16">
    <w:abstractNumId w:val="6"/>
  </w:num>
  <w:num w:numId="17">
    <w:abstractNumId w:val="13"/>
  </w:num>
  <w:num w:numId="18">
    <w:abstractNumId w:val="22"/>
  </w:num>
  <w:num w:numId="19">
    <w:abstractNumId w:val="14"/>
  </w:num>
  <w:num w:numId="20">
    <w:abstractNumId w:val="1"/>
  </w:num>
  <w:num w:numId="21">
    <w:abstractNumId w:val="18"/>
  </w:num>
  <w:num w:numId="22">
    <w:abstractNumId w:val="19"/>
  </w:num>
  <w:num w:numId="23">
    <w:abstractNumId w:val="17"/>
  </w:num>
  <w:num w:numId="24">
    <w:abstractNumId w:val="3"/>
  </w:num>
  <w:num w:numId="25">
    <w:abstractNumId w:val="12"/>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4"/>
  </w:num>
  <w:num w:numId="29">
    <w:abstractNumId w:val="26"/>
  </w:num>
  <w:num w:numId="30">
    <w:abstractNumId w:val="11"/>
  </w:num>
  <w:num w:numId="31">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D066A"/>
    <w:rsid w:val="00004365"/>
    <w:rsid w:val="00022D02"/>
    <w:rsid w:val="000956ED"/>
    <w:rsid w:val="000C14BD"/>
    <w:rsid w:val="000D74FB"/>
    <w:rsid w:val="001133C9"/>
    <w:rsid w:val="00114E3D"/>
    <w:rsid w:val="0015422C"/>
    <w:rsid w:val="00180799"/>
    <w:rsid w:val="001C26B1"/>
    <w:rsid w:val="001E1D03"/>
    <w:rsid w:val="002014D9"/>
    <w:rsid w:val="00261ED8"/>
    <w:rsid w:val="00266901"/>
    <w:rsid w:val="002A343E"/>
    <w:rsid w:val="002B4744"/>
    <w:rsid w:val="002D72A3"/>
    <w:rsid w:val="003433E0"/>
    <w:rsid w:val="00344215"/>
    <w:rsid w:val="00370559"/>
    <w:rsid w:val="003857B0"/>
    <w:rsid w:val="003B497D"/>
    <w:rsid w:val="003D064A"/>
    <w:rsid w:val="003F4B36"/>
    <w:rsid w:val="004D066A"/>
    <w:rsid w:val="004E4119"/>
    <w:rsid w:val="00557FD9"/>
    <w:rsid w:val="00600CD3"/>
    <w:rsid w:val="006E5A34"/>
    <w:rsid w:val="00717664"/>
    <w:rsid w:val="00756ED6"/>
    <w:rsid w:val="00781A78"/>
    <w:rsid w:val="007A2FEC"/>
    <w:rsid w:val="007D2E58"/>
    <w:rsid w:val="0087094C"/>
    <w:rsid w:val="00874A4E"/>
    <w:rsid w:val="009031F8"/>
    <w:rsid w:val="00920441"/>
    <w:rsid w:val="009555CD"/>
    <w:rsid w:val="00A24904"/>
    <w:rsid w:val="00AF4CB0"/>
    <w:rsid w:val="00B27F6F"/>
    <w:rsid w:val="00B72CD8"/>
    <w:rsid w:val="00BA1E20"/>
    <w:rsid w:val="00BA25E3"/>
    <w:rsid w:val="00BC0569"/>
    <w:rsid w:val="00BD52D6"/>
    <w:rsid w:val="00C96911"/>
    <w:rsid w:val="00CB010B"/>
    <w:rsid w:val="00D24689"/>
    <w:rsid w:val="00D3701E"/>
    <w:rsid w:val="00D402DD"/>
    <w:rsid w:val="00DA124B"/>
    <w:rsid w:val="00E04EC9"/>
    <w:rsid w:val="00E13CAB"/>
    <w:rsid w:val="00E44313"/>
    <w:rsid w:val="00E61784"/>
    <w:rsid w:val="00EC5537"/>
    <w:rsid w:val="00ED3FD4"/>
    <w:rsid w:val="00F56D5A"/>
    <w:rsid w:val="00F7059E"/>
    <w:rsid w:val="00F8586C"/>
    <w:rsid w:val="00FB1425"/>
    <w:rsid w:val="00FF73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69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066A"/>
    <w:pPr>
      <w:ind w:left="720"/>
      <w:contextualSpacing/>
    </w:pPr>
  </w:style>
  <w:style w:type="paragraph" w:styleId="a4">
    <w:name w:val="Normal (Web)"/>
    <w:basedOn w:val="a"/>
    <w:uiPriority w:val="99"/>
    <w:semiHidden/>
    <w:unhideWhenUsed/>
    <w:rsid w:val="004D066A"/>
    <w:rPr>
      <w:rFonts w:ascii="Times New Roman" w:hAnsi="Times New Roman" w:cs="Times New Roman"/>
      <w:sz w:val="24"/>
      <w:szCs w:val="24"/>
    </w:rPr>
  </w:style>
  <w:style w:type="character" w:styleId="a5">
    <w:name w:val="Hyperlink"/>
    <w:basedOn w:val="a0"/>
    <w:uiPriority w:val="99"/>
    <w:unhideWhenUsed/>
    <w:rsid w:val="004D066A"/>
    <w:rPr>
      <w:color w:val="0000FF" w:themeColor="hyperlink"/>
      <w:u w:val="single"/>
    </w:rPr>
  </w:style>
  <w:style w:type="paragraph" w:styleId="a6">
    <w:name w:val="No Spacing"/>
    <w:link w:val="a7"/>
    <w:uiPriority w:val="1"/>
    <w:qFormat/>
    <w:rsid w:val="004D066A"/>
    <w:pPr>
      <w:spacing w:after="0" w:line="240" w:lineRule="auto"/>
    </w:pPr>
    <w:rPr>
      <w:rFonts w:eastAsiaTheme="minorEastAsia"/>
      <w:lang w:eastAsia="ru-RU"/>
    </w:rPr>
  </w:style>
  <w:style w:type="character" w:customStyle="1" w:styleId="a7">
    <w:name w:val="Без интервала Знак"/>
    <w:basedOn w:val="a0"/>
    <w:link w:val="a6"/>
    <w:uiPriority w:val="1"/>
    <w:rsid w:val="004D066A"/>
    <w:rPr>
      <w:rFonts w:eastAsiaTheme="minorEastAsia"/>
      <w:lang w:eastAsia="ru-RU"/>
    </w:rPr>
  </w:style>
  <w:style w:type="paragraph" w:styleId="a8">
    <w:name w:val="Balloon Text"/>
    <w:basedOn w:val="a"/>
    <w:link w:val="a9"/>
    <w:uiPriority w:val="99"/>
    <w:semiHidden/>
    <w:unhideWhenUsed/>
    <w:rsid w:val="004D066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D066A"/>
    <w:rPr>
      <w:rFonts w:ascii="Tahoma" w:hAnsi="Tahoma" w:cs="Tahoma"/>
      <w:sz w:val="16"/>
      <w:szCs w:val="16"/>
    </w:rPr>
  </w:style>
  <w:style w:type="paragraph" w:styleId="aa">
    <w:name w:val="Title"/>
    <w:basedOn w:val="a"/>
    <w:next w:val="a"/>
    <w:link w:val="ab"/>
    <w:uiPriority w:val="10"/>
    <w:qFormat/>
    <w:rsid w:val="004D06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b">
    <w:name w:val="Название Знак"/>
    <w:basedOn w:val="a0"/>
    <w:link w:val="aa"/>
    <w:uiPriority w:val="10"/>
    <w:rsid w:val="004D066A"/>
    <w:rPr>
      <w:rFonts w:asciiTheme="majorHAnsi" w:eastAsiaTheme="majorEastAsia" w:hAnsiTheme="majorHAnsi" w:cstheme="majorBidi"/>
      <w:color w:val="17365D" w:themeColor="text2" w:themeShade="BF"/>
      <w:spacing w:val="5"/>
      <w:kern w:val="28"/>
      <w:sz w:val="52"/>
      <w:szCs w:val="52"/>
      <w:lang w:eastAsia="ru-RU"/>
    </w:rPr>
  </w:style>
  <w:style w:type="paragraph" w:styleId="ac">
    <w:name w:val="Subtitle"/>
    <w:basedOn w:val="a"/>
    <w:next w:val="a"/>
    <w:link w:val="ad"/>
    <w:uiPriority w:val="11"/>
    <w:qFormat/>
    <w:rsid w:val="004D066A"/>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d">
    <w:name w:val="Подзаголовок Знак"/>
    <w:basedOn w:val="a0"/>
    <w:link w:val="ac"/>
    <w:uiPriority w:val="11"/>
    <w:rsid w:val="004D066A"/>
    <w:rPr>
      <w:rFonts w:asciiTheme="majorHAnsi" w:eastAsiaTheme="majorEastAsia" w:hAnsiTheme="majorHAnsi" w:cstheme="majorBidi"/>
      <w:i/>
      <w:iCs/>
      <w:color w:val="4F81BD" w:themeColor="accent1"/>
      <w:spacing w:val="15"/>
      <w:sz w:val="24"/>
      <w:szCs w:val="24"/>
      <w:lang w:eastAsia="ru-RU"/>
    </w:rPr>
  </w:style>
  <w:style w:type="table" w:styleId="ae">
    <w:name w:val="Table Grid"/>
    <w:basedOn w:val="a1"/>
    <w:uiPriority w:val="59"/>
    <w:rsid w:val="004D06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4D066A"/>
    <w:rPr>
      <w:rFonts w:ascii="TimesNewRomanPS-ItalicMT" w:hAnsi="TimesNewRomanPS-ItalicMT" w:hint="default"/>
      <w:b w:val="0"/>
      <w:bCs w:val="0"/>
      <w:i/>
      <w:iCs/>
      <w:color w:val="000000"/>
      <w:sz w:val="28"/>
      <w:szCs w:val="28"/>
    </w:rPr>
  </w:style>
  <w:style w:type="character" w:customStyle="1" w:styleId="fontstyle11">
    <w:name w:val="fontstyle11"/>
    <w:basedOn w:val="a0"/>
    <w:rsid w:val="004D066A"/>
    <w:rPr>
      <w:rFonts w:ascii="TimesNewRomanPS-BoldMT" w:hAnsi="TimesNewRomanPS-BoldMT" w:hint="default"/>
      <w:b/>
      <w:bCs/>
      <w:i w:val="0"/>
      <w:iCs w:val="0"/>
      <w:color w:val="000000"/>
      <w:sz w:val="28"/>
      <w:szCs w:val="28"/>
    </w:rPr>
  </w:style>
  <w:style w:type="character" w:customStyle="1" w:styleId="fontstyle31">
    <w:name w:val="fontstyle31"/>
    <w:basedOn w:val="a0"/>
    <w:rsid w:val="004D066A"/>
    <w:rPr>
      <w:rFonts w:ascii="TimesNewRomanPS-BoldItalicMT" w:hAnsi="TimesNewRomanPS-BoldItalicMT" w:hint="default"/>
      <w:b/>
      <w:bCs/>
      <w:i/>
      <w:iCs/>
      <w:color w:val="000000"/>
      <w:sz w:val="28"/>
      <w:szCs w:val="28"/>
    </w:rPr>
  </w:style>
  <w:style w:type="character" w:customStyle="1" w:styleId="fontstyle41">
    <w:name w:val="fontstyle41"/>
    <w:basedOn w:val="a0"/>
    <w:rsid w:val="004D066A"/>
    <w:rPr>
      <w:rFonts w:ascii="TimesNewRomanPSMT" w:hAnsi="TimesNewRomanPSMT" w:hint="default"/>
      <w:b w:val="0"/>
      <w:bCs w:val="0"/>
      <w:i w:val="0"/>
      <w:iCs w:val="0"/>
      <w:color w:val="000000"/>
      <w:sz w:val="28"/>
      <w:szCs w:val="28"/>
    </w:rPr>
  </w:style>
  <w:style w:type="character" w:customStyle="1" w:styleId="fontstyle51">
    <w:name w:val="fontstyle51"/>
    <w:basedOn w:val="a0"/>
    <w:rsid w:val="004D066A"/>
    <w:rPr>
      <w:rFonts w:ascii="Calibri" w:hAnsi="Calibri" w:hint="default"/>
      <w:b w:val="0"/>
      <w:bCs w:val="0"/>
      <w:i w:val="0"/>
      <w:iCs w:val="0"/>
      <w:color w:val="000000"/>
      <w:sz w:val="22"/>
      <w:szCs w:val="22"/>
    </w:rPr>
  </w:style>
  <w:style w:type="paragraph" w:styleId="af">
    <w:name w:val="header"/>
    <w:basedOn w:val="a"/>
    <w:link w:val="af0"/>
    <w:uiPriority w:val="99"/>
    <w:unhideWhenUsed/>
    <w:rsid w:val="004D066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4D066A"/>
  </w:style>
  <w:style w:type="paragraph" w:styleId="af1">
    <w:name w:val="footer"/>
    <w:basedOn w:val="a"/>
    <w:link w:val="af2"/>
    <w:uiPriority w:val="99"/>
    <w:unhideWhenUsed/>
    <w:rsid w:val="004D066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4D066A"/>
  </w:style>
  <w:style w:type="table" w:styleId="-5">
    <w:name w:val="Light List Accent 5"/>
    <w:basedOn w:val="a1"/>
    <w:uiPriority w:val="61"/>
    <w:rsid w:val="004D066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51">
    <w:name w:val="Светлый список - Акцент 51"/>
    <w:basedOn w:val="a1"/>
    <w:next w:val="-5"/>
    <w:uiPriority w:val="61"/>
    <w:rsid w:val="002D72A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066A"/>
    <w:pPr>
      <w:ind w:left="720"/>
      <w:contextualSpacing/>
    </w:pPr>
  </w:style>
  <w:style w:type="paragraph" w:styleId="a4">
    <w:name w:val="Normal (Web)"/>
    <w:basedOn w:val="a"/>
    <w:uiPriority w:val="99"/>
    <w:semiHidden/>
    <w:unhideWhenUsed/>
    <w:rsid w:val="004D066A"/>
    <w:rPr>
      <w:rFonts w:ascii="Times New Roman" w:hAnsi="Times New Roman" w:cs="Times New Roman"/>
      <w:sz w:val="24"/>
      <w:szCs w:val="24"/>
    </w:rPr>
  </w:style>
  <w:style w:type="character" w:styleId="a5">
    <w:name w:val="Hyperlink"/>
    <w:basedOn w:val="a0"/>
    <w:uiPriority w:val="99"/>
    <w:unhideWhenUsed/>
    <w:rsid w:val="004D066A"/>
    <w:rPr>
      <w:color w:val="0000FF" w:themeColor="hyperlink"/>
      <w:u w:val="single"/>
    </w:rPr>
  </w:style>
  <w:style w:type="paragraph" w:styleId="a6">
    <w:name w:val="No Spacing"/>
    <w:link w:val="a7"/>
    <w:uiPriority w:val="1"/>
    <w:qFormat/>
    <w:rsid w:val="004D066A"/>
    <w:pPr>
      <w:spacing w:after="0" w:line="240" w:lineRule="auto"/>
    </w:pPr>
    <w:rPr>
      <w:rFonts w:eastAsiaTheme="minorEastAsia"/>
      <w:lang w:eastAsia="ru-RU"/>
    </w:rPr>
  </w:style>
  <w:style w:type="character" w:customStyle="1" w:styleId="a7">
    <w:name w:val="Без интервала Знак"/>
    <w:basedOn w:val="a0"/>
    <w:link w:val="a6"/>
    <w:uiPriority w:val="1"/>
    <w:rsid w:val="004D066A"/>
    <w:rPr>
      <w:rFonts w:eastAsiaTheme="minorEastAsia"/>
      <w:lang w:eastAsia="ru-RU"/>
    </w:rPr>
  </w:style>
  <w:style w:type="paragraph" w:styleId="a8">
    <w:name w:val="Balloon Text"/>
    <w:basedOn w:val="a"/>
    <w:link w:val="a9"/>
    <w:uiPriority w:val="99"/>
    <w:semiHidden/>
    <w:unhideWhenUsed/>
    <w:rsid w:val="004D066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D066A"/>
    <w:rPr>
      <w:rFonts w:ascii="Tahoma" w:hAnsi="Tahoma" w:cs="Tahoma"/>
      <w:sz w:val="16"/>
      <w:szCs w:val="16"/>
    </w:rPr>
  </w:style>
  <w:style w:type="paragraph" w:styleId="aa">
    <w:name w:val="Title"/>
    <w:basedOn w:val="a"/>
    <w:next w:val="a"/>
    <w:link w:val="ab"/>
    <w:uiPriority w:val="10"/>
    <w:qFormat/>
    <w:rsid w:val="004D06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b">
    <w:name w:val="Название Знак"/>
    <w:basedOn w:val="a0"/>
    <w:link w:val="aa"/>
    <w:uiPriority w:val="10"/>
    <w:rsid w:val="004D066A"/>
    <w:rPr>
      <w:rFonts w:asciiTheme="majorHAnsi" w:eastAsiaTheme="majorEastAsia" w:hAnsiTheme="majorHAnsi" w:cstheme="majorBidi"/>
      <w:color w:val="17365D" w:themeColor="text2" w:themeShade="BF"/>
      <w:spacing w:val="5"/>
      <w:kern w:val="28"/>
      <w:sz w:val="52"/>
      <w:szCs w:val="52"/>
      <w:lang w:eastAsia="ru-RU"/>
    </w:rPr>
  </w:style>
  <w:style w:type="paragraph" w:styleId="ac">
    <w:name w:val="Subtitle"/>
    <w:basedOn w:val="a"/>
    <w:next w:val="a"/>
    <w:link w:val="ad"/>
    <w:uiPriority w:val="11"/>
    <w:qFormat/>
    <w:rsid w:val="004D066A"/>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d">
    <w:name w:val="Подзаголовок Знак"/>
    <w:basedOn w:val="a0"/>
    <w:link w:val="ac"/>
    <w:uiPriority w:val="11"/>
    <w:rsid w:val="004D066A"/>
    <w:rPr>
      <w:rFonts w:asciiTheme="majorHAnsi" w:eastAsiaTheme="majorEastAsia" w:hAnsiTheme="majorHAnsi" w:cstheme="majorBidi"/>
      <w:i/>
      <w:iCs/>
      <w:color w:val="4F81BD" w:themeColor="accent1"/>
      <w:spacing w:val="15"/>
      <w:sz w:val="24"/>
      <w:szCs w:val="24"/>
      <w:lang w:eastAsia="ru-RU"/>
    </w:rPr>
  </w:style>
  <w:style w:type="table" w:styleId="ae">
    <w:name w:val="Table Grid"/>
    <w:basedOn w:val="a1"/>
    <w:uiPriority w:val="59"/>
    <w:rsid w:val="004D06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4D066A"/>
    <w:rPr>
      <w:rFonts w:ascii="TimesNewRomanPS-ItalicMT" w:hAnsi="TimesNewRomanPS-ItalicMT" w:hint="default"/>
      <w:b w:val="0"/>
      <w:bCs w:val="0"/>
      <w:i/>
      <w:iCs/>
      <w:color w:val="000000"/>
      <w:sz w:val="28"/>
      <w:szCs w:val="28"/>
    </w:rPr>
  </w:style>
  <w:style w:type="character" w:customStyle="1" w:styleId="fontstyle11">
    <w:name w:val="fontstyle11"/>
    <w:basedOn w:val="a0"/>
    <w:rsid w:val="004D066A"/>
    <w:rPr>
      <w:rFonts w:ascii="TimesNewRomanPS-BoldMT" w:hAnsi="TimesNewRomanPS-BoldMT" w:hint="default"/>
      <w:b/>
      <w:bCs/>
      <w:i w:val="0"/>
      <w:iCs w:val="0"/>
      <w:color w:val="000000"/>
      <w:sz w:val="28"/>
      <w:szCs w:val="28"/>
    </w:rPr>
  </w:style>
  <w:style w:type="character" w:customStyle="1" w:styleId="fontstyle31">
    <w:name w:val="fontstyle31"/>
    <w:basedOn w:val="a0"/>
    <w:rsid w:val="004D066A"/>
    <w:rPr>
      <w:rFonts w:ascii="TimesNewRomanPS-BoldItalicMT" w:hAnsi="TimesNewRomanPS-BoldItalicMT" w:hint="default"/>
      <w:b/>
      <w:bCs/>
      <w:i/>
      <w:iCs/>
      <w:color w:val="000000"/>
      <w:sz w:val="28"/>
      <w:szCs w:val="28"/>
    </w:rPr>
  </w:style>
  <w:style w:type="character" w:customStyle="1" w:styleId="fontstyle41">
    <w:name w:val="fontstyle41"/>
    <w:basedOn w:val="a0"/>
    <w:rsid w:val="004D066A"/>
    <w:rPr>
      <w:rFonts w:ascii="TimesNewRomanPSMT" w:hAnsi="TimesNewRomanPSMT" w:hint="default"/>
      <w:b w:val="0"/>
      <w:bCs w:val="0"/>
      <w:i w:val="0"/>
      <w:iCs w:val="0"/>
      <w:color w:val="000000"/>
      <w:sz w:val="28"/>
      <w:szCs w:val="28"/>
    </w:rPr>
  </w:style>
  <w:style w:type="character" w:customStyle="1" w:styleId="fontstyle51">
    <w:name w:val="fontstyle51"/>
    <w:basedOn w:val="a0"/>
    <w:rsid w:val="004D066A"/>
    <w:rPr>
      <w:rFonts w:ascii="Calibri" w:hAnsi="Calibri" w:hint="default"/>
      <w:b w:val="0"/>
      <w:bCs w:val="0"/>
      <w:i w:val="0"/>
      <w:iCs w:val="0"/>
      <w:color w:val="000000"/>
      <w:sz w:val="22"/>
      <w:szCs w:val="22"/>
    </w:rPr>
  </w:style>
  <w:style w:type="paragraph" w:styleId="af">
    <w:name w:val="header"/>
    <w:basedOn w:val="a"/>
    <w:link w:val="af0"/>
    <w:uiPriority w:val="99"/>
    <w:unhideWhenUsed/>
    <w:rsid w:val="004D066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4D066A"/>
  </w:style>
  <w:style w:type="paragraph" w:styleId="af1">
    <w:name w:val="footer"/>
    <w:basedOn w:val="a"/>
    <w:link w:val="af2"/>
    <w:uiPriority w:val="99"/>
    <w:unhideWhenUsed/>
    <w:rsid w:val="004D066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4D066A"/>
  </w:style>
  <w:style w:type="table" w:styleId="-5">
    <w:name w:val="Light List Accent 5"/>
    <w:basedOn w:val="a1"/>
    <w:uiPriority w:val="61"/>
    <w:rsid w:val="004D066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51">
    <w:name w:val="Светлый список - Акцент 51"/>
    <w:basedOn w:val="a1"/>
    <w:next w:val="-5"/>
    <w:uiPriority w:val="61"/>
    <w:rsid w:val="002D72A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DA651B8AE9540EAA3DA5C55919145A2"/>
        <w:category>
          <w:name w:val="Общие"/>
          <w:gallery w:val="placeholder"/>
        </w:category>
        <w:types>
          <w:type w:val="bbPlcHdr"/>
        </w:types>
        <w:behaviors>
          <w:behavior w:val="content"/>
        </w:behaviors>
        <w:guid w:val="{5060966A-089C-4F4F-A2A3-DDB83DB6A983}"/>
      </w:docPartPr>
      <w:docPartBody>
        <w:p w:rsidR="00F318FD" w:rsidRDefault="00252DDD" w:rsidP="00252DDD">
          <w:pPr>
            <w:pStyle w:val="0DA651B8AE9540EAA3DA5C55919145A2"/>
          </w:pPr>
          <w:r>
            <w:rPr>
              <w:rFonts w:asciiTheme="majorHAnsi" w:eastAsiaTheme="majorEastAsia" w:hAnsiTheme="majorHAnsi" w:cstheme="majorBidi"/>
              <w:color w:val="4F81BD" w:themeColor="accent1"/>
              <w:sz w:val="80"/>
              <w:szCs w:val="80"/>
            </w:rPr>
            <w:t>[Введите название документа]</w:t>
          </w:r>
        </w:p>
      </w:docPartBody>
    </w:docPart>
    <w:docPart>
      <w:docPartPr>
        <w:name w:val="FA173F41EC714DFEA5F6AADF937372BE"/>
        <w:category>
          <w:name w:val="Общие"/>
          <w:gallery w:val="placeholder"/>
        </w:category>
        <w:types>
          <w:type w:val="bbPlcHdr"/>
        </w:types>
        <w:behaviors>
          <w:behavior w:val="content"/>
        </w:behaviors>
        <w:guid w:val="{DCB76B55-2F6E-4BE9-A4B7-C375C90072E1}"/>
      </w:docPartPr>
      <w:docPartBody>
        <w:p w:rsidR="00F318FD" w:rsidRDefault="00252DDD" w:rsidP="00252DDD">
          <w:pPr>
            <w:pStyle w:val="FA173F41EC714DFEA5F6AADF937372BE"/>
          </w:pPr>
          <w:r>
            <w:rPr>
              <w:rFonts w:asciiTheme="majorHAnsi" w:eastAsiaTheme="majorEastAsia" w:hAnsiTheme="majorHAnsi" w:cstheme="majorBidi"/>
            </w:rPr>
            <w:t>[Введите подзаголовок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BoldItalic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252DDD"/>
    <w:rsid w:val="00131977"/>
    <w:rsid w:val="00252DDD"/>
    <w:rsid w:val="002B437D"/>
    <w:rsid w:val="002C650D"/>
    <w:rsid w:val="002F1E5D"/>
    <w:rsid w:val="008243AA"/>
    <w:rsid w:val="008F4E64"/>
    <w:rsid w:val="00937F4F"/>
    <w:rsid w:val="00A31BEA"/>
    <w:rsid w:val="00A441D7"/>
    <w:rsid w:val="00CB6885"/>
    <w:rsid w:val="00D824F7"/>
    <w:rsid w:val="00D95821"/>
    <w:rsid w:val="00DD3E51"/>
    <w:rsid w:val="00F22ABE"/>
    <w:rsid w:val="00F318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41D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DA651B8AE9540EAA3DA5C55919145A2">
    <w:name w:val="0DA651B8AE9540EAA3DA5C55919145A2"/>
    <w:rsid w:val="00252DDD"/>
  </w:style>
  <w:style w:type="paragraph" w:customStyle="1" w:styleId="FA173F41EC714DFEA5F6AADF937372BE">
    <w:name w:val="FA173F41EC714DFEA5F6AADF937372BE"/>
    <w:rsid w:val="00252DDD"/>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64</Pages>
  <Words>15614</Words>
  <Characters>89001</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РЕБЕНКАРАЗВИТИЕ НЕВЕРБАЛЬНЫХ И ВЕРБАЛЬНЫХ СРЕДСТВ КОММУНИКАЦИИ У ВОСПИТАННИКОВ ДОМА РЕБЕНКА ДЛЯ АКТИВИЗАЦИИ РЕЧИ</vt:lpstr>
    </vt:vector>
  </TitlesOfParts>
  <Company>Domreb</Company>
  <LinksUpToDate>false</LinksUpToDate>
  <CharactersWithSpaces>104407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РАЗВИТИЕ НЕВЕРБАЛЬНЫХ И ВЕРБАЛЬНЫХ СРЕДСТВ КОММУНИКАЦИИ У ВОСПИТАННИКОВ ДОМА РЕБЕНКА ДЛЯ АКТИВИЗАЦИИ РЕЧИ</dc:title>
  <dc:subject> МЕТОДИЧЕСКАЯ РАЗРАБОТКА </dc:subject>
  <dc:creator>ФИЗИОЛОГИЯ</dc:creator>
  <cp:keywords/>
  <dc:description/>
  <cp:lastModifiedBy>ФИЗИОЛОГИЯ</cp:lastModifiedBy>
  <cp:revision>24</cp:revision>
  <cp:lastPrinted>2019-04-18T09:20:00Z</cp:lastPrinted>
  <dcterms:created xsi:type="dcterms:W3CDTF">2019-04-15T09:23:00Z</dcterms:created>
  <dcterms:modified xsi:type="dcterms:W3CDTF">2019-10-24T06:09:00Z</dcterms:modified>
</cp:coreProperties>
</file>