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60E" w:rsidRDefault="001E560E" w:rsidP="001E560E">
      <w:pPr>
        <w:spacing w:after="0" w:line="360" w:lineRule="auto"/>
        <w:contextualSpacing/>
        <w:jc w:val="center"/>
        <w:rPr>
          <w:rFonts w:ascii="Times New Roman" w:hAnsi="Times New Roman" w:cs="Times New Roman"/>
          <w:b/>
          <w:bCs/>
          <w:i/>
          <w:sz w:val="24"/>
          <w:szCs w:val="24"/>
          <w:u w:val="single"/>
        </w:rPr>
      </w:pPr>
      <w:r w:rsidRPr="001E560E">
        <w:rPr>
          <w:rFonts w:ascii="Times New Roman" w:hAnsi="Times New Roman" w:cs="Times New Roman"/>
          <w:b/>
          <w:bCs/>
          <w:i/>
          <w:sz w:val="24"/>
          <w:szCs w:val="24"/>
          <w:u w:val="single"/>
        </w:rPr>
        <w:t>МЕТОДИЧЕСКИЕ РЕКОМЕНДАЦИИ ПО ФОРМИРОВАНИЕ УМЕНИЯ ИСПОЛЬЗОВАТЬ ГРАФИЧЕСКОЕ ИЗОБРАЖЕНИЕ</w:t>
      </w:r>
    </w:p>
    <w:p w:rsidR="001E560E" w:rsidRPr="001E560E" w:rsidRDefault="001E560E" w:rsidP="001E560E">
      <w:pPr>
        <w:spacing w:after="0" w:line="360" w:lineRule="auto"/>
        <w:contextualSpacing/>
        <w:jc w:val="center"/>
        <w:rPr>
          <w:rFonts w:ascii="Times New Roman" w:hAnsi="Times New Roman" w:cs="Times New Roman"/>
          <w:b/>
          <w:bCs/>
          <w:i/>
          <w:sz w:val="24"/>
          <w:szCs w:val="24"/>
          <w:u w:val="single"/>
        </w:rPr>
      </w:pPr>
    </w:p>
    <w:p w:rsidR="001E560E" w:rsidRPr="00C47270" w:rsidRDefault="001E560E" w:rsidP="00C47270">
      <w:pPr>
        <w:spacing w:after="0" w:line="240" w:lineRule="auto"/>
        <w:contextualSpacing/>
        <w:jc w:val="both"/>
        <w:rPr>
          <w:rFonts w:ascii="Times New Roman" w:hAnsi="Times New Roman" w:cs="Times New Roman"/>
          <w:b/>
          <w:i/>
          <w:sz w:val="24"/>
          <w:szCs w:val="24"/>
        </w:rPr>
      </w:pPr>
      <w:bookmarkStart w:id="0" w:name="_GoBack"/>
      <w:bookmarkEnd w:id="0"/>
      <w:r w:rsidRPr="00C47270">
        <w:rPr>
          <w:rFonts w:ascii="Times New Roman" w:hAnsi="Times New Roman" w:cs="Times New Roman"/>
          <w:b/>
          <w:i/>
          <w:sz w:val="24"/>
          <w:szCs w:val="24"/>
        </w:rPr>
        <w:t>Формирование умения использовать графическое изображение как средство коммуникации</w:t>
      </w:r>
    </w:p>
    <w:p w:rsidR="001E560E" w:rsidRPr="00C47270" w:rsidRDefault="001E560E" w:rsidP="00C47270">
      <w:pPr>
        <w:spacing w:after="0" w:line="240" w:lineRule="auto"/>
        <w:contextualSpacing/>
        <w:jc w:val="both"/>
        <w:rPr>
          <w:rFonts w:ascii="Times New Roman" w:hAnsi="Times New Roman" w:cs="Times New Roman"/>
          <w:sz w:val="24"/>
          <w:szCs w:val="24"/>
        </w:rPr>
      </w:pPr>
      <w:proofErr w:type="gramStart"/>
      <w:r w:rsidRPr="00C47270">
        <w:rPr>
          <w:rFonts w:ascii="Times New Roman" w:hAnsi="Times New Roman" w:cs="Times New Roman"/>
          <w:i/>
          <w:sz w:val="24"/>
          <w:szCs w:val="24"/>
        </w:rPr>
        <w:t xml:space="preserve">Ожидаемый результат: </w:t>
      </w:r>
      <w:r w:rsidRPr="00C47270">
        <w:rPr>
          <w:rFonts w:ascii="Times New Roman" w:hAnsi="Times New Roman" w:cs="Times New Roman"/>
          <w:sz w:val="24"/>
          <w:szCs w:val="24"/>
        </w:rPr>
        <w:t xml:space="preserve"> выражение согласия (несогласия),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w:t>
      </w:r>
      <w:proofErr w:type="gramEnd"/>
    </w:p>
    <w:p w:rsidR="001E560E" w:rsidRPr="00C47270" w:rsidRDefault="001E560E" w:rsidP="00C47270">
      <w:pPr>
        <w:spacing w:after="0" w:line="240" w:lineRule="auto"/>
        <w:contextualSpacing/>
        <w:jc w:val="both"/>
        <w:rPr>
          <w:rFonts w:ascii="Times New Roman" w:hAnsi="Times New Roman" w:cs="Times New Roman"/>
          <w:i/>
          <w:sz w:val="24"/>
          <w:szCs w:val="24"/>
        </w:rPr>
      </w:pPr>
      <w:r w:rsidRPr="00C47270">
        <w:rPr>
          <w:rFonts w:ascii="Times New Roman" w:hAnsi="Times New Roman" w:cs="Times New Roman"/>
          <w:i/>
          <w:sz w:val="24"/>
          <w:szCs w:val="24"/>
        </w:rPr>
        <w:t>Методические рекомендации:</w:t>
      </w:r>
    </w:p>
    <w:p w:rsidR="001E560E" w:rsidRPr="00C47270" w:rsidRDefault="001E560E" w:rsidP="00C47270">
      <w:pPr>
        <w:spacing w:after="0" w:line="240" w:lineRule="auto"/>
        <w:contextualSpacing/>
        <w:jc w:val="both"/>
        <w:rPr>
          <w:rFonts w:ascii="Times New Roman" w:hAnsi="Times New Roman" w:cs="Times New Roman"/>
          <w:sz w:val="24"/>
          <w:szCs w:val="24"/>
        </w:rPr>
      </w:pPr>
      <w:proofErr w:type="gramStart"/>
      <w:r w:rsidRPr="00C47270">
        <w:rPr>
          <w:rFonts w:ascii="Times New Roman" w:hAnsi="Times New Roman" w:cs="Times New Roman"/>
          <w:sz w:val="24"/>
          <w:szCs w:val="24"/>
        </w:rPr>
        <w:t>К графическим изображениям относятся фотографии (цветные и черно-белые), картинки (цветные и черно-белые), пиктограммы (символические черные изображения на белом фоне, а также белые изображения на черном фоне), на которых изображены предметы, действия, объекты, люди, различные места и др. На пиктограммах, обозначающих действия, могут быть изображены люди, выполняющие действия (мальчик рисует); рука, выполняющая действие (кисточка в руке);</w:t>
      </w:r>
      <w:proofErr w:type="gramEnd"/>
      <w:r w:rsidRPr="00C47270">
        <w:rPr>
          <w:rFonts w:ascii="Times New Roman" w:hAnsi="Times New Roman" w:cs="Times New Roman"/>
          <w:sz w:val="24"/>
          <w:szCs w:val="24"/>
        </w:rPr>
        <w:t xml:space="preserve"> предметы и материалы, относящиеся к этому виду деятельности (кисточка, краски) и т.п.</w:t>
      </w:r>
      <w:r w:rsidRPr="00C47270">
        <w:rPr>
          <w:rFonts w:ascii="Times New Roman" w:hAnsi="Times New Roman" w:cs="Times New Roman"/>
          <w:color w:val="FF0000"/>
          <w:sz w:val="24"/>
          <w:szCs w:val="24"/>
        </w:rPr>
        <w:t xml:space="preserve"> </w:t>
      </w:r>
      <w:r w:rsidRPr="00C47270">
        <w:rPr>
          <w:rFonts w:ascii="Times New Roman" w:hAnsi="Times New Roman" w:cs="Times New Roman"/>
          <w:sz w:val="24"/>
          <w:szCs w:val="24"/>
        </w:rPr>
        <w:t>Выбор изображения для обучения зависит от уровня восприятия ребенком изображений.</w:t>
      </w:r>
    </w:p>
    <w:p w:rsidR="001E560E" w:rsidRPr="00C47270" w:rsidRDefault="001E560E" w:rsidP="00C47270">
      <w:pPr>
        <w:spacing w:after="0" w:line="240" w:lineRule="auto"/>
        <w:contextualSpacing/>
        <w:jc w:val="both"/>
        <w:rPr>
          <w:rFonts w:ascii="Times New Roman" w:hAnsi="Times New Roman" w:cs="Times New Roman"/>
          <w:sz w:val="24"/>
          <w:szCs w:val="24"/>
        </w:rPr>
      </w:pPr>
      <w:r w:rsidRPr="00C47270">
        <w:rPr>
          <w:rFonts w:ascii="Times New Roman" w:hAnsi="Times New Roman" w:cs="Times New Roman"/>
          <w:sz w:val="24"/>
          <w:szCs w:val="24"/>
        </w:rPr>
        <w:t xml:space="preserve">Графические изображения/символы для дальнейшего использования вводятся следующим образом: </w:t>
      </w:r>
    </w:p>
    <w:p w:rsidR="001E560E" w:rsidRPr="00C47270" w:rsidRDefault="001E560E" w:rsidP="00C47270">
      <w:pPr>
        <w:numPr>
          <w:ilvl w:val="0"/>
          <w:numId w:val="1"/>
        </w:numPr>
        <w:spacing w:after="0" w:line="240" w:lineRule="auto"/>
        <w:ind w:left="0" w:firstLine="0"/>
        <w:contextualSpacing/>
        <w:jc w:val="both"/>
        <w:rPr>
          <w:rFonts w:ascii="Times New Roman" w:hAnsi="Times New Roman" w:cs="Times New Roman"/>
          <w:sz w:val="24"/>
          <w:szCs w:val="24"/>
        </w:rPr>
      </w:pPr>
      <w:r w:rsidRPr="00C47270">
        <w:rPr>
          <w:rFonts w:ascii="Times New Roman" w:hAnsi="Times New Roman" w:cs="Times New Roman"/>
          <w:sz w:val="24"/>
          <w:szCs w:val="24"/>
        </w:rPr>
        <w:t>знакомство с реальным предметом/действием/понятием,</w:t>
      </w:r>
    </w:p>
    <w:p w:rsidR="001E560E" w:rsidRPr="00C47270" w:rsidRDefault="001E560E" w:rsidP="00C47270">
      <w:pPr>
        <w:numPr>
          <w:ilvl w:val="0"/>
          <w:numId w:val="1"/>
        </w:numPr>
        <w:spacing w:after="0" w:line="240" w:lineRule="auto"/>
        <w:ind w:left="0" w:firstLine="0"/>
        <w:contextualSpacing/>
        <w:jc w:val="both"/>
        <w:rPr>
          <w:rFonts w:ascii="Times New Roman" w:hAnsi="Times New Roman" w:cs="Times New Roman"/>
          <w:sz w:val="24"/>
          <w:szCs w:val="24"/>
        </w:rPr>
      </w:pPr>
      <w:r w:rsidRPr="00C47270">
        <w:rPr>
          <w:rFonts w:ascii="Times New Roman" w:hAnsi="Times New Roman" w:cs="Times New Roman"/>
          <w:sz w:val="24"/>
          <w:szCs w:val="24"/>
        </w:rPr>
        <w:t xml:space="preserve">знакомство с изображением предмета/действия/понятия, </w:t>
      </w:r>
    </w:p>
    <w:p w:rsidR="001E560E" w:rsidRPr="00C47270" w:rsidRDefault="001E560E" w:rsidP="00C47270">
      <w:pPr>
        <w:numPr>
          <w:ilvl w:val="0"/>
          <w:numId w:val="1"/>
        </w:numPr>
        <w:spacing w:after="0" w:line="240" w:lineRule="auto"/>
        <w:ind w:left="0" w:firstLine="0"/>
        <w:contextualSpacing/>
        <w:jc w:val="both"/>
        <w:rPr>
          <w:rFonts w:ascii="Times New Roman" w:hAnsi="Times New Roman" w:cs="Times New Roman"/>
          <w:sz w:val="24"/>
          <w:szCs w:val="24"/>
        </w:rPr>
      </w:pPr>
      <w:r w:rsidRPr="00C47270">
        <w:rPr>
          <w:rFonts w:ascii="Times New Roman" w:hAnsi="Times New Roman" w:cs="Times New Roman"/>
          <w:sz w:val="24"/>
          <w:szCs w:val="24"/>
        </w:rPr>
        <w:t>соотнесение предмета/действия/понятия с его изображением,</w:t>
      </w:r>
    </w:p>
    <w:p w:rsidR="001E560E" w:rsidRPr="00C47270" w:rsidRDefault="001E560E" w:rsidP="00C47270">
      <w:pPr>
        <w:numPr>
          <w:ilvl w:val="0"/>
          <w:numId w:val="1"/>
        </w:numPr>
        <w:spacing w:after="0" w:line="240" w:lineRule="auto"/>
        <w:ind w:left="0" w:firstLine="0"/>
        <w:contextualSpacing/>
        <w:jc w:val="both"/>
        <w:rPr>
          <w:rFonts w:ascii="Times New Roman" w:hAnsi="Times New Roman" w:cs="Times New Roman"/>
          <w:sz w:val="24"/>
          <w:szCs w:val="24"/>
        </w:rPr>
      </w:pPr>
      <w:r w:rsidRPr="00C47270">
        <w:rPr>
          <w:rFonts w:ascii="Times New Roman" w:hAnsi="Times New Roman" w:cs="Times New Roman"/>
          <w:sz w:val="24"/>
          <w:szCs w:val="24"/>
        </w:rPr>
        <w:t xml:space="preserve"> использование изображения/символа для общения.</w:t>
      </w:r>
    </w:p>
    <w:p w:rsidR="001E560E" w:rsidRDefault="001E560E" w:rsidP="00C47270">
      <w:pPr>
        <w:spacing w:after="0" w:line="240" w:lineRule="auto"/>
        <w:contextualSpacing/>
        <w:jc w:val="both"/>
        <w:rPr>
          <w:rFonts w:ascii="Times New Roman" w:hAnsi="Times New Roman" w:cs="Times New Roman"/>
          <w:sz w:val="24"/>
          <w:szCs w:val="24"/>
        </w:rPr>
      </w:pPr>
      <w:r w:rsidRPr="00C47270">
        <w:rPr>
          <w:rFonts w:ascii="Times New Roman" w:hAnsi="Times New Roman" w:cs="Times New Roman"/>
          <w:sz w:val="24"/>
          <w:szCs w:val="24"/>
        </w:rPr>
        <w:t xml:space="preserve">По мере накопления графические символы объединяют в коммуникативные альбомы, которые позволяют ребенку общаться на различные темы. Коммуникативные альбомы создаются индивидуально с учетом зрительных, двигательных, речевых, интеллектуальных возможностей ребенка и его коммуникативных потребностей. </w:t>
      </w:r>
    </w:p>
    <w:p w:rsidR="006B429B" w:rsidRPr="00C47270" w:rsidRDefault="006B429B" w:rsidP="00C47270">
      <w:pPr>
        <w:spacing w:after="0" w:line="240" w:lineRule="auto"/>
        <w:contextualSpacing/>
        <w:jc w:val="both"/>
        <w:rPr>
          <w:rFonts w:ascii="Times New Roman" w:hAnsi="Times New Roman" w:cs="Times New Roman"/>
          <w:sz w:val="24"/>
          <w:szCs w:val="24"/>
        </w:rPr>
      </w:pPr>
    </w:p>
    <w:p w:rsidR="007C1761" w:rsidRPr="00C47270" w:rsidRDefault="007C1761" w:rsidP="00C47270">
      <w:pPr>
        <w:spacing w:after="0" w:line="240" w:lineRule="auto"/>
        <w:contextualSpacing/>
        <w:jc w:val="both"/>
        <w:rPr>
          <w:rFonts w:ascii="Times New Roman" w:hAnsi="Times New Roman" w:cs="Times New Roman"/>
          <w:b/>
          <w:bCs/>
          <w:i/>
          <w:sz w:val="24"/>
          <w:szCs w:val="24"/>
        </w:rPr>
      </w:pPr>
      <w:proofErr w:type="gramStart"/>
      <w:r w:rsidRPr="00C47270">
        <w:rPr>
          <w:rFonts w:ascii="Times New Roman" w:hAnsi="Times New Roman" w:cs="Times New Roman"/>
          <w:b/>
          <w:bCs/>
          <w:i/>
          <w:sz w:val="24"/>
          <w:szCs w:val="24"/>
        </w:rPr>
        <w:t>Формирование умения использовать графическое изображение для обозначения предметов и объектов (посуда, мебель, игрушки, одежда, обувь, животные, овощи, фрукты, бытовые приборы,  продукты, транспорт, птицы и др.)</w:t>
      </w:r>
      <w:proofErr w:type="gramEnd"/>
    </w:p>
    <w:p w:rsidR="007C1761" w:rsidRPr="00C47270" w:rsidRDefault="007C1761" w:rsidP="00C47270">
      <w:pPr>
        <w:spacing w:after="0" w:line="240" w:lineRule="auto"/>
        <w:contextualSpacing/>
        <w:jc w:val="both"/>
        <w:rPr>
          <w:rFonts w:ascii="Times New Roman" w:hAnsi="Times New Roman" w:cs="Times New Roman"/>
          <w:bCs/>
          <w:sz w:val="24"/>
          <w:szCs w:val="24"/>
        </w:rPr>
      </w:pPr>
      <w:proofErr w:type="gramStart"/>
      <w:r w:rsidRPr="00C47270">
        <w:rPr>
          <w:rFonts w:ascii="Times New Roman" w:hAnsi="Times New Roman" w:cs="Times New Roman"/>
          <w:bCs/>
          <w:i/>
          <w:sz w:val="24"/>
          <w:szCs w:val="24"/>
        </w:rPr>
        <w:t>Ожидаемый результат:</w:t>
      </w:r>
      <w:r w:rsidRPr="00C47270">
        <w:rPr>
          <w:rFonts w:ascii="Times New Roman" w:hAnsi="Times New Roman" w:cs="Times New Roman"/>
          <w:bCs/>
          <w:sz w:val="24"/>
          <w:szCs w:val="24"/>
        </w:rPr>
        <w:t xml:space="preserve"> использование графического изображения для обозначения предметов и объектов (посуда, мебель, игрушки, одежда, обувь, животные, овощи, фрукты, бытовые приборы, продукты, транспорт, птицы и др.)</w:t>
      </w:r>
      <w:proofErr w:type="gramEnd"/>
    </w:p>
    <w:p w:rsidR="007C1761" w:rsidRPr="00C47270" w:rsidRDefault="007C1761" w:rsidP="00C47270">
      <w:pPr>
        <w:spacing w:after="0" w:line="240" w:lineRule="auto"/>
        <w:contextualSpacing/>
        <w:jc w:val="both"/>
        <w:rPr>
          <w:rFonts w:ascii="Times New Roman" w:hAnsi="Times New Roman" w:cs="Times New Roman"/>
          <w:bCs/>
          <w:i/>
          <w:sz w:val="24"/>
          <w:szCs w:val="24"/>
        </w:rPr>
      </w:pPr>
      <w:r w:rsidRPr="00C47270">
        <w:rPr>
          <w:rFonts w:ascii="Times New Roman" w:hAnsi="Times New Roman" w:cs="Times New Roman"/>
          <w:bCs/>
          <w:i/>
          <w:sz w:val="24"/>
          <w:szCs w:val="24"/>
        </w:rPr>
        <w:t xml:space="preserve"> Методические рекомендации:</w:t>
      </w:r>
    </w:p>
    <w:p w:rsidR="007C1761" w:rsidRPr="00C47270" w:rsidRDefault="007C1761" w:rsidP="00C47270">
      <w:pPr>
        <w:spacing w:after="0" w:line="240" w:lineRule="auto"/>
        <w:contextualSpacing/>
        <w:jc w:val="both"/>
        <w:rPr>
          <w:rFonts w:ascii="Times New Roman" w:hAnsi="Times New Roman" w:cs="Times New Roman"/>
          <w:bCs/>
          <w:sz w:val="24"/>
          <w:szCs w:val="24"/>
        </w:rPr>
      </w:pPr>
      <w:proofErr w:type="gramStart"/>
      <w:r w:rsidRPr="00C47270">
        <w:rPr>
          <w:rFonts w:ascii="Times New Roman" w:hAnsi="Times New Roman" w:cs="Times New Roman"/>
          <w:bCs/>
          <w:sz w:val="24"/>
          <w:szCs w:val="24"/>
        </w:rPr>
        <w:t>Выражая свое желание, отвечая на вопрос, ребенок показывает карточку с графическим изображением (фотография, цветная картинка, черно-белая картинка, пиктограмма,), обозначающим предмет и объект (посуда, мебель, игрушки, одежда, обувь, животные, овощи, фрукты, бытовые приборы, продукты, транспорт, птицы и др.).</w:t>
      </w:r>
      <w:proofErr w:type="gramEnd"/>
    </w:p>
    <w:p w:rsidR="007C1761" w:rsidRPr="00C47270" w:rsidRDefault="007C1761" w:rsidP="00C47270">
      <w:pPr>
        <w:spacing w:after="0" w:line="240" w:lineRule="auto"/>
        <w:contextualSpacing/>
        <w:jc w:val="both"/>
        <w:rPr>
          <w:rFonts w:ascii="Times New Roman" w:hAnsi="Times New Roman" w:cs="Times New Roman"/>
          <w:b/>
          <w:bCs/>
          <w:sz w:val="24"/>
          <w:szCs w:val="24"/>
        </w:rPr>
      </w:pPr>
    </w:p>
    <w:p w:rsidR="007C1761" w:rsidRPr="00C47270" w:rsidRDefault="007C1761" w:rsidP="00C47270">
      <w:pPr>
        <w:spacing w:after="0" w:line="240" w:lineRule="auto"/>
        <w:contextualSpacing/>
        <w:jc w:val="both"/>
        <w:rPr>
          <w:rFonts w:ascii="Times New Roman" w:hAnsi="Times New Roman" w:cs="Times New Roman"/>
          <w:b/>
          <w:bCs/>
          <w:i/>
          <w:sz w:val="24"/>
          <w:szCs w:val="24"/>
        </w:rPr>
      </w:pPr>
      <w:proofErr w:type="gramStart"/>
      <w:r w:rsidRPr="00C47270">
        <w:rPr>
          <w:rFonts w:ascii="Times New Roman" w:hAnsi="Times New Roman" w:cs="Times New Roman"/>
          <w:b/>
          <w:bCs/>
          <w:i/>
          <w:sz w:val="24"/>
          <w:szCs w:val="24"/>
        </w:rPr>
        <w:t>Формирование умения использовать графическое изображение для обозначения действия предмета (пить, есть, сидеть, стоять, бегать, спать, рисовать, играть, гулять и др.)</w:t>
      </w:r>
      <w:proofErr w:type="gramEnd"/>
    </w:p>
    <w:p w:rsidR="007C1761" w:rsidRPr="00C47270" w:rsidRDefault="007C1761" w:rsidP="00C47270">
      <w:pPr>
        <w:spacing w:after="0" w:line="240" w:lineRule="auto"/>
        <w:contextualSpacing/>
        <w:jc w:val="both"/>
        <w:rPr>
          <w:rFonts w:ascii="Times New Roman" w:hAnsi="Times New Roman" w:cs="Times New Roman"/>
          <w:bCs/>
          <w:sz w:val="24"/>
          <w:szCs w:val="24"/>
        </w:rPr>
      </w:pPr>
      <w:r w:rsidRPr="00C47270">
        <w:rPr>
          <w:rFonts w:ascii="Times New Roman" w:hAnsi="Times New Roman" w:cs="Times New Roman"/>
          <w:bCs/>
          <w:i/>
          <w:sz w:val="24"/>
          <w:szCs w:val="24"/>
        </w:rPr>
        <w:t xml:space="preserve">Ожидаемый результат: </w:t>
      </w:r>
      <w:r w:rsidRPr="00C47270">
        <w:rPr>
          <w:rFonts w:ascii="Times New Roman" w:hAnsi="Times New Roman" w:cs="Times New Roman"/>
          <w:bCs/>
          <w:sz w:val="24"/>
          <w:szCs w:val="24"/>
        </w:rPr>
        <w:t xml:space="preserve"> </w:t>
      </w:r>
    </w:p>
    <w:p w:rsidR="007C1761" w:rsidRPr="00C47270" w:rsidRDefault="007C1761" w:rsidP="00C47270">
      <w:pPr>
        <w:spacing w:after="0" w:line="240" w:lineRule="auto"/>
        <w:contextualSpacing/>
        <w:jc w:val="both"/>
        <w:rPr>
          <w:rFonts w:ascii="Times New Roman" w:hAnsi="Times New Roman" w:cs="Times New Roman"/>
          <w:bCs/>
          <w:sz w:val="24"/>
          <w:szCs w:val="24"/>
        </w:rPr>
      </w:pPr>
      <w:proofErr w:type="gramStart"/>
      <w:r w:rsidRPr="00C47270">
        <w:rPr>
          <w:rFonts w:ascii="Times New Roman" w:hAnsi="Times New Roman" w:cs="Times New Roman"/>
          <w:bCs/>
          <w:sz w:val="24"/>
          <w:szCs w:val="24"/>
        </w:rPr>
        <w:t>использование графического изображения для обозначения действия предмета (пить, есть, сидеть, стоять, бегать, спать, рисовать, играть, гулять и др.)</w:t>
      </w:r>
      <w:proofErr w:type="gramEnd"/>
    </w:p>
    <w:p w:rsidR="007C1761" w:rsidRPr="00C47270" w:rsidRDefault="007C1761" w:rsidP="00C47270">
      <w:pPr>
        <w:spacing w:after="0" w:line="240" w:lineRule="auto"/>
        <w:contextualSpacing/>
        <w:jc w:val="both"/>
        <w:rPr>
          <w:rFonts w:ascii="Times New Roman" w:hAnsi="Times New Roman" w:cs="Times New Roman"/>
          <w:bCs/>
          <w:i/>
          <w:sz w:val="24"/>
          <w:szCs w:val="24"/>
        </w:rPr>
      </w:pPr>
      <w:r w:rsidRPr="00C47270">
        <w:rPr>
          <w:rFonts w:ascii="Times New Roman" w:hAnsi="Times New Roman" w:cs="Times New Roman"/>
          <w:bCs/>
          <w:i/>
          <w:sz w:val="24"/>
          <w:szCs w:val="24"/>
        </w:rPr>
        <w:t>Методические рекомендации:</w:t>
      </w:r>
    </w:p>
    <w:p w:rsidR="007C1761" w:rsidRPr="00C47270" w:rsidRDefault="007C1761" w:rsidP="00C47270">
      <w:pPr>
        <w:spacing w:after="0" w:line="240" w:lineRule="auto"/>
        <w:contextualSpacing/>
        <w:jc w:val="both"/>
        <w:rPr>
          <w:rFonts w:ascii="Times New Roman" w:hAnsi="Times New Roman" w:cs="Times New Roman"/>
          <w:bCs/>
          <w:sz w:val="24"/>
          <w:szCs w:val="24"/>
        </w:rPr>
      </w:pPr>
      <w:proofErr w:type="gramStart"/>
      <w:r w:rsidRPr="00C47270">
        <w:rPr>
          <w:rFonts w:ascii="Times New Roman" w:hAnsi="Times New Roman" w:cs="Times New Roman"/>
          <w:bCs/>
          <w:sz w:val="24"/>
          <w:szCs w:val="24"/>
        </w:rPr>
        <w:t>Отвечая на вопрос, ребенок показывает карточку с графическим изображением (фотография, цветная картинка, черно-белая картинка, пиктограмма), обозначающим действие предмета (пить, есть, сидеть, стоять, бегать, спать, рисовать, играть, гулять и др.).</w:t>
      </w:r>
      <w:proofErr w:type="gramEnd"/>
      <w:r w:rsidRPr="00C47270">
        <w:rPr>
          <w:rFonts w:ascii="Times New Roman" w:hAnsi="Times New Roman" w:cs="Times New Roman"/>
          <w:bCs/>
          <w:sz w:val="24"/>
          <w:szCs w:val="24"/>
        </w:rPr>
        <w:t xml:space="preserve"> Педагог может использовать в работе видеоматериалы. Показывая видеофрагмент </w:t>
      </w:r>
      <w:r w:rsidRPr="00C47270">
        <w:rPr>
          <w:rFonts w:ascii="Times New Roman" w:hAnsi="Times New Roman" w:cs="Times New Roman"/>
          <w:bCs/>
          <w:sz w:val="24"/>
          <w:szCs w:val="24"/>
        </w:rPr>
        <w:lastRenderedPageBreak/>
        <w:t xml:space="preserve">(например, мальчик пьёт), педагог спрашивает: «Что делает мальчик?». Ребенок указывает на соответствующее графическое изображение. </w:t>
      </w:r>
    </w:p>
    <w:p w:rsidR="007C1761" w:rsidRPr="00C47270" w:rsidRDefault="007C1761" w:rsidP="00C47270">
      <w:pPr>
        <w:spacing w:after="0" w:line="240" w:lineRule="auto"/>
        <w:contextualSpacing/>
        <w:jc w:val="both"/>
        <w:rPr>
          <w:rFonts w:ascii="Times New Roman" w:hAnsi="Times New Roman" w:cs="Times New Roman"/>
          <w:b/>
          <w:bCs/>
          <w:i/>
          <w:sz w:val="24"/>
          <w:szCs w:val="24"/>
        </w:rPr>
      </w:pPr>
      <w:r w:rsidRPr="00C47270">
        <w:rPr>
          <w:rFonts w:ascii="Times New Roman" w:hAnsi="Times New Roman" w:cs="Times New Roman"/>
          <w:b/>
          <w:bCs/>
          <w:i/>
          <w:sz w:val="24"/>
          <w:szCs w:val="24"/>
        </w:rPr>
        <w:t>Формирование умения использовать графическое изображение для обозначения признака предмета (цвет, величина, форма и др.)</w:t>
      </w:r>
    </w:p>
    <w:p w:rsidR="007C1761" w:rsidRPr="00C47270" w:rsidRDefault="007C1761" w:rsidP="00C47270">
      <w:pPr>
        <w:spacing w:after="0" w:line="240" w:lineRule="auto"/>
        <w:contextualSpacing/>
        <w:jc w:val="both"/>
        <w:rPr>
          <w:rFonts w:ascii="Times New Roman" w:hAnsi="Times New Roman" w:cs="Times New Roman"/>
          <w:bCs/>
          <w:sz w:val="24"/>
          <w:szCs w:val="24"/>
        </w:rPr>
      </w:pPr>
      <w:r w:rsidRPr="00C47270">
        <w:rPr>
          <w:rFonts w:ascii="Times New Roman" w:hAnsi="Times New Roman" w:cs="Times New Roman"/>
          <w:bCs/>
          <w:i/>
          <w:sz w:val="24"/>
          <w:szCs w:val="24"/>
        </w:rPr>
        <w:t>Ожидаемый результат:</w:t>
      </w:r>
      <w:r w:rsidRPr="00C47270">
        <w:rPr>
          <w:rFonts w:ascii="Times New Roman" w:hAnsi="Times New Roman" w:cs="Times New Roman"/>
          <w:bCs/>
          <w:sz w:val="24"/>
          <w:szCs w:val="24"/>
        </w:rPr>
        <w:t xml:space="preserve"> использование графического изображения для обозначения признака предмета (цвет, величина, форма и др.)</w:t>
      </w:r>
    </w:p>
    <w:p w:rsidR="007C1761" w:rsidRPr="00C47270" w:rsidRDefault="007C1761" w:rsidP="00C47270">
      <w:pPr>
        <w:spacing w:after="0" w:line="240" w:lineRule="auto"/>
        <w:contextualSpacing/>
        <w:jc w:val="both"/>
        <w:rPr>
          <w:rFonts w:ascii="Times New Roman" w:hAnsi="Times New Roman" w:cs="Times New Roman"/>
          <w:bCs/>
          <w:i/>
          <w:sz w:val="24"/>
          <w:szCs w:val="24"/>
        </w:rPr>
      </w:pPr>
      <w:r w:rsidRPr="00C47270">
        <w:rPr>
          <w:rFonts w:ascii="Times New Roman" w:hAnsi="Times New Roman" w:cs="Times New Roman"/>
          <w:bCs/>
          <w:i/>
          <w:sz w:val="24"/>
          <w:szCs w:val="24"/>
        </w:rPr>
        <w:t>Методические рекомендации:</w:t>
      </w:r>
    </w:p>
    <w:p w:rsidR="007C1761" w:rsidRPr="00C47270" w:rsidRDefault="007C1761" w:rsidP="00C47270">
      <w:pPr>
        <w:spacing w:after="0" w:line="240" w:lineRule="auto"/>
        <w:contextualSpacing/>
        <w:jc w:val="both"/>
        <w:rPr>
          <w:rFonts w:ascii="Times New Roman" w:hAnsi="Times New Roman" w:cs="Times New Roman"/>
          <w:bCs/>
          <w:sz w:val="24"/>
          <w:szCs w:val="24"/>
        </w:rPr>
      </w:pPr>
      <w:proofErr w:type="gramStart"/>
      <w:r w:rsidRPr="00C47270">
        <w:rPr>
          <w:rFonts w:ascii="Times New Roman" w:hAnsi="Times New Roman" w:cs="Times New Roman"/>
          <w:bCs/>
          <w:sz w:val="24"/>
          <w:szCs w:val="24"/>
        </w:rPr>
        <w:t>Отвечая на вопрос, ребенок показывает карточку с графическим изображением (фотография, цветная картинка, черно-белая картинка, пиктограмма), обозначающим признак предмета (цвет, величина, форма и др.).</w:t>
      </w:r>
      <w:proofErr w:type="gramEnd"/>
      <w:r w:rsidRPr="00C47270">
        <w:rPr>
          <w:rFonts w:ascii="Times New Roman" w:hAnsi="Times New Roman" w:cs="Times New Roman"/>
          <w:bCs/>
          <w:sz w:val="24"/>
          <w:szCs w:val="24"/>
        </w:rPr>
        <w:t xml:space="preserve"> Например, педагог показывает предмет (например, красную кружку) или его изображение, задает вопрос: «Какая кружка?» и дает образец ответа: «Красная кружка». Ребенок находит нужное графическое изображение.</w:t>
      </w:r>
    </w:p>
    <w:p w:rsidR="007C1761" w:rsidRPr="00C47270" w:rsidRDefault="007C1761" w:rsidP="00C47270">
      <w:pPr>
        <w:spacing w:after="0" w:line="240" w:lineRule="auto"/>
        <w:contextualSpacing/>
        <w:jc w:val="both"/>
        <w:rPr>
          <w:rFonts w:ascii="Times New Roman" w:hAnsi="Times New Roman" w:cs="Times New Roman"/>
          <w:b/>
          <w:bCs/>
          <w:sz w:val="24"/>
          <w:szCs w:val="24"/>
        </w:rPr>
      </w:pPr>
    </w:p>
    <w:p w:rsidR="007C1761" w:rsidRPr="00C47270" w:rsidRDefault="007C1761" w:rsidP="00C47270">
      <w:pPr>
        <w:spacing w:after="0" w:line="240" w:lineRule="auto"/>
        <w:contextualSpacing/>
        <w:jc w:val="both"/>
        <w:rPr>
          <w:rFonts w:ascii="Times New Roman" w:hAnsi="Times New Roman" w:cs="Times New Roman"/>
          <w:b/>
          <w:bCs/>
          <w:i/>
          <w:sz w:val="24"/>
          <w:szCs w:val="24"/>
        </w:rPr>
      </w:pPr>
      <w:proofErr w:type="gramStart"/>
      <w:r w:rsidRPr="00C47270">
        <w:rPr>
          <w:rFonts w:ascii="Times New Roman" w:hAnsi="Times New Roman" w:cs="Times New Roman"/>
          <w:b/>
          <w:bCs/>
          <w:i/>
          <w:sz w:val="24"/>
          <w:szCs w:val="24"/>
        </w:rPr>
        <w:t>Формирование умения использовать графическое изображение для обозначения обобщающих понятий (посуда, мебель, игрушки, одежда, обувь, животные, овощи, фрукты, бытовые приборы, продукты, транспорт, птицы и др.)</w:t>
      </w:r>
      <w:proofErr w:type="gramEnd"/>
    </w:p>
    <w:p w:rsidR="007C1761" w:rsidRPr="00C47270" w:rsidRDefault="007C1761" w:rsidP="00C47270">
      <w:pPr>
        <w:spacing w:after="0" w:line="240" w:lineRule="auto"/>
        <w:contextualSpacing/>
        <w:jc w:val="both"/>
        <w:rPr>
          <w:rFonts w:ascii="Times New Roman" w:hAnsi="Times New Roman" w:cs="Times New Roman"/>
          <w:bCs/>
          <w:sz w:val="24"/>
          <w:szCs w:val="24"/>
        </w:rPr>
      </w:pPr>
      <w:proofErr w:type="gramStart"/>
      <w:r w:rsidRPr="00C47270">
        <w:rPr>
          <w:rFonts w:ascii="Times New Roman" w:hAnsi="Times New Roman" w:cs="Times New Roman"/>
          <w:bCs/>
          <w:i/>
          <w:sz w:val="24"/>
          <w:szCs w:val="24"/>
        </w:rPr>
        <w:t>Ожидаемый результат:</w:t>
      </w:r>
      <w:r w:rsidRPr="00C47270">
        <w:rPr>
          <w:rFonts w:ascii="Times New Roman" w:hAnsi="Times New Roman" w:cs="Times New Roman"/>
          <w:bCs/>
          <w:sz w:val="24"/>
          <w:szCs w:val="24"/>
        </w:rPr>
        <w:t xml:space="preserve"> использование графического изображения для обозначения обобщающих понятий (посуда, мебель, игрушки, одежда, обувь, животные, овощи, фрукты, бытовые приборы, продукты, транспорт, птицы и др.)</w:t>
      </w:r>
      <w:proofErr w:type="gramEnd"/>
    </w:p>
    <w:p w:rsidR="007C1761" w:rsidRPr="00C47270" w:rsidRDefault="007C1761" w:rsidP="00C47270">
      <w:pPr>
        <w:spacing w:after="0" w:line="240" w:lineRule="auto"/>
        <w:contextualSpacing/>
        <w:jc w:val="both"/>
        <w:rPr>
          <w:rFonts w:ascii="Times New Roman" w:hAnsi="Times New Roman" w:cs="Times New Roman"/>
          <w:bCs/>
          <w:i/>
          <w:sz w:val="24"/>
          <w:szCs w:val="24"/>
        </w:rPr>
      </w:pPr>
      <w:r w:rsidRPr="00C47270">
        <w:rPr>
          <w:rFonts w:ascii="Times New Roman" w:hAnsi="Times New Roman" w:cs="Times New Roman"/>
          <w:bCs/>
          <w:i/>
          <w:sz w:val="24"/>
          <w:szCs w:val="24"/>
        </w:rPr>
        <w:t>Методические рекомендации:</w:t>
      </w:r>
    </w:p>
    <w:p w:rsidR="007C1761" w:rsidRPr="00C47270" w:rsidRDefault="007C1761" w:rsidP="00C47270">
      <w:pPr>
        <w:spacing w:after="0" w:line="240" w:lineRule="auto"/>
        <w:contextualSpacing/>
        <w:jc w:val="both"/>
        <w:rPr>
          <w:rFonts w:ascii="Times New Roman" w:hAnsi="Times New Roman" w:cs="Times New Roman"/>
          <w:bCs/>
          <w:sz w:val="24"/>
          <w:szCs w:val="24"/>
        </w:rPr>
      </w:pPr>
      <w:r w:rsidRPr="00C47270">
        <w:rPr>
          <w:rFonts w:ascii="Times New Roman" w:hAnsi="Times New Roman" w:cs="Times New Roman"/>
          <w:bCs/>
          <w:sz w:val="24"/>
          <w:szCs w:val="24"/>
        </w:rPr>
        <w:t>Графическое изображение для обозначения обобщающих понятий включает группу предметов, например, кружка, кастрюля, тарелка обозначают посуду. Когда ребенок знает названия отдельных предметов из одной лексической темы, его учат объединять эти предметы в группу и обозначать обобщающим словом. Педагог кладет на стол несколько предметов или их изображений, затем задает вопрос: «Что это?», обводя рукой все предметы. После этого он подкладывает под предметы (их изображения) графическое изображение или слово, обозначающее обобщающее понятие, и говорит: «Это посуда». Затем педагог убирает графическое изображение или слово, обозначающее обобщающее понятие, задает тот же вопрос и ребенок отвечает.</w:t>
      </w:r>
    </w:p>
    <w:p w:rsidR="007C1761" w:rsidRPr="00C47270" w:rsidRDefault="007C1761" w:rsidP="00C47270">
      <w:pPr>
        <w:spacing w:after="0" w:line="240" w:lineRule="auto"/>
        <w:contextualSpacing/>
        <w:jc w:val="both"/>
        <w:rPr>
          <w:rFonts w:ascii="Times New Roman" w:hAnsi="Times New Roman" w:cs="Times New Roman"/>
          <w:b/>
          <w:bCs/>
          <w:sz w:val="24"/>
          <w:szCs w:val="24"/>
        </w:rPr>
      </w:pPr>
    </w:p>
    <w:p w:rsidR="007C1761" w:rsidRPr="00C47270" w:rsidRDefault="007C1761" w:rsidP="00C47270">
      <w:pPr>
        <w:spacing w:after="0" w:line="240" w:lineRule="auto"/>
        <w:contextualSpacing/>
        <w:jc w:val="both"/>
        <w:rPr>
          <w:rFonts w:ascii="Times New Roman" w:hAnsi="Times New Roman" w:cs="Times New Roman"/>
          <w:b/>
          <w:bCs/>
          <w:i/>
          <w:sz w:val="24"/>
          <w:szCs w:val="24"/>
        </w:rPr>
      </w:pPr>
      <w:proofErr w:type="gramStart"/>
      <w:r w:rsidRPr="00C47270">
        <w:rPr>
          <w:rFonts w:ascii="Times New Roman" w:hAnsi="Times New Roman" w:cs="Times New Roman"/>
          <w:b/>
          <w:bCs/>
          <w:i/>
          <w:sz w:val="24"/>
          <w:szCs w:val="24"/>
        </w:rPr>
        <w:t>Формирование умения использовать графическое изображение для обозначения признака действия, состояния (громко, тихо, быстро, медленно, хорошо, плохо, весело, грустно и др.)</w:t>
      </w:r>
      <w:proofErr w:type="gramEnd"/>
    </w:p>
    <w:p w:rsidR="007C1761" w:rsidRPr="00C47270" w:rsidRDefault="007C1761" w:rsidP="00C47270">
      <w:pPr>
        <w:spacing w:after="0" w:line="240" w:lineRule="auto"/>
        <w:contextualSpacing/>
        <w:jc w:val="both"/>
        <w:rPr>
          <w:rFonts w:ascii="Times New Roman" w:hAnsi="Times New Roman" w:cs="Times New Roman"/>
          <w:bCs/>
          <w:sz w:val="24"/>
          <w:szCs w:val="24"/>
        </w:rPr>
      </w:pPr>
      <w:proofErr w:type="gramStart"/>
      <w:r w:rsidRPr="00C47270">
        <w:rPr>
          <w:rFonts w:ascii="Times New Roman" w:hAnsi="Times New Roman" w:cs="Times New Roman"/>
          <w:bCs/>
          <w:i/>
          <w:sz w:val="24"/>
          <w:szCs w:val="24"/>
        </w:rPr>
        <w:t>Ожидаемый результат:</w:t>
      </w:r>
      <w:r w:rsidRPr="00C47270">
        <w:rPr>
          <w:rFonts w:ascii="Times New Roman" w:hAnsi="Times New Roman" w:cs="Times New Roman"/>
          <w:bCs/>
          <w:sz w:val="24"/>
          <w:szCs w:val="24"/>
        </w:rPr>
        <w:t xml:space="preserve"> использование графического изображения для обозначения признака действия, состояния (громко, тихо, быстро, медленно, хорошо, плохо, весело, грустно и др.)</w:t>
      </w:r>
      <w:proofErr w:type="gramEnd"/>
    </w:p>
    <w:p w:rsidR="007C1761" w:rsidRPr="00C47270" w:rsidRDefault="007C1761" w:rsidP="00C47270">
      <w:pPr>
        <w:spacing w:after="0" w:line="240" w:lineRule="auto"/>
        <w:contextualSpacing/>
        <w:jc w:val="both"/>
        <w:rPr>
          <w:rFonts w:ascii="Times New Roman" w:hAnsi="Times New Roman" w:cs="Times New Roman"/>
          <w:bCs/>
          <w:i/>
          <w:sz w:val="24"/>
          <w:szCs w:val="24"/>
        </w:rPr>
      </w:pPr>
      <w:r w:rsidRPr="00C47270">
        <w:rPr>
          <w:rFonts w:ascii="Times New Roman" w:hAnsi="Times New Roman" w:cs="Times New Roman"/>
          <w:bCs/>
          <w:i/>
          <w:sz w:val="24"/>
          <w:szCs w:val="24"/>
        </w:rPr>
        <w:t>Методические рекомендации:</w:t>
      </w:r>
    </w:p>
    <w:p w:rsidR="007C1761" w:rsidRPr="00C47270" w:rsidRDefault="007C1761" w:rsidP="00C47270">
      <w:pPr>
        <w:spacing w:after="0" w:line="240" w:lineRule="auto"/>
        <w:contextualSpacing/>
        <w:jc w:val="both"/>
        <w:rPr>
          <w:rFonts w:ascii="Times New Roman" w:hAnsi="Times New Roman" w:cs="Times New Roman"/>
          <w:bCs/>
          <w:sz w:val="24"/>
          <w:szCs w:val="24"/>
        </w:rPr>
      </w:pPr>
      <w:proofErr w:type="gramStart"/>
      <w:r w:rsidRPr="00C47270">
        <w:rPr>
          <w:rFonts w:ascii="Times New Roman" w:hAnsi="Times New Roman" w:cs="Times New Roman"/>
          <w:bCs/>
          <w:sz w:val="24"/>
          <w:szCs w:val="24"/>
        </w:rPr>
        <w:t>Отвечая на вопрос, ребенок показывает карточку с графическим изображением (фотография, цветная картинка, черно-белая картинка, пиктограмма), обозначающим признак действия, состояния (громко, тихо, быстро, медленно, хорошо, плохо, весело, грустно и др.).</w:t>
      </w:r>
      <w:proofErr w:type="gramEnd"/>
      <w:r w:rsidRPr="00C47270">
        <w:rPr>
          <w:rFonts w:ascii="Times New Roman" w:hAnsi="Times New Roman" w:cs="Times New Roman"/>
          <w:bCs/>
          <w:sz w:val="24"/>
          <w:szCs w:val="24"/>
        </w:rPr>
        <w:t xml:space="preserve"> Например, педагог предъявляет ребенку аудиозапись с тихим и громким звучанием одного и того же музыкального инструмента. Ребенок с помощью педагога определяет громкость звучания инструмента и обозначает соответствующими пиктограммами. Затем аудиозапись прослушивается еще раз, педагог задает вопрос: «Как звучит инструмент?». Ребенок дает ответ, используя графическое изображение.</w:t>
      </w:r>
    </w:p>
    <w:p w:rsidR="007C1761" w:rsidRPr="00C47270" w:rsidRDefault="007C1761" w:rsidP="00C47270">
      <w:pPr>
        <w:spacing w:after="0" w:line="240" w:lineRule="auto"/>
        <w:contextualSpacing/>
        <w:jc w:val="both"/>
        <w:rPr>
          <w:rFonts w:ascii="Times New Roman" w:hAnsi="Times New Roman" w:cs="Times New Roman"/>
          <w:b/>
          <w:bCs/>
          <w:sz w:val="24"/>
          <w:szCs w:val="24"/>
        </w:rPr>
      </w:pPr>
    </w:p>
    <w:p w:rsidR="007C1761" w:rsidRPr="00C47270" w:rsidRDefault="007C1761" w:rsidP="00C47270">
      <w:pPr>
        <w:spacing w:after="0" w:line="240" w:lineRule="auto"/>
        <w:contextualSpacing/>
        <w:jc w:val="both"/>
        <w:rPr>
          <w:rFonts w:ascii="Times New Roman" w:hAnsi="Times New Roman" w:cs="Times New Roman"/>
          <w:b/>
          <w:bCs/>
          <w:i/>
          <w:sz w:val="24"/>
          <w:szCs w:val="24"/>
        </w:rPr>
      </w:pPr>
      <w:r w:rsidRPr="00C47270">
        <w:rPr>
          <w:rFonts w:ascii="Times New Roman" w:hAnsi="Times New Roman" w:cs="Times New Roman"/>
          <w:b/>
          <w:bCs/>
          <w:i/>
          <w:sz w:val="24"/>
          <w:szCs w:val="24"/>
        </w:rPr>
        <w:t xml:space="preserve">Формирование умения использовать графическое изображение для обозначения слова, указывающего на предмет, его признак (я, он, мой, твой и др.) </w:t>
      </w:r>
    </w:p>
    <w:p w:rsidR="007C1761" w:rsidRPr="00C47270" w:rsidRDefault="007C1761" w:rsidP="00C47270">
      <w:pPr>
        <w:spacing w:after="0" w:line="240" w:lineRule="auto"/>
        <w:contextualSpacing/>
        <w:jc w:val="both"/>
        <w:rPr>
          <w:rFonts w:ascii="Times New Roman" w:hAnsi="Times New Roman" w:cs="Times New Roman"/>
          <w:bCs/>
          <w:sz w:val="24"/>
          <w:szCs w:val="24"/>
        </w:rPr>
      </w:pPr>
      <w:r w:rsidRPr="00C47270">
        <w:rPr>
          <w:rFonts w:ascii="Times New Roman" w:hAnsi="Times New Roman" w:cs="Times New Roman"/>
          <w:bCs/>
          <w:i/>
          <w:sz w:val="24"/>
          <w:szCs w:val="24"/>
        </w:rPr>
        <w:t>Ожидаемый результат:</w:t>
      </w:r>
      <w:r w:rsidRPr="00C47270">
        <w:rPr>
          <w:rFonts w:ascii="Times New Roman" w:hAnsi="Times New Roman" w:cs="Times New Roman"/>
          <w:bCs/>
          <w:sz w:val="24"/>
          <w:szCs w:val="24"/>
        </w:rPr>
        <w:t xml:space="preserve"> использование графического изображения для обозначения слова, указывающего на предмет, его признак (я, он, мой, твой и др.)</w:t>
      </w:r>
    </w:p>
    <w:p w:rsidR="007C1761" w:rsidRPr="00C47270" w:rsidRDefault="007C1761" w:rsidP="00C47270">
      <w:pPr>
        <w:spacing w:after="0" w:line="240" w:lineRule="auto"/>
        <w:contextualSpacing/>
        <w:jc w:val="both"/>
        <w:rPr>
          <w:rFonts w:ascii="Times New Roman" w:hAnsi="Times New Roman" w:cs="Times New Roman"/>
          <w:bCs/>
          <w:i/>
          <w:sz w:val="24"/>
          <w:szCs w:val="24"/>
        </w:rPr>
      </w:pPr>
      <w:r w:rsidRPr="00C47270">
        <w:rPr>
          <w:rFonts w:ascii="Times New Roman" w:hAnsi="Times New Roman" w:cs="Times New Roman"/>
          <w:bCs/>
          <w:i/>
          <w:sz w:val="24"/>
          <w:szCs w:val="24"/>
        </w:rPr>
        <w:t>Методические рекомендации:</w:t>
      </w:r>
    </w:p>
    <w:p w:rsidR="007C1761" w:rsidRPr="00C47270" w:rsidRDefault="007C1761" w:rsidP="00C47270">
      <w:pPr>
        <w:spacing w:after="0" w:line="240" w:lineRule="auto"/>
        <w:contextualSpacing/>
        <w:jc w:val="both"/>
        <w:rPr>
          <w:rFonts w:ascii="Times New Roman" w:hAnsi="Times New Roman" w:cs="Times New Roman"/>
          <w:bCs/>
          <w:sz w:val="24"/>
          <w:szCs w:val="24"/>
        </w:rPr>
      </w:pPr>
      <w:r w:rsidRPr="00C47270">
        <w:rPr>
          <w:rFonts w:ascii="Times New Roman" w:hAnsi="Times New Roman" w:cs="Times New Roman"/>
          <w:bCs/>
          <w:sz w:val="24"/>
          <w:szCs w:val="24"/>
        </w:rPr>
        <w:lastRenderedPageBreak/>
        <w:t xml:space="preserve">Например. Есть символы, обозначающие местоимения – схематически изображенные человечки. </w:t>
      </w:r>
      <w:proofErr w:type="gramStart"/>
      <w:r w:rsidRPr="00C47270">
        <w:rPr>
          <w:rFonts w:ascii="Times New Roman" w:hAnsi="Times New Roman" w:cs="Times New Roman"/>
          <w:bCs/>
          <w:sz w:val="24"/>
          <w:szCs w:val="24"/>
        </w:rPr>
        <w:t>Например, человечек, указывающий на себя – «я», на другого – «ты» и т.п.</w:t>
      </w:r>
      <w:proofErr w:type="gramEnd"/>
      <w:r w:rsidRPr="00C47270">
        <w:rPr>
          <w:rFonts w:ascii="Times New Roman" w:hAnsi="Times New Roman" w:cs="Times New Roman"/>
          <w:bCs/>
          <w:sz w:val="24"/>
          <w:szCs w:val="24"/>
        </w:rPr>
        <w:t xml:space="preserve"> С помощью этих символов ребенок может отвечать на вопрос.</w:t>
      </w:r>
    </w:p>
    <w:p w:rsidR="007C1761" w:rsidRPr="00C47270" w:rsidRDefault="007C1761" w:rsidP="00C47270">
      <w:pPr>
        <w:spacing w:after="0" w:line="240" w:lineRule="auto"/>
        <w:contextualSpacing/>
        <w:jc w:val="both"/>
        <w:rPr>
          <w:rFonts w:ascii="Times New Roman" w:hAnsi="Times New Roman" w:cs="Times New Roman"/>
          <w:bCs/>
          <w:sz w:val="24"/>
          <w:szCs w:val="24"/>
        </w:rPr>
      </w:pPr>
      <w:r w:rsidRPr="00C47270">
        <w:rPr>
          <w:rFonts w:ascii="Times New Roman" w:hAnsi="Times New Roman" w:cs="Times New Roman"/>
          <w:bCs/>
          <w:sz w:val="24"/>
          <w:szCs w:val="24"/>
        </w:rPr>
        <w:t>Педагог задает вопрос: «Чья кофта?». Отвечая на вопрос, ребенок показывает нужное изображение.</w:t>
      </w:r>
    </w:p>
    <w:p w:rsidR="007C1761" w:rsidRPr="00C47270" w:rsidRDefault="007C1761" w:rsidP="00C47270">
      <w:pPr>
        <w:spacing w:after="0" w:line="240" w:lineRule="auto"/>
        <w:contextualSpacing/>
        <w:jc w:val="both"/>
        <w:rPr>
          <w:rFonts w:ascii="Times New Roman" w:hAnsi="Times New Roman" w:cs="Times New Roman"/>
          <w:bCs/>
          <w:sz w:val="24"/>
          <w:szCs w:val="24"/>
        </w:rPr>
      </w:pPr>
    </w:p>
    <w:p w:rsidR="007C1761" w:rsidRPr="00C47270" w:rsidRDefault="007C1761" w:rsidP="00C47270">
      <w:pPr>
        <w:spacing w:after="0" w:line="240" w:lineRule="auto"/>
        <w:contextualSpacing/>
        <w:jc w:val="both"/>
        <w:rPr>
          <w:rFonts w:ascii="Times New Roman" w:hAnsi="Times New Roman" w:cs="Times New Roman"/>
          <w:b/>
          <w:bCs/>
          <w:i/>
          <w:sz w:val="24"/>
          <w:szCs w:val="24"/>
        </w:rPr>
      </w:pPr>
      <w:r w:rsidRPr="00C47270">
        <w:rPr>
          <w:rFonts w:ascii="Times New Roman" w:hAnsi="Times New Roman" w:cs="Times New Roman"/>
          <w:b/>
          <w:bCs/>
          <w:i/>
          <w:sz w:val="24"/>
          <w:szCs w:val="24"/>
        </w:rPr>
        <w:t>Формирование умения графического изображения для обозначения числа и количества предметов (пять, второй и др.)</w:t>
      </w:r>
    </w:p>
    <w:p w:rsidR="007C1761" w:rsidRPr="00C47270" w:rsidRDefault="007C1761" w:rsidP="00C47270">
      <w:pPr>
        <w:spacing w:after="0" w:line="240" w:lineRule="auto"/>
        <w:contextualSpacing/>
        <w:jc w:val="both"/>
        <w:rPr>
          <w:rFonts w:ascii="Times New Roman" w:hAnsi="Times New Roman" w:cs="Times New Roman"/>
          <w:bCs/>
          <w:sz w:val="24"/>
          <w:szCs w:val="24"/>
        </w:rPr>
      </w:pPr>
      <w:r w:rsidRPr="00C47270">
        <w:rPr>
          <w:rFonts w:ascii="Times New Roman" w:hAnsi="Times New Roman" w:cs="Times New Roman"/>
          <w:bCs/>
          <w:i/>
          <w:sz w:val="24"/>
          <w:szCs w:val="24"/>
        </w:rPr>
        <w:t>Ожидаемый результат:</w:t>
      </w:r>
      <w:r w:rsidRPr="00C47270">
        <w:rPr>
          <w:rFonts w:ascii="Times New Roman" w:hAnsi="Times New Roman" w:cs="Times New Roman"/>
          <w:bCs/>
          <w:sz w:val="24"/>
          <w:szCs w:val="24"/>
        </w:rPr>
        <w:t xml:space="preserve"> использование графического изображения для обозначения числа и количества предметов (пять, второй и др.)</w:t>
      </w:r>
    </w:p>
    <w:p w:rsidR="007C1761" w:rsidRPr="00C47270" w:rsidRDefault="007C1761" w:rsidP="00C47270">
      <w:pPr>
        <w:spacing w:after="0" w:line="240" w:lineRule="auto"/>
        <w:contextualSpacing/>
        <w:jc w:val="both"/>
        <w:rPr>
          <w:rFonts w:ascii="Times New Roman" w:hAnsi="Times New Roman" w:cs="Times New Roman"/>
          <w:bCs/>
          <w:i/>
          <w:sz w:val="24"/>
          <w:szCs w:val="24"/>
        </w:rPr>
      </w:pPr>
      <w:r w:rsidRPr="00C47270">
        <w:rPr>
          <w:rFonts w:ascii="Times New Roman" w:hAnsi="Times New Roman" w:cs="Times New Roman"/>
          <w:bCs/>
          <w:i/>
          <w:sz w:val="24"/>
          <w:szCs w:val="24"/>
        </w:rPr>
        <w:t>Методические рекомендации:</w:t>
      </w:r>
    </w:p>
    <w:p w:rsidR="007C1761" w:rsidRPr="00C47270" w:rsidRDefault="007C1761" w:rsidP="00C47270">
      <w:pPr>
        <w:spacing w:after="0" w:line="240" w:lineRule="auto"/>
        <w:contextualSpacing/>
        <w:jc w:val="both"/>
        <w:rPr>
          <w:rFonts w:ascii="Times New Roman" w:hAnsi="Times New Roman" w:cs="Times New Roman"/>
          <w:bCs/>
          <w:sz w:val="24"/>
          <w:szCs w:val="24"/>
        </w:rPr>
      </w:pPr>
      <w:r w:rsidRPr="00C47270">
        <w:rPr>
          <w:rFonts w:ascii="Times New Roman" w:hAnsi="Times New Roman" w:cs="Times New Roman"/>
          <w:bCs/>
          <w:sz w:val="24"/>
          <w:szCs w:val="24"/>
        </w:rPr>
        <w:t xml:space="preserve">Отвечая на вопрос «Сколько?», ребенок пересчитывает предметы и показывает нужную карточку с </w:t>
      </w:r>
      <w:r w:rsidR="00C47270" w:rsidRPr="00C47270">
        <w:rPr>
          <w:rFonts w:ascii="Times New Roman" w:hAnsi="Times New Roman" w:cs="Times New Roman"/>
          <w:bCs/>
          <w:sz w:val="24"/>
          <w:szCs w:val="24"/>
        </w:rPr>
        <w:t>определенным количеством предметов</w:t>
      </w:r>
    </w:p>
    <w:p w:rsidR="007C1761" w:rsidRPr="00C47270" w:rsidRDefault="007C1761" w:rsidP="00C47270">
      <w:pPr>
        <w:spacing w:after="0" w:line="240" w:lineRule="auto"/>
        <w:contextualSpacing/>
        <w:jc w:val="both"/>
        <w:rPr>
          <w:rFonts w:ascii="Times New Roman" w:hAnsi="Times New Roman" w:cs="Times New Roman"/>
          <w:b/>
          <w:bCs/>
          <w:sz w:val="24"/>
          <w:szCs w:val="24"/>
        </w:rPr>
      </w:pPr>
    </w:p>
    <w:p w:rsidR="007C1761" w:rsidRPr="00C47270" w:rsidRDefault="007C1761" w:rsidP="00C47270">
      <w:pPr>
        <w:spacing w:after="0" w:line="240" w:lineRule="auto"/>
        <w:contextualSpacing/>
        <w:jc w:val="both"/>
        <w:rPr>
          <w:rFonts w:ascii="Times New Roman" w:hAnsi="Times New Roman" w:cs="Times New Roman"/>
          <w:b/>
          <w:bCs/>
          <w:sz w:val="24"/>
          <w:szCs w:val="24"/>
        </w:rPr>
      </w:pPr>
      <w:r w:rsidRPr="00C47270">
        <w:rPr>
          <w:rFonts w:ascii="Times New Roman" w:hAnsi="Times New Roman" w:cs="Times New Roman"/>
          <w:b/>
          <w:bCs/>
          <w:i/>
          <w:sz w:val="24"/>
          <w:szCs w:val="24"/>
        </w:rPr>
        <w:t>Формирование умения составлять простые предложения с использованием графического изображения</w:t>
      </w:r>
      <w:r w:rsidRPr="00C47270">
        <w:rPr>
          <w:rFonts w:ascii="Times New Roman" w:hAnsi="Times New Roman" w:cs="Times New Roman"/>
          <w:b/>
          <w:bCs/>
          <w:sz w:val="24"/>
          <w:szCs w:val="24"/>
        </w:rPr>
        <w:t xml:space="preserve"> </w:t>
      </w:r>
    </w:p>
    <w:p w:rsidR="007C1761" w:rsidRPr="00C47270" w:rsidRDefault="007C1761" w:rsidP="00C47270">
      <w:pPr>
        <w:spacing w:after="0" w:line="240" w:lineRule="auto"/>
        <w:contextualSpacing/>
        <w:jc w:val="both"/>
        <w:rPr>
          <w:rFonts w:ascii="Times New Roman" w:hAnsi="Times New Roman" w:cs="Times New Roman"/>
          <w:bCs/>
          <w:sz w:val="24"/>
          <w:szCs w:val="24"/>
        </w:rPr>
      </w:pPr>
      <w:r w:rsidRPr="00C47270">
        <w:rPr>
          <w:rFonts w:ascii="Times New Roman" w:hAnsi="Times New Roman" w:cs="Times New Roman"/>
          <w:bCs/>
          <w:i/>
          <w:sz w:val="24"/>
          <w:szCs w:val="24"/>
        </w:rPr>
        <w:t xml:space="preserve">Ожидаемый результат: </w:t>
      </w:r>
      <w:r w:rsidRPr="00C47270">
        <w:rPr>
          <w:rFonts w:ascii="Times New Roman" w:hAnsi="Times New Roman" w:cs="Times New Roman"/>
          <w:bCs/>
          <w:sz w:val="24"/>
          <w:szCs w:val="24"/>
        </w:rPr>
        <w:t xml:space="preserve">составление простых предложений с использованием графического изображения </w:t>
      </w:r>
    </w:p>
    <w:p w:rsidR="007C1761" w:rsidRPr="00C47270" w:rsidRDefault="007C1761" w:rsidP="00C47270">
      <w:pPr>
        <w:spacing w:after="0" w:line="240" w:lineRule="auto"/>
        <w:contextualSpacing/>
        <w:jc w:val="both"/>
        <w:rPr>
          <w:rFonts w:ascii="Times New Roman" w:hAnsi="Times New Roman" w:cs="Times New Roman"/>
          <w:bCs/>
          <w:i/>
          <w:sz w:val="24"/>
          <w:szCs w:val="24"/>
        </w:rPr>
      </w:pPr>
      <w:r w:rsidRPr="00C47270">
        <w:rPr>
          <w:rFonts w:ascii="Times New Roman" w:hAnsi="Times New Roman" w:cs="Times New Roman"/>
          <w:bCs/>
          <w:i/>
          <w:sz w:val="24"/>
          <w:szCs w:val="24"/>
        </w:rPr>
        <w:t>Методические рекомендации:</w:t>
      </w:r>
    </w:p>
    <w:p w:rsidR="007C1761" w:rsidRPr="00C47270" w:rsidRDefault="007C1761" w:rsidP="00C47270">
      <w:pPr>
        <w:spacing w:after="0" w:line="240" w:lineRule="auto"/>
        <w:contextualSpacing/>
        <w:jc w:val="both"/>
        <w:rPr>
          <w:rFonts w:ascii="Times New Roman" w:hAnsi="Times New Roman" w:cs="Times New Roman"/>
          <w:bCs/>
          <w:sz w:val="24"/>
          <w:szCs w:val="24"/>
        </w:rPr>
      </w:pPr>
      <w:r w:rsidRPr="00C47270">
        <w:rPr>
          <w:rFonts w:ascii="Times New Roman" w:hAnsi="Times New Roman" w:cs="Times New Roman"/>
          <w:bCs/>
          <w:sz w:val="24"/>
          <w:szCs w:val="24"/>
        </w:rPr>
        <w:t>Ребенок учится составлять предложения из 2-х (3-х) слов. Каждое слово в предложении обозначается картинкой (пиктограммой). Пример. Педагог предъявляет ребенку картинку, на которой, например, девочка пьет сок, и произнося предложение: «Девочка пьет сок», последовательно выкладывает пиктограммы «девочка», «пьет», «сок». После этого ребенок учится сам составлять предложение в заданной последовательности (субъект, действие, объект). При этом ребенок может использовать картинки, пиктограммы, которые раскладывает последовательно.</w:t>
      </w:r>
    </w:p>
    <w:p w:rsidR="007C1761" w:rsidRPr="00C47270" w:rsidRDefault="007C1761" w:rsidP="00C47270">
      <w:pPr>
        <w:spacing w:after="0" w:line="240" w:lineRule="auto"/>
        <w:contextualSpacing/>
        <w:jc w:val="both"/>
        <w:rPr>
          <w:rFonts w:ascii="Times New Roman" w:hAnsi="Times New Roman" w:cs="Times New Roman"/>
          <w:b/>
          <w:bCs/>
          <w:sz w:val="24"/>
          <w:szCs w:val="24"/>
        </w:rPr>
      </w:pPr>
    </w:p>
    <w:p w:rsidR="007C1761" w:rsidRPr="00C47270" w:rsidRDefault="007C1761" w:rsidP="00C47270">
      <w:pPr>
        <w:spacing w:after="0" w:line="240" w:lineRule="auto"/>
        <w:contextualSpacing/>
        <w:jc w:val="both"/>
        <w:rPr>
          <w:rFonts w:ascii="Times New Roman" w:hAnsi="Times New Roman" w:cs="Times New Roman"/>
          <w:b/>
          <w:bCs/>
          <w:sz w:val="24"/>
          <w:szCs w:val="24"/>
        </w:rPr>
      </w:pPr>
      <w:r w:rsidRPr="00C47270">
        <w:rPr>
          <w:rFonts w:ascii="Times New Roman" w:hAnsi="Times New Roman" w:cs="Times New Roman"/>
          <w:b/>
          <w:bCs/>
          <w:i/>
          <w:sz w:val="24"/>
          <w:szCs w:val="24"/>
        </w:rPr>
        <w:t>Формирование умения отвечать на вопросы по содержанию текста с использованием графического изображения</w:t>
      </w:r>
      <w:r w:rsidRPr="00C47270">
        <w:rPr>
          <w:rFonts w:ascii="Times New Roman" w:hAnsi="Times New Roman" w:cs="Times New Roman"/>
          <w:b/>
          <w:bCs/>
          <w:sz w:val="24"/>
          <w:szCs w:val="24"/>
        </w:rPr>
        <w:t xml:space="preserve"> </w:t>
      </w:r>
      <w:r w:rsidR="00C47270" w:rsidRPr="00C47270">
        <w:rPr>
          <w:rFonts w:ascii="Times New Roman" w:hAnsi="Times New Roman" w:cs="Times New Roman"/>
          <w:b/>
          <w:bCs/>
          <w:sz w:val="24"/>
          <w:szCs w:val="24"/>
        </w:rPr>
        <w:t xml:space="preserve"> </w:t>
      </w:r>
      <w:r w:rsidR="00C47270" w:rsidRPr="00627862">
        <w:rPr>
          <w:rFonts w:ascii="Times New Roman" w:hAnsi="Times New Roman" w:cs="Times New Roman"/>
          <w:b/>
          <w:bCs/>
          <w:sz w:val="24"/>
          <w:szCs w:val="24"/>
        </w:rPr>
        <w:t>(</w:t>
      </w:r>
      <w:proofErr w:type="spellStart"/>
      <w:r w:rsidR="00C47270" w:rsidRPr="00627862">
        <w:rPr>
          <w:rFonts w:ascii="Times New Roman" w:hAnsi="Times New Roman" w:cs="Times New Roman"/>
          <w:b/>
          <w:bCs/>
          <w:sz w:val="24"/>
          <w:szCs w:val="24"/>
        </w:rPr>
        <w:t>мнемотаблицы</w:t>
      </w:r>
      <w:proofErr w:type="spellEnd"/>
      <w:r w:rsidR="00C47270" w:rsidRPr="00627862">
        <w:rPr>
          <w:rFonts w:ascii="Times New Roman" w:hAnsi="Times New Roman" w:cs="Times New Roman"/>
          <w:b/>
          <w:bCs/>
          <w:sz w:val="24"/>
          <w:szCs w:val="24"/>
        </w:rPr>
        <w:t>)</w:t>
      </w:r>
    </w:p>
    <w:p w:rsidR="007C1761" w:rsidRPr="00C47270" w:rsidRDefault="007C1761" w:rsidP="00C47270">
      <w:pPr>
        <w:spacing w:after="0" w:line="240" w:lineRule="auto"/>
        <w:contextualSpacing/>
        <w:jc w:val="both"/>
        <w:rPr>
          <w:rFonts w:ascii="Times New Roman" w:hAnsi="Times New Roman" w:cs="Times New Roman"/>
          <w:bCs/>
          <w:sz w:val="24"/>
          <w:szCs w:val="24"/>
        </w:rPr>
      </w:pPr>
      <w:r w:rsidRPr="00C47270">
        <w:rPr>
          <w:rFonts w:ascii="Times New Roman" w:hAnsi="Times New Roman" w:cs="Times New Roman"/>
          <w:bCs/>
          <w:i/>
          <w:sz w:val="24"/>
          <w:szCs w:val="24"/>
        </w:rPr>
        <w:t>Ожидаемый результат:</w:t>
      </w:r>
      <w:r w:rsidRPr="00C47270">
        <w:rPr>
          <w:rFonts w:ascii="Times New Roman" w:hAnsi="Times New Roman" w:cs="Times New Roman"/>
          <w:bCs/>
          <w:sz w:val="24"/>
          <w:szCs w:val="24"/>
        </w:rPr>
        <w:t xml:space="preserve"> ответы на вопросы по содержанию текста с использованием графического изображения. </w:t>
      </w:r>
    </w:p>
    <w:p w:rsidR="007C1761" w:rsidRPr="00C47270" w:rsidRDefault="007C1761" w:rsidP="00C47270">
      <w:pPr>
        <w:spacing w:after="0" w:line="240" w:lineRule="auto"/>
        <w:contextualSpacing/>
        <w:jc w:val="both"/>
        <w:rPr>
          <w:rFonts w:ascii="Times New Roman" w:hAnsi="Times New Roman" w:cs="Times New Roman"/>
          <w:bCs/>
          <w:i/>
          <w:sz w:val="24"/>
          <w:szCs w:val="24"/>
        </w:rPr>
      </w:pPr>
      <w:r w:rsidRPr="00C47270">
        <w:rPr>
          <w:rFonts w:ascii="Times New Roman" w:hAnsi="Times New Roman" w:cs="Times New Roman"/>
          <w:bCs/>
          <w:i/>
          <w:sz w:val="24"/>
          <w:szCs w:val="24"/>
        </w:rPr>
        <w:t>Методические рекомендации:</w:t>
      </w:r>
    </w:p>
    <w:p w:rsidR="007C1761" w:rsidRPr="00C47270" w:rsidRDefault="007C1761" w:rsidP="00C47270">
      <w:pPr>
        <w:spacing w:after="0" w:line="240" w:lineRule="auto"/>
        <w:contextualSpacing/>
        <w:jc w:val="both"/>
        <w:rPr>
          <w:rFonts w:ascii="Times New Roman" w:hAnsi="Times New Roman" w:cs="Times New Roman"/>
          <w:bCs/>
          <w:sz w:val="24"/>
          <w:szCs w:val="24"/>
        </w:rPr>
      </w:pPr>
      <w:r w:rsidRPr="00C47270">
        <w:rPr>
          <w:rFonts w:ascii="Times New Roman" w:hAnsi="Times New Roman" w:cs="Times New Roman"/>
          <w:bCs/>
          <w:sz w:val="24"/>
          <w:szCs w:val="24"/>
        </w:rPr>
        <w:t xml:space="preserve">Для ответов на вопросы по содержанию текста необходимо использовать знакомый ребенку текст. Сначала ребенок внимательно слушает текст, который читает педагог. Чтение учителя должно быть интонационно окрашено. При повторном прочтении текста учитель иллюстрирует и сразу показывает на соответствующую картинку. После этого он повторяет вопрос, а ребенок показывает на соответствующую картинку самостоятельно. </w:t>
      </w:r>
    </w:p>
    <w:p w:rsidR="007C1761" w:rsidRPr="00C47270" w:rsidRDefault="007C1761" w:rsidP="00C47270">
      <w:pPr>
        <w:spacing w:after="0" w:line="240" w:lineRule="auto"/>
        <w:contextualSpacing/>
        <w:jc w:val="both"/>
        <w:rPr>
          <w:rFonts w:ascii="Times New Roman" w:hAnsi="Times New Roman" w:cs="Times New Roman"/>
          <w:bCs/>
          <w:sz w:val="24"/>
          <w:szCs w:val="24"/>
        </w:rPr>
      </w:pPr>
    </w:p>
    <w:p w:rsidR="007C1761" w:rsidRPr="00C47270" w:rsidRDefault="007C1761" w:rsidP="00C47270">
      <w:pPr>
        <w:spacing w:after="0" w:line="240" w:lineRule="auto"/>
        <w:contextualSpacing/>
        <w:jc w:val="both"/>
        <w:rPr>
          <w:rFonts w:ascii="Times New Roman" w:hAnsi="Times New Roman" w:cs="Times New Roman"/>
          <w:b/>
          <w:bCs/>
          <w:sz w:val="24"/>
          <w:szCs w:val="24"/>
        </w:rPr>
      </w:pPr>
      <w:r w:rsidRPr="00C47270">
        <w:rPr>
          <w:rFonts w:ascii="Times New Roman" w:hAnsi="Times New Roman" w:cs="Times New Roman"/>
          <w:b/>
          <w:bCs/>
          <w:i/>
          <w:sz w:val="24"/>
          <w:szCs w:val="24"/>
        </w:rPr>
        <w:t>Формирование умения составлять рассказ по одной сюжетной картинке с использованием графического изображения</w:t>
      </w:r>
      <w:r w:rsidRPr="00C47270">
        <w:rPr>
          <w:rFonts w:ascii="Times New Roman" w:hAnsi="Times New Roman" w:cs="Times New Roman"/>
          <w:b/>
          <w:bCs/>
          <w:sz w:val="24"/>
          <w:szCs w:val="24"/>
        </w:rPr>
        <w:t>.</w:t>
      </w:r>
    </w:p>
    <w:p w:rsidR="007C1761" w:rsidRPr="00C47270" w:rsidRDefault="007C1761" w:rsidP="00C47270">
      <w:pPr>
        <w:spacing w:after="0" w:line="240" w:lineRule="auto"/>
        <w:contextualSpacing/>
        <w:jc w:val="both"/>
        <w:rPr>
          <w:rFonts w:ascii="Times New Roman" w:hAnsi="Times New Roman" w:cs="Times New Roman"/>
          <w:bCs/>
          <w:sz w:val="24"/>
          <w:szCs w:val="24"/>
        </w:rPr>
      </w:pPr>
      <w:r w:rsidRPr="00C47270">
        <w:rPr>
          <w:rFonts w:ascii="Times New Roman" w:hAnsi="Times New Roman" w:cs="Times New Roman"/>
          <w:bCs/>
          <w:i/>
          <w:sz w:val="24"/>
          <w:szCs w:val="24"/>
        </w:rPr>
        <w:t>Ожидаемый результат:</w:t>
      </w:r>
      <w:r w:rsidRPr="00C47270">
        <w:rPr>
          <w:rFonts w:ascii="Times New Roman" w:hAnsi="Times New Roman" w:cs="Times New Roman"/>
          <w:bCs/>
          <w:sz w:val="24"/>
          <w:szCs w:val="24"/>
        </w:rPr>
        <w:t xml:space="preserve"> составление рассказа по одной сюжетной картинке с использованием графического изображения </w:t>
      </w:r>
    </w:p>
    <w:p w:rsidR="007C1761" w:rsidRPr="00C47270" w:rsidRDefault="007C1761" w:rsidP="00C47270">
      <w:pPr>
        <w:spacing w:after="0" w:line="240" w:lineRule="auto"/>
        <w:contextualSpacing/>
        <w:jc w:val="both"/>
        <w:rPr>
          <w:rFonts w:ascii="Times New Roman" w:hAnsi="Times New Roman" w:cs="Times New Roman"/>
          <w:bCs/>
          <w:i/>
          <w:sz w:val="24"/>
          <w:szCs w:val="24"/>
        </w:rPr>
      </w:pPr>
      <w:r w:rsidRPr="00C47270">
        <w:rPr>
          <w:rFonts w:ascii="Times New Roman" w:hAnsi="Times New Roman" w:cs="Times New Roman"/>
          <w:bCs/>
          <w:i/>
          <w:sz w:val="24"/>
          <w:szCs w:val="24"/>
        </w:rPr>
        <w:t>Методические рекомендации:</w:t>
      </w:r>
    </w:p>
    <w:p w:rsidR="007C1761" w:rsidRPr="00C47270" w:rsidRDefault="007C1761" w:rsidP="00C47270">
      <w:pPr>
        <w:spacing w:after="0" w:line="240" w:lineRule="auto"/>
        <w:contextualSpacing/>
        <w:jc w:val="both"/>
        <w:rPr>
          <w:rFonts w:ascii="Times New Roman" w:hAnsi="Times New Roman" w:cs="Times New Roman"/>
          <w:bCs/>
          <w:sz w:val="24"/>
          <w:szCs w:val="24"/>
        </w:rPr>
      </w:pPr>
      <w:r w:rsidRPr="00C47270">
        <w:rPr>
          <w:rFonts w:ascii="Times New Roman" w:hAnsi="Times New Roman" w:cs="Times New Roman"/>
          <w:bCs/>
          <w:sz w:val="24"/>
          <w:szCs w:val="24"/>
        </w:rPr>
        <w:t xml:space="preserve">Рекомендуем начинать работу с использования картинок, изображающих знакомые ребенку жизненные ситуации. Сюжетная картинка включает несколько эпизодов, на каждый из которых составляется предложение и предъявляется соответствующая картинка (фрагмент сюжетной картинки). Работа начинается с того, что перед ребенком выкладывается сюжетная картинка и дается время ее рассмотреть. Отвечая на вопросы по содержанию сюжетной картинки, ребенок показывает нужную картинку (фрагмент сюжетной картины). При самостоятельном составлении рассказа ребенку предлагают картинки, которые соответствуют сюжету и дополнительные картинки, не </w:t>
      </w:r>
      <w:r w:rsidRPr="00C47270">
        <w:rPr>
          <w:rFonts w:ascii="Times New Roman" w:hAnsi="Times New Roman" w:cs="Times New Roman"/>
          <w:bCs/>
          <w:sz w:val="24"/>
          <w:szCs w:val="24"/>
        </w:rPr>
        <w:lastRenderedPageBreak/>
        <w:t>соответствующие сюжету. Ребенок составляет рассказ по сюжетной картинке, выбирая только нужные изображения.</w:t>
      </w:r>
    </w:p>
    <w:p w:rsidR="007C1761" w:rsidRPr="00C47270" w:rsidRDefault="007C1761" w:rsidP="00C47270">
      <w:pPr>
        <w:spacing w:after="0" w:line="240" w:lineRule="auto"/>
        <w:contextualSpacing/>
        <w:jc w:val="both"/>
        <w:rPr>
          <w:rFonts w:ascii="Times New Roman" w:hAnsi="Times New Roman" w:cs="Times New Roman"/>
          <w:b/>
          <w:bCs/>
          <w:sz w:val="24"/>
          <w:szCs w:val="24"/>
        </w:rPr>
      </w:pPr>
    </w:p>
    <w:p w:rsidR="007C1761" w:rsidRPr="00C47270" w:rsidRDefault="007C1761" w:rsidP="00C47270">
      <w:pPr>
        <w:spacing w:after="0" w:line="240" w:lineRule="auto"/>
        <w:contextualSpacing/>
        <w:jc w:val="both"/>
        <w:rPr>
          <w:rFonts w:ascii="Times New Roman" w:hAnsi="Times New Roman" w:cs="Times New Roman"/>
          <w:b/>
          <w:bCs/>
          <w:sz w:val="24"/>
          <w:szCs w:val="24"/>
        </w:rPr>
      </w:pPr>
      <w:r w:rsidRPr="00C47270">
        <w:rPr>
          <w:rFonts w:ascii="Times New Roman" w:hAnsi="Times New Roman" w:cs="Times New Roman"/>
          <w:b/>
          <w:bCs/>
          <w:i/>
          <w:sz w:val="24"/>
          <w:szCs w:val="24"/>
        </w:rPr>
        <w:t>Формирование умения составлять рассказ по серии сюжетных картинок с использованием графического изображения</w:t>
      </w:r>
      <w:r w:rsidRPr="00C47270">
        <w:rPr>
          <w:rFonts w:ascii="Times New Roman" w:hAnsi="Times New Roman" w:cs="Times New Roman"/>
          <w:b/>
          <w:bCs/>
          <w:sz w:val="24"/>
          <w:szCs w:val="24"/>
        </w:rPr>
        <w:t>.</w:t>
      </w:r>
    </w:p>
    <w:p w:rsidR="007C1761" w:rsidRPr="00C47270" w:rsidRDefault="007C1761" w:rsidP="00C47270">
      <w:pPr>
        <w:spacing w:after="0" w:line="240" w:lineRule="auto"/>
        <w:contextualSpacing/>
        <w:jc w:val="both"/>
        <w:rPr>
          <w:rFonts w:ascii="Times New Roman" w:hAnsi="Times New Roman" w:cs="Times New Roman"/>
          <w:bCs/>
          <w:sz w:val="24"/>
          <w:szCs w:val="24"/>
        </w:rPr>
      </w:pPr>
      <w:r w:rsidRPr="00C47270">
        <w:rPr>
          <w:rFonts w:ascii="Times New Roman" w:hAnsi="Times New Roman" w:cs="Times New Roman"/>
          <w:bCs/>
          <w:i/>
          <w:sz w:val="24"/>
          <w:szCs w:val="24"/>
        </w:rPr>
        <w:t>Ожидаемый результат:</w:t>
      </w:r>
      <w:r w:rsidRPr="00C47270">
        <w:rPr>
          <w:rFonts w:ascii="Times New Roman" w:hAnsi="Times New Roman" w:cs="Times New Roman"/>
          <w:bCs/>
          <w:sz w:val="24"/>
          <w:szCs w:val="24"/>
        </w:rPr>
        <w:t xml:space="preserve"> составление рассказа по серии сюжетных картинок с использованием графического изображения.</w:t>
      </w:r>
    </w:p>
    <w:p w:rsidR="007C1761" w:rsidRPr="00C47270" w:rsidRDefault="007C1761" w:rsidP="00C47270">
      <w:pPr>
        <w:spacing w:after="0" w:line="240" w:lineRule="auto"/>
        <w:contextualSpacing/>
        <w:jc w:val="both"/>
        <w:rPr>
          <w:rFonts w:ascii="Times New Roman" w:hAnsi="Times New Roman" w:cs="Times New Roman"/>
          <w:bCs/>
          <w:i/>
          <w:sz w:val="24"/>
          <w:szCs w:val="24"/>
        </w:rPr>
      </w:pPr>
      <w:r w:rsidRPr="00C47270">
        <w:rPr>
          <w:rFonts w:ascii="Times New Roman" w:hAnsi="Times New Roman" w:cs="Times New Roman"/>
          <w:bCs/>
          <w:i/>
          <w:sz w:val="24"/>
          <w:szCs w:val="24"/>
        </w:rPr>
        <w:t>Методические рекомендации:</w:t>
      </w:r>
    </w:p>
    <w:p w:rsidR="007C1761" w:rsidRPr="00C47270" w:rsidRDefault="007C1761" w:rsidP="00C47270">
      <w:pPr>
        <w:spacing w:after="0" w:line="240" w:lineRule="auto"/>
        <w:contextualSpacing/>
        <w:jc w:val="both"/>
        <w:rPr>
          <w:rFonts w:ascii="Times New Roman" w:hAnsi="Times New Roman" w:cs="Times New Roman"/>
          <w:bCs/>
          <w:sz w:val="24"/>
          <w:szCs w:val="24"/>
        </w:rPr>
      </w:pPr>
      <w:r w:rsidRPr="00C47270">
        <w:rPr>
          <w:rFonts w:ascii="Times New Roman" w:hAnsi="Times New Roman" w:cs="Times New Roman"/>
          <w:bCs/>
          <w:sz w:val="24"/>
          <w:szCs w:val="24"/>
        </w:rPr>
        <w:t>Рекомендуем начинать работу с использования серии картинок, изображающих знакомые ребенку жизненные ситуации. К этим картинкам учитель подбирает или пишет сам небольшие тексты. Сначала ребенок учится составлять рассказ по двум сюжетным картинкам. Учитель кладет первую картинку и рассказывает о том, что изображено на ней. Потом кладет рядом вторую картинку и также рассказывает, что на ней изображено. После этого учитель перемешивает картинки и, рассказывая текст, просит ребенка разложить их в нужной последовательности.</w:t>
      </w:r>
    </w:p>
    <w:p w:rsidR="007C1761" w:rsidRPr="00C47270" w:rsidRDefault="007C1761" w:rsidP="00C47270">
      <w:pPr>
        <w:spacing w:after="0" w:line="240" w:lineRule="auto"/>
        <w:contextualSpacing/>
        <w:jc w:val="both"/>
        <w:rPr>
          <w:rFonts w:ascii="Times New Roman" w:hAnsi="Times New Roman" w:cs="Times New Roman"/>
          <w:bCs/>
          <w:sz w:val="24"/>
          <w:szCs w:val="24"/>
        </w:rPr>
      </w:pPr>
      <w:r w:rsidRPr="00C47270">
        <w:rPr>
          <w:rFonts w:ascii="Times New Roman" w:hAnsi="Times New Roman" w:cs="Times New Roman"/>
          <w:bCs/>
          <w:sz w:val="24"/>
          <w:szCs w:val="24"/>
        </w:rPr>
        <w:t xml:space="preserve">Постепенно количество сюжетных картинок увеличивается. Ребенок учится составлять их в определенной последовательности в соответствии с содержанием текста. </w:t>
      </w:r>
    </w:p>
    <w:p w:rsidR="007C1761" w:rsidRPr="00C47270" w:rsidRDefault="007C1761" w:rsidP="00C47270">
      <w:pPr>
        <w:spacing w:after="0" w:line="240" w:lineRule="auto"/>
        <w:contextualSpacing/>
        <w:jc w:val="both"/>
        <w:rPr>
          <w:rFonts w:ascii="Times New Roman" w:hAnsi="Times New Roman" w:cs="Times New Roman"/>
          <w:b/>
          <w:bCs/>
          <w:i/>
          <w:sz w:val="24"/>
          <w:szCs w:val="24"/>
        </w:rPr>
      </w:pPr>
    </w:p>
    <w:p w:rsidR="00035536" w:rsidRPr="00C47270" w:rsidRDefault="008F25F6" w:rsidP="00C47270">
      <w:pPr>
        <w:spacing w:after="0" w:line="240" w:lineRule="auto"/>
        <w:jc w:val="both"/>
        <w:rPr>
          <w:rFonts w:ascii="Times New Roman" w:hAnsi="Times New Roman" w:cs="Times New Roman"/>
          <w:sz w:val="24"/>
          <w:szCs w:val="24"/>
        </w:rPr>
      </w:pPr>
    </w:p>
    <w:sectPr w:rsidR="00035536" w:rsidRPr="00C47270" w:rsidSect="00621C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D62F0D"/>
    <w:multiLevelType w:val="hybridMultilevel"/>
    <w:tmpl w:val="923CAC5C"/>
    <w:lvl w:ilvl="0" w:tplc="878CAA96">
      <w:start w:val="1"/>
      <w:numFmt w:val="bullet"/>
      <w:lvlText w:val=""/>
      <w:lvlJc w:val="left"/>
      <w:pPr>
        <w:ind w:left="720" w:hanging="360"/>
      </w:pPr>
      <w:rPr>
        <w:rFonts w:ascii="Symbol" w:hAnsi="Symbol" w:hint="default"/>
        <w:sz w:val="22"/>
        <w:szCs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compat>
    <w:compatSetting w:name="compatibilityMode" w:uri="http://schemas.microsoft.com/office/word" w:val="12"/>
  </w:compat>
  <w:rsids>
    <w:rsidRoot w:val="007C1761"/>
    <w:rsid w:val="001E560E"/>
    <w:rsid w:val="00426C4F"/>
    <w:rsid w:val="00557FD9"/>
    <w:rsid w:val="00621C63"/>
    <w:rsid w:val="00627862"/>
    <w:rsid w:val="006B429B"/>
    <w:rsid w:val="007C1761"/>
    <w:rsid w:val="0087094C"/>
    <w:rsid w:val="0087516B"/>
    <w:rsid w:val="008F25F6"/>
    <w:rsid w:val="00C47270"/>
    <w:rsid w:val="00CA1C3A"/>
    <w:rsid w:val="00F85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76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497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1550</Words>
  <Characters>8835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Domreb</Company>
  <LinksUpToDate>false</LinksUpToDate>
  <CharactersWithSpaces>10365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ФИЗИОЛОГИЯ</dc:creator>
  <cp:keywords/>
  <dc:description/>
  <cp:lastModifiedBy>Defektologi</cp:lastModifiedBy>
  <cp:revision>9</cp:revision>
  <dcterms:created xsi:type="dcterms:W3CDTF">2019-12-13T06:49:00Z</dcterms:created>
  <dcterms:modified xsi:type="dcterms:W3CDTF">2021-06-16T06:24:00Z</dcterms:modified>
</cp:coreProperties>
</file>